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5E52FE" w14:textId="23F698A2" w:rsidR="00C73E5E" w:rsidRDefault="00C73E5E">
      <w:pPr>
        <w:pStyle w:val="Naslov"/>
        <w:jc w:val="both"/>
        <w:rPr>
          <w:sz w:val="24"/>
          <w:szCs w:val="24"/>
          <w:lang w:val="sl-SI"/>
        </w:rPr>
      </w:pPr>
    </w:p>
    <w:tbl>
      <w:tblPr>
        <w:tblW w:w="9142" w:type="dxa"/>
        <w:tblInd w:w="-70" w:type="dxa"/>
        <w:tblLayout w:type="fixed"/>
        <w:tblCellMar>
          <w:left w:w="10" w:type="dxa"/>
          <w:right w:w="10" w:type="dxa"/>
        </w:tblCellMar>
        <w:tblLook w:val="0000" w:firstRow="0" w:lastRow="0" w:firstColumn="0" w:lastColumn="0" w:noHBand="0" w:noVBand="0"/>
      </w:tblPr>
      <w:tblGrid>
        <w:gridCol w:w="1062"/>
        <w:gridCol w:w="4676"/>
        <w:gridCol w:w="3404"/>
      </w:tblGrid>
      <w:tr w:rsidR="00C73E5E" w14:paraId="3C3683A2" w14:textId="77777777">
        <w:trPr>
          <w:cantSplit/>
          <w:trHeight w:hRule="exact" w:val="510"/>
        </w:trPr>
        <w:tc>
          <w:tcPr>
            <w:tcW w:w="1062" w:type="dxa"/>
            <w:vMerge w:val="restart"/>
            <w:tcBorders>
              <w:bottom w:val="single" w:sz="4" w:space="0" w:color="000001"/>
            </w:tcBorders>
            <w:tcMar>
              <w:top w:w="0" w:type="dxa"/>
              <w:left w:w="70" w:type="dxa"/>
              <w:bottom w:w="0" w:type="dxa"/>
              <w:right w:w="70" w:type="dxa"/>
            </w:tcMar>
          </w:tcPr>
          <w:p w14:paraId="5DA29AC9" w14:textId="77777777" w:rsidR="00C73E5E" w:rsidRDefault="00F11A5D">
            <w:pPr>
              <w:pStyle w:val="Naslov2"/>
              <w:tabs>
                <w:tab w:val="left" w:pos="0"/>
                <w:tab w:val="left" w:pos="5812"/>
              </w:tabs>
              <w:ind w:right="-568"/>
            </w:pPr>
            <w:r>
              <w:rPr>
                <w:noProof/>
                <w:lang w:eastAsia="sl-SI"/>
              </w:rPr>
              <w:drawing>
                <wp:inline distT="0" distB="0" distL="0" distR="0" wp14:anchorId="0F1A5628" wp14:editId="0067FFF9">
                  <wp:extent cx="584280" cy="622440"/>
                  <wp:effectExtent l="0" t="0" r="6270" b="6210"/>
                  <wp:docPr id="2" name="Slika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bright="-50000"/>
                            <a:alphaModFix/>
                          </a:blip>
                          <a:srcRect/>
                          <a:stretch>
                            <a:fillRect/>
                          </a:stretch>
                        </pic:blipFill>
                        <pic:spPr>
                          <a:xfrm>
                            <a:off x="0" y="0"/>
                            <a:ext cx="584280" cy="622440"/>
                          </a:xfrm>
                          <a:prstGeom prst="rect">
                            <a:avLst/>
                          </a:prstGeom>
                          <a:ln>
                            <a:noFill/>
                            <a:prstDash/>
                          </a:ln>
                        </pic:spPr>
                      </pic:pic>
                    </a:graphicData>
                  </a:graphic>
                </wp:inline>
              </w:drawing>
            </w:r>
          </w:p>
        </w:tc>
        <w:tc>
          <w:tcPr>
            <w:tcW w:w="4676" w:type="dxa"/>
            <w:tcMar>
              <w:top w:w="0" w:type="dxa"/>
              <w:left w:w="70" w:type="dxa"/>
              <w:bottom w:w="0" w:type="dxa"/>
              <w:right w:w="70" w:type="dxa"/>
            </w:tcMar>
            <w:vAlign w:val="bottom"/>
          </w:tcPr>
          <w:p w14:paraId="4218F9EB" w14:textId="77777777" w:rsidR="00C73E5E" w:rsidRDefault="00F11A5D">
            <w:pPr>
              <w:pStyle w:val="Naslov2"/>
              <w:tabs>
                <w:tab w:val="left" w:pos="0"/>
                <w:tab w:val="left" w:pos="5812"/>
              </w:tabs>
              <w:spacing w:after="0"/>
              <w:ind w:right="-567"/>
            </w:pPr>
            <w:r>
              <w:rPr>
                <w:szCs w:val="24"/>
              </w:rPr>
              <w:t>Ribiška zveza Slovenije</w:t>
            </w:r>
          </w:p>
        </w:tc>
        <w:tc>
          <w:tcPr>
            <w:tcW w:w="3404" w:type="dxa"/>
            <w:tcMar>
              <w:top w:w="0" w:type="dxa"/>
              <w:left w:w="70" w:type="dxa"/>
              <w:bottom w:w="0" w:type="dxa"/>
              <w:right w:w="70" w:type="dxa"/>
            </w:tcMar>
            <w:vAlign w:val="bottom"/>
          </w:tcPr>
          <w:p w14:paraId="53389199" w14:textId="77777777" w:rsidR="00C73E5E" w:rsidRDefault="00F11A5D">
            <w:pPr>
              <w:pStyle w:val="Naslov2"/>
              <w:tabs>
                <w:tab w:val="left" w:pos="5812"/>
              </w:tabs>
              <w:spacing w:after="0"/>
              <w:ind w:right="72"/>
            </w:pPr>
            <w:r>
              <w:rPr>
                <w:i/>
                <w:szCs w:val="24"/>
              </w:rPr>
              <w:t xml:space="preserve">  telefon:      </w:t>
            </w:r>
            <w:r>
              <w:rPr>
                <w:szCs w:val="24"/>
              </w:rPr>
              <w:t>01 256 12 94</w:t>
            </w:r>
          </w:p>
        </w:tc>
      </w:tr>
      <w:tr w:rsidR="00C73E5E" w14:paraId="56AB96C6" w14:textId="77777777">
        <w:trPr>
          <w:cantSplit/>
          <w:trHeight w:hRule="exact" w:val="256"/>
        </w:trPr>
        <w:tc>
          <w:tcPr>
            <w:tcW w:w="1062" w:type="dxa"/>
            <w:vMerge/>
            <w:tcBorders>
              <w:bottom w:val="single" w:sz="4" w:space="0" w:color="000001"/>
            </w:tcBorders>
            <w:tcMar>
              <w:top w:w="0" w:type="dxa"/>
              <w:left w:w="70" w:type="dxa"/>
              <w:bottom w:w="0" w:type="dxa"/>
              <w:right w:w="70" w:type="dxa"/>
            </w:tcMar>
          </w:tcPr>
          <w:p w14:paraId="1264AAA8" w14:textId="77777777" w:rsidR="001F244C" w:rsidRDefault="001F244C"/>
        </w:tc>
        <w:tc>
          <w:tcPr>
            <w:tcW w:w="4676" w:type="dxa"/>
            <w:tcMar>
              <w:top w:w="0" w:type="dxa"/>
              <w:left w:w="70" w:type="dxa"/>
              <w:bottom w:w="0" w:type="dxa"/>
              <w:right w:w="70" w:type="dxa"/>
            </w:tcMar>
          </w:tcPr>
          <w:p w14:paraId="3AF3A97A" w14:textId="77777777" w:rsidR="00C73E5E" w:rsidRDefault="00F11A5D">
            <w:pPr>
              <w:pStyle w:val="Naslov2"/>
              <w:tabs>
                <w:tab w:val="left" w:pos="0"/>
                <w:tab w:val="left" w:pos="5812"/>
              </w:tabs>
              <w:spacing w:before="0" w:after="0"/>
              <w:ind w:right="-567"/>
            </w:pPr>
            <w:r>
              <w:rPr>
                <w:szCs w:val="24"/>
              </w:rPr>
              <w:t>Tržaška cesta 134</w:t>
            </w:r>
          </w:p>
        </w:tc>
        <w:tc>
          <w:tcPr>
            <w:tcW w:w="3404" w:type="dxa"/>
            <w:tcMar>
              <w:top w:w="0" w:type="dxa"/>
              <w:left w:w="70" w:type="dxa"/>
              <w:bottom w:w="0" w:type="dxa"/>
              <w:right w:w="70" w:type="dxa"/>
            </w:tcMar>
          </w:tcPr>
          <w:p w14:paraId="30B97ADF" w14:textId="77777777" w:rsidR="00C73E5E" w:rsidRDefault="00F11A5D">
            <w:pPr>
              <w:pStyle w:val="Naslov2"/>
              <w:tabs>
                <w:tab w:val="left" w:pos="0"/>
                <w:tab w:val="left" w:pos="5812"/>
              </w:tabs>
              <w:spacing w:before="0" w:after="0"/>
              <w:ind w:right="-567"/>
            </w:pPr>
            <w:r>
              <w:rPr>
                <w:i/>
                <w:szCs w:val="24"/>
              </w:rPr>
              <w:t xml:space="preserve">  telefaks:</w:t>
            </w:r>
            <w:r>
              <w:rPr>
                <w:szCs w:val="24"/>
              </w:rPr>
              <w:t xml:space="preserve">     01 256 12 95</w:t>
            </w:r>
          </w:p>
        </w:tc>
      </w:tr>
      <w:tr w:rsidR="00C73E5E" w14:paraId="1DBB5562" w14:textId="77777777">
        <w:trPr>
          <w:cantSplit/>
        </w:trPr>
        <w:tc>
          <w:tcPr>
            <w:tcW w:w="1062" w:type="dxa"/>
            <w:vMerge/>
            <w:tcBorders>
              <w:bottom w:val="single" w:sz="4" w:space="0" w:color="000001"/>
            </w:tcBorders>
            <w:tcMar>
              <w:top w:w="0" w:type="dxa"/>
              <w:left w:w="70" w:type="dxa"/>
              <w:bottom w:w="0" w:type="dxa"/>
              <w:right w:w="70" w:type="dxa"/>
            </w:tcMar>
          </w:tcPr>
          <w:p w14:paraId="0FC41B00" w14:textId="77777777" w:rsidR="001F244C" w:rsidRDefault="001F244C"/>
        </w:tc>
        <w:tc>
          <w:tcPr>
            <w:tcW w:w="4676" w:type="dxa"/>
            <w:tcBorders>
              <w:bottom w:val="single" w:sz="4" w:space="0" w:color="000001"/>
            </w:tcBorders>
            <w:tcMar>
              <w:top w:w="0" w:type="dxa"/>
              <w:left w:w="70" w:type="dxa"/>
              <w:bottom w:w="0" w:type="dxa"/>
              <w:right w:w="70" w:type="dxa"/>
            </w:tcMar>
          </w:tcPr>
          <w:p w14:paraId="714C8625" w14:textId="77777777" w:rsidR="00C73E5E" w:rsidRDefault="00F11A5D">
            <w:pPr>
              <w:pStyle w:val="Naslov2"/>
              <w:tabs>
                <w:tab w:val="left" w:pos="0"/>
                <w:tab w:val="left" w:pos="5812"/>
              </w:tabs>
              <w:spacing w:before="60" w:after="0"/>
              <w:ind w:right="-567"/>
            </w:pPr>
            <w:r>
              <w:rPr>
                <w:szCs w:val="24"/>
              </w:rPr>
              <w:t>1000    Ljubljana</w:t>
            </w:r>
          </w:p>
        </w:tc>
        <w:tc>
          <w:tcPr>
            <w:tcW w:w="3404" w:type="dxa"/>
            <w:tcBorders>
              <w:bottom w:val="single" w:sz="4" w:space="0" w:color="000001"/>
            </w:tcBorders>
            <w:tcMar>
              <w:top w:w="0" w:type="dxa"/>
              <w:left w:w="70" w:type="dxa"/>
              <w:bottom w:w="0" w:type="dxa"/>
              <w:right w:w="70" w:type="dxa"/>
            </w:tcMar>
          </w:tcPr>
          <w:p w14:paraId="1FC32DA8" w14:textId="77777777" w:rsidR="00C73E5E" w:rsidRDefault="00F11A5D">
            <w:pPr>
              <w:pStyle w:val="Naslov2"/>
              <w:tabs>
                <w:tab w:val="left" w:pos="5812"/>
              </w:tabs>
              <w:spacing w:before="60" w:after="0"/>
              <w:ind w:right="-567"/>
            </w:pPr>
            <w:r>
              <w:rPr>
                <w:i/>
                <w:szCs w:val="24"/>
              </w:rPr>
              <w:t xml:space="preserve">  e- naslov:  info.rzs@ribiska-zveza.si</w:t>
            </w:r>
          </w:p>
        </w:tc>
      </w:tr>
    </w:tbl>
    <w:p w14:paraId="36C751CA" w14:textId="77777777" w:rsidR="00C73E5E" w:rsidRDefault="00C73E5E">
      <w:pPr>
        <w:pStyle w:val="Naslov"/>
        <w:jc w:val="both"/>
        <w:rPr>
          <w:sz w:val="24"/>
          <w:szCs w:val="24"/>
          <w:lang w:val="de-DE"/>
        </w:rPr>
      </w:pPr>
    </w:p>
    <w:p w14:paraId="17998D46" w14:textId="77777777" w:rsidR="00C73E5E" w:rsidRPr="00D3328F" w:rsidRDefault="00F11A5D">
      <w:pPr>
        <w:pStyle w:val="Naslov"/>
        <w:rPr>
          <w:lang w:val="de-DE"/>
        </w:rPr>
      </w:pPr>
      <w:r>
        <w:rPr>
          <w:rFonts w:cs="Arial"/>
          <w:color w:val="000000"/>
          <w:sz w:val="24"/>
          <w:szCs w:val="24"/>
          <w:lang w:val="sl-SI"/>
        </w:rPr>
        <w:t>ZAPISNIK</w:t>
      </w:r>
    </w:p>
    <w:p w14:paraId="78CD7691" w14:textId="5142D464" w:rsidR="00C73E5E" w:rsidRPr="00D3328F" w:rsidRDefault="00A31851">
      <w:pPr>
        <w:pStyle w:val="Naslov"/>
        <w:rPr>
          <w:lang w:val="de-DE"/>
        </w:rPr>
      </w:pPr>
      <w:r>
        <w:rPr>
          <w:color w:val="000000"/>
          <w:sz w:val="24"/>
          <w:szCs w:val="24"/>
          <w:lang w:val="sl-SI"/>
        </w:rPr>
        <w:t>5</w:t>
      </w:r>
      <w:r w:rsidR="00F11A5D">
        <w:rPr>
          <w:color w:val="000000"/>
          <w:sz w:val="24"/>
          <w:szCs w:val="24"/>
          <w:lang w:val="sl-SI"/>
        </w:rPr>
        <w:t>.</w:t>
      </w:r>
      <w:r>
        <w:rPr>
          <w:color w:val="000000"/>
          <w:sz w:val="24"/>
          <w:szCs w:val="24"/>
          <w:lang w:val="sl-SI"/>
        </w:rPr>
        <w:t xml:space="preserve"> (</w:t>
      </w:r>
      <w:proofErr w:type="spellStart"/>
      <w:r>
        <w:rPr>
          <w:color w:val="000000"/>
          <w:sz w:val="24"/>
          <w:szCs w:val="24"/>
          <w:lang w:val="sl-SI"/>
        </w:rPr>
        <w:t>koresp</w:t>
      </w:r>
      <w:proofErr w:type="spellEnd"/>
      <w:r>
        <w:rPr>
          <w:color w:val="000000"/>
          <w:sz w:val="24"/>
          <w:szCs w:val="24"/>
          <w:lang w:val="sl-SI"/>
        </w:rPr>
        <w:t>.)</w:t>
      </w:r>
      <w:r w:rsidR="00F11A5D">
        <w:rPr>
          <w:color w:val="000000"/>
          <w:sz w:val="24"/>
          <w:szCs w:val="24"/>
          <w:lang w:val="sl-SI"/>
        </w:rPr>
        <w:t xml:space="preserve"> se</w:t>
      </w:r>
      <w:r>
        <w:rPr>
          <w:color w:val="000000"/>
          <w:sz w:val="24"/>
          <w:szCs w:val="24"/>
          <w:lang w:val="sl-SI"/>
        </w:rPr>
        <w:t>je</w:t>
      </w:r>
      <w:r w:rsidR="00F11A5D">
        <w:rPr>
          <w:color w:val="000000"/>
          <w:sz w:val="24"/>
          <w:szCs w:val="24"/>
          <w:lang w:val="sl-SI"/>
        </w:rPr>
        <w:t xml:space="preserve"> komisije RZS za usposabljanje v ribištvu</w:t>
      </w:r>
    </w:p>
    <w:p w14:paraId="7D4A8518" w14:textId="77777777" w:rsidR="00C73E5E" w:rsidRPr="00D3328F" w:rsidRDefault="00F11A5D">
      <w:pPr>
        <w:pStyle w:val="Naslov"/>
        <w:rPr>
          <w:lang w:val="de-DE"/>
        </w:rPr>
      </w:pPr>
      <w:r>
        <w:rPr>
          <w:color w:val="000000"/>
          <w:sz w:val="24"/>
          <w:szCs w:val="24"/>
          <w:lang w:val="sl-SI"/>
        </w:rPr>
        <w:t>v tem mandatu</w:t>
      </w:r>
    </w:p>
    <w:p w14:paraId="105ECBA5" w14:textId="066CB270" w:rsidR="00A31851" w:rsidRDefault="00F11A5D">
      <w:pPr>
        <w:pStyle w:val="Standard"/>
        <w:spacing w:before="480" w:after="120"/>
        <w:jc w:val="both"/>
        <w:rPr>
          <w:rFonts w:ascii="Arial Narrow" w:hAnsi="Arial Narrow" w:cs="Arial Narrow"/>
          <w:color w:val="000000"/>
        </w:rPr>
      </w:pPr>
      <w:r>
        <w:rPr>
          <w:rFonts w:ascii="Arial Narrow" w:hAnsi="Arial Narrow" w:cs="Arial Narrow"/>
          <w:color w:val="000000"/>
        </w:rPr>
        <w:t>Se</w:t>
      </w:r>
      <w:r w:rsidR="00A31851">
        <w:rPr>
          <w:rFonts w:ascii="Arial Narrow" w:hAnsi="Arial Narrow" w:cs="Arial Narrow"/>
          <w:color w:val="000000"/>
        </w:rPr>
        <w:t>ja je potekala korespondenčno od 15.2. do 21. februarja</w:t>
      </w:r>
      <w:r>
        <w:rPr>
          <w:rFonts w:ascii="Arial Narrow" w:hAnsi="Arial Narrow" w:cs="Arial Narrow"/>
          <w:b/>
          <w:i/>
          <w:color w:val="000000"/>
        </w:rPr>
        <w:t xml:space="preserve"> 202</w:t>
      </w:r>
      <w:r w:rsidR="00A31851">
        <w:rPr>
          <w:rFonts w:ascii="Arial Narrow" w:hAnsi="Arial Narrow" w:cs="Arial Narrow"/>
          <w:b/>
          <w:i/>
          <w:color w:val="000000"/>
        </w:rPr>
        <w:t>2</w:t>
      </w:r>
      <w:r>
        <w:rPr>
          <w:rFonts w:ascii="Arial Narrow" w:hAnsi="Arial Narrow" w:cs="Arial Narrow"/>
          <w:b/>
          <w:i/>
          <w:color w:val="000000"/>
        </w:rPr>
        <w:t>,</w:t>
      </w:r>
      <w:r>
        <w:rPr>
          <w:rFonts w:ascii="Arial Narrow" w:hAnsi="Arial Narrow" w:cs="Arial Narrow"/>
          <w:color w:val="000000"/>
        </w:rPr>
        <w:t xml:space="preserve"> </w:t>
      </w:r>
      <w:r w:rsidR="00A31851">
        <w:rPr>
          <w:rFonts w:ascii="Arial Narrow" w:hAnsi="Arial Narrow" w:cs="Arial Narrow"/>
          <w:color w:val="000000"/>
        </w:rPr>
        <w:t>po elektronski pošti.</w:t>
      </w:r>
    </w:p>
    <w:p w14:paraId="59751562" w14:textId="351F55F9" w:rsidR="00A73A15" w:rsidRDefault="00A73A15" w:rsidP="004D6C2E">
      <w:pPr>
        <w:pStyle w:val="Standard"/>
        <w:jc w:val="both"/>
        <w:rPr>
          <w:rFonts w:ascii="Arial Narrow" w:hAnsi="Arial Narrow" w:cs="Arial Narrow"/>
          <w:b/>
          <w:i/>
        </w:rPr>
      </w:pPr>
    </w:p>
    <w:p w14:paraId="0E32023C" w14:textId="77777777" w:rsidR="004D6C2E" w:rsidRDefault="004D6C2E" w:rsidP="004D6C2E">
      <w:pPr>
        <w:pStyle w:val="Standard"/>
        <w:jc w:val="both"/>
        <w:rPr>
          <w:rFonts w:ascii="Arial Narrow" w:hAnsi="Arial Narrow" w:cs="Arial Narrow"/>
          <w:i/>
        </w:rPr>
      </w:pPr>
    </w:p>
    <w:p w14:paraId="6257427B" w14:textId="6638BC50" w:rsidR="00C73E5E" w:rsidRDefault="00F11A5D" w:rsidP="00A73A15">
      <w:pPr>
        <w:pStyle w:val="Standard"/>
        <w:ind w:left="1560" w:hanging="1560"/>
        <w:jc w:val="both"/>
        <w:rPr>
          <w:rFonts w:ascii="Arial Narrow" w:hAnsi="Arial Narrow" w:cs="Arial Narrow"/>
        </w:rPr>
      </w:pPr>
      <w:r>
        <w:rPr>
          <w:rFonts w:ascii="Arial Narrow" w:hAnsi="Arial Narrow" w:cs="Arial Narrow"/>
          <w:i/>
        </w:rPr>
        <w:t>- k o m i s i j a :</w:t>
      </w:r>
      <w:r>
        <w:rPr>
          <w:rFonts w:ascii="Arial Narrow" w:hAnsi="Arial Narrow" w:cs="Arial Narrow"/>
        </w:rPr>
        <w:tab/>
      </w:r>
      <w:proofErr w:type="spellStart"/>
      <w:r>
        <w:rPr>
          <w:rFonts w:ascii="Arial Narrow" w:hAnsi="Arial Narrow" w:cs="Arial Narrow"/>
        </w:rPr>
        <w:t>Djordje</w:t>
      </w:r>
      <w:proofErr w:type="spellEnd"/>
      <w:r>
        <w:rPr>
          <w:rFonts w:ascii="Arial Narrow" w:hAnsi="Arial Narrow" w:cs="Arial Narrow"/>
        </w:rPr>
        <w:t xml:space="preserve"> VUČKOVIĆ (predsednik komisije) ter člani: mag. Matej LUŠTEK, Mohor SLATNER,</w:t>
      </w:r>
      <w:r w:rsidR="00A73A15" w:rsidRPr="00A73A15">
        <w:rPr>
          <w:rFonts w:ascii="Arial Narrow" w:hAnsi="Arial Narrow" w:cs="Arial Narrow"/>
        </w:rPr>
        <w:t xml:space="preserve"> </w:t>
      </w:r>
      <w:r w:rsidR="00A73A15">
        <w:rPr>
          <w:rFonts w:ascii="Arial Narrow" w:hAnsi="Arial Narrow" w:cs="Arial Narrow"/>
        </w:rPr>
        <w:t>Peter VALIČ, Tone VOZELJ.</w:t>
      </w:r>
    </w:p>
    <w:p w14:paraId="37E27AC7" w14:textId="77777777" w:rsidR="004D6C2E" w:rsidRDefault="004D6C2E">
      <w:pPr>
        <w:pStyle w:val="Standard"/>
        <w:rPr>
          <w:rFonts w:ascii="Arial Narrow" w:hAnsi="Arial Narrow"/>
        </w:rPr>
      </w:pPr>
    </w:p>
    <w:p w14:paraId="3A2AE646" w14:textId="77777777" w:rsidR="00566E89" w:rsidRPr="00566E89" w:rsidRDefault="00566E89" w:rsidP="00566E89">
      <w:pPr>
        <w:pStyle w:val="Textbody"/>
      </w:pPr>
    </w:p>
    <w:p w14:paraId="36AE53F6" w14:textId="4AE241A7" w:rsidR="00B117E3" w:rsidRPr="009E12C9" w:rsidRDefault="00F11A5D" w:rsidP="00B117E3">
      <w:pPr>
        <w:pStyle w:val="Naslov3"/>
        <w:numPr>
          <w:ilvl w:val="2"/>
          <w:numId w:val="1"/>
        </w:numPr>
        <w:spacing w:before="120" w:after="120"/>
        <w:jc w:val="center"/>
        <w:rPr>
          <w:rFonts w:ascii="Arial Narrow" w:hAnsi="Arial Narrow"/>
          <w:color w:val="000000"/>
          <w:sz w:val="24"/>
          <w:szCs w:val="24"/>
        </w:rPr>
      </w:pPr>
      <w:r>
        <w:rPr>
          <w:rFonts w:ascii="Arial Narrow" w:hAnsi="Arial Narrow"/>
          <w:color w:val="000000"/>
          <w:sz w:val="24"/>
          <w:szCs w:val="24"/>
        </w:rPr>
        <w:t xml:space="preserve">AD </w:t>
      </w:r>
      <w:r w:rsidR="009E12C9">
        <w:rPr>
          <w:rFonts w:ascii="Arial Narrow" w:hAnsi="Arial Narrow"/>
          <w:color w:val="000000"/>
          <w:sz w:val="24"/>
          <w:szCs w:val="24"/>
        </w:rPr>
        <w:t>1</w:t>
      </w:r>
    </w:p>
    <w:p w14:paraId="6A85FF2B" w14:textId="77777777" w:rsidR="00B117E3" w:rsidRPr="00B117E3" w:rsidRDefault="00B117E3" w:rsidP="00B117E3">
      <w:pPr>
        <w:pStyle w:val="Textbody"/>
      </w:pPr>
    </w:p>
    <w:p w14:paraId="6D3F16AC" w14:textId="6D8AE176" w:rsidR="00C73E5E" w:rsidRDefault="00F11A5D">
      <w:pPr>
        <w:pStyle w:val="Standard"/>
        <w:widowControl w:val="0"/>
        <w:spacing w:after="40"/>
        <w:jc w:val="both"/>
      </w:pPr>
      <w:r>
        <w:rPr>
          <w:rFonts w:ascii="Arial Narrow" w:hAnsi="Arial Narrow" w:cs="Arial Narrow"/>
          <w:u w:val="single"/>
        </w:rPr>
        <w:t xml:space="preserve">Pregled in obravnava zapisnika </w:t>
      </w:r>
      <w:r w:rsidR="009E12C9">
        <w:rPr>
          <w:rFonts w:ascii="Arial Narrow" w:hAnsi="Arial Narrow" w:cs="Arial Narrow"/>
          <w:u w:val="single"/>
        </w:rPr>
        <w:t>4</w:t>
      </w:r>
      <w:r>
        <w:rPr>
          <w:rFonts w:ascii="Arial Narrow" w:hAnsi="Arial Narrow" w:cs="Arial Narrow"/>
          <w:u w:val="single"/>
        </w:rPr>
        <w:t>. sestanka komisije ter poročilo o realizaciji sklepov.</w:t>
      </w:r>
    </w:p>
    <w:p w14:paraId="2855A824" w14:textId="77777777" w:rsidR="00C73E5E" w:rsidRDefault="00C73E5E">
      <w:pPr>
        <w:pStyle w:val="Standard"/>
        <w:widowControl w:val="0"/>
        <w:jc w:val="both"/>
        <w:rPr>
          <w:rFonts w:ascii="Arial Narrow" w:hAnsi="Arial Narrow" w:cs="Arial Narrow"/>
          <w:u w:val="single"/>
        </w:rPr>
      </w:pPr>
    </w:p>
    <w:p w14:paraId="79203707" w14:textId="14613D8D" w:rsidR="00C73E5E" w:rsidRDefault="00F11A5D">
      <w:pPr>
        <w:pStyle w:val="Standard"/>
        <w:widowControl w:val="0"/>
        <w:jc w:val="both"/>
      </w:pPr>
      <w:r>
        <w:rPr>
          <w:rFonts w:ascii="Arial Narrow" w:hAnsi="Arial Narrow" w:cs="Arial Narrow"/>
        </w:rPr>
        <w:t>Zapisnik in pregled realizacije sklepov so člani komisije prejeli v pisni obliki v gradivu za sejo</w:t>
      </w:r>
      <w:r w:rsidR="004C6E9D">
        <w:rPr>
          <w:rFonts w:ascii="Arial Narrow" w:hAnsi="Arial Narrow" w:cs="Arial Narrow"/>
        </w:rPr>
        <w:t>.</w:t>
      </w:r>
      <w:r>
        <w:rPr>
          <w:rFonts w:ascii="Arial Narrow" w:hAnsi="Arial Narrow" w:cs="Arial Narrow"/>
        </w:rPr>
        <w:t xml:space="preserve"> Člani komisije na podano vsebino niso imeli pripomb.</w:t>
      </w:r>
    </w:p>
    <w:p w14:paraId="63EC1275" w14:textId="77777777" w:rsidR="00C73E5E" w:rsidRDefault="00C73E5E">
      <w:pPr>
        <w:pStyle w:val="Standard"/>
        <w:widowControl w:val="0"/>
        <w:jc w:val="both"/>
        <w:rPr>
          <w:rFonts w:ascii="Arial Narrow" w:hAnsi="Arial Narrow" w:cs="Arial Narrow"/>
        </w:rPr>
      </w:pPr>
    </w:p>
    <w:p w14:paraId="728D09B6" w14:textId="77777777" w:rsidR="00C73E5E" w:rsidRDefault="00F11A5D">
      <w:pPr>
        <w:pStyle w:val="Standard"/>
        <w:widowControl w:val="0"/>
        <w:jc w:val="both"/>
      </w:pPr>
      <w:r>
        <w:rPr>
          <w:rFonts w:ascii="Arial Narrow" w:hAnsi="Arial Narrow" w:cs="Arial Narrow"/>
        </w:rPr>
        <w:t>Sprejet je bil:</w:t>
      </w:r>
    </w:p>
    <w:p w14:paraId="24FB288C" w14:textId="5B31D727" w:rsidR="00C73E5E" w:rsidRDefault="00F11A5D">
      <w:pPr>
        <w:pStyle w:val="Brezrazmikov1"/>
        <w:spacing w:before="120" w:after="120"/>
        <w:jc w:val="both"/>
      </w:pPr>
      <w:r>
        <w:rPr>
          <w:rFonts w:ascii="Arial Narrow" w:hAnsi="Arial Narrow" w:cs="Arial Narrow"/>
          <w:b/>
          <w:i/>
          <w:sz w:val="24"/>
          <w:szCs w:val="24"/>
        </w:rPr>
        <w:t>Sklep 1:</w:t>
      </w:r>
      <w:r w:rsidR="005B19A4" w:rsidRPr="005B19A4">
        <w:t xml:space="preserve"> </w:t>
      </w:r>
      <w:r w:rsidR="005B19A4" w:rsidRPr="005B19A4">
        <w:rPr>
          <w:rFonts w:ascii="Arial Narrow" w:hAnsi="Arial Narrow" w:cs="Arial Narrow"/>
          <w:b/>
          <w:i/>
          <w:sz w:val="24"/>
          <w:szCs w:val="24"/>
        </w:rPr>
        <w:t>sprejme se zapisnik 4. sestanka KUR in poročilo o realizaciji sklepov</w:t>
      </w:r>
      <w:r>
        <w:rPr>
          <w:rFonts w:ascii="Arial Narrow" w:hAnsi="Arial Narrow" w:cs="Arial Narrow"/>
          <w:b/>
          <w:i/>
          <w:sz w:val="24"/>
          <w:szCs w:val="24"/>
        </w:rPr>
        <w:t>.</w:t>
      </w:r>
    </w:p>
    <w:p w14:paraId="2217C6DD" w14:textId="77777777" w:rsidR="00566E89" w:rsidRPr="00566E89" w:rsidRDefault="00566E89">
      <w:pPr>
        <w:pStyle w:val="Brezrazmikov1"/>
        <w:spacing w:before="120" w:after="120"/>
        <w:jc w:val="both"/>
      </w:pPr>
    </w:p>
    <w:p w14:paraId="524F46F8" w14:textId="77777777" w:rsidR="00C73E5E" w:rsidRDefault="00F11A5D">
      <w:pPr>
        <w:pStyle w:val="Naslov3"/>
        <w:numPr>
          <w:ilvl w:val="2"/>
          <w:numId w:val="1"/>
        </w:numPr>
        <w:spacing w:before="120" w:after="120"/>
        <w:jc w:val="center"/>
      </w:pPr>
      <w:r>
        <w:rPr>
          <w:rFonts w:ascii="Arial Narrow" w:hAnsi="Arial Narrow"/>
          <w:color w:val="000000"/>
          <w:sz w:val="24"/>
          <w:szCs w:val="24"/>
        </w:rPr>
        <w:t>AD 2</w:t>
      </w:r>
    </w:p>
    <w:p w14:paraId="593671DD" w14:textId="77777777" w:rsidR="009E12C9" w:rsidRDefault="009E12C9" w:rsidP="009E12C9">
      <w:pPr>
        <w:autoSpaceDN/>
        <w:jc w:val="both"/>
        <w:textAlignment w:val="auto"/>
        <w:rPr>
          <w:rFonts w:ascii="Arial Narrow" w:hAnsi="Arial Narrow" w:cs="Arial Narrow"/>
          <w:sz w:val="24"/>
          <w:szCs w:val="24"/>
          <w:u w:val="single"/>
        </w:rPr>
      </w:pPr>
    </w:p>
    <w:p w14:paraId="2695F9F2" w14:textId="7A8EF413" w:rsidR="00B117E3" w:rsidRPr="009E12C9" w:rsidRDefault="00B117E3" w:rsidP="009E12C9">
      <w:pPr>
        <w:autoSpaceDN/>
        <w:jc w:val="both"/>
        <w:textAlignment w:val="auto"/>
        <w:rPr>
          <w:rFonts w:ascii="Arial Narrow" w:hAnsi="Arial Narrow" w:cs="Arial Narrow"/>
          <w:sz w:val="24"/>
          <w:szCs w:val="24"/>
          <w:u w:val="single"/>
        </w:rPr>
      </w:pPr>
      <w:r w:rsidRPr="009E12C9">
        <w:rPr>
          <w:rFonts w:ascii="Arial Narrow" w:hAnsi="Arial Narrow" w:cs="Arial Narrow"/>
          <w:sz w:val="24"/>
          <w:szCs w:val="24"/>
          <w:u w:val="single"/>
        </w:rPr>
        <w:t>Obravnava poročila o izvedenih višjih oblikah usposabljanj in ribiških izpitov za leto 2021</w:t>
      </w:r>
      <w:r w:rsidR="009E12C9">
        <w:rPr>
          <w:rFonts w:ascii="Arial Narrow" w:hAnsi="Arial Narrow" w:cs="Arial Narrow"/>
          <w:sz w:val="24"/>
          <w:szCs w:val="24"/>
          <w:u w:val="single"/>
        </w:rPr>
        <w:t>.</w:t>
      </w:r>
    </w:p>
    <w:p w14:paraId="4B0639C8" w14:textId="77777777" w:rsidR="004C6E9D" w:rsidRDefault="004C6E9D" w:rsidP="004C6E9D">
      <w:pPr>
        <w:pStyle w:val="Standard"/>
        <w:rPr>
          <w:rFonts w:ascii="Arial Narrow" w:hAnsi="Arial Narrow" w:cs="Arial Narrow"/>
        </w:rPr>
      </w:pPr>
    </w:p>
    <w:p w14:paraId="1CB41240" w14:textId="689155FE" w:rsidR="004C6E9D" w:rsidRDefault="004C6E9D" w:rsidP="004C6E9D">
      <w:pPr>
        <w:pStyle w:val="Standard"/>
        <w:rPr>
          <w:rFonts w:ascii="Arial Narrow" w:hAnsi="Arial Narrow" w:cs="Arial Narrow"/>
        </w:rPr>
      </w:pPr>
      <w:r>
        <w:rPr>
          <w:rFonts w:ascii="Arial Narrow" w:hAnsi="Arial Narrow" w:cs="Arial Narrow"/>
        </w:rPr>
        <w:t xml:space="preserve">Gradivo so člani komisije dobili v gradivu v tabelarni obliki in povzetkom . </w:t>
      </w:r>
    </w:p>
    <w:p w14:paraId="080CF44D" w14:textId="650D37EB" w:rsidR="00C73E5E" w:rsidRPr="004C6E9D" w:rsidRDefault="004C6E9D" w:rsidP="004C6E9D">
      <w:pPr>
        <w:pStyle w:val="Standard"/>
        <w:jc w:val="both"/>
        <w:rPr>
          <w:rFonts w:ascii="Arial Narrow" w:hAnsi="Arial Narrow"/>
        </w:rPr>
      </w:pPr>
      <w:r w:rsidRPr="004C6E9D">
        <w:rPr>
          <w:rFonts w:ascii="Arial Narrow" w:hAnsi="Arial Narrow"/>
        </w:rPr>
        <w:t>Sprejeti so bili</w:t>
      </w:r>
      <w:r w:rsidR="007B7ED4">
        <w:rPr>
          <w:rFonts w:ascii="Arial Narrow" w:hAnsi="Arial Narrow"/>
        </w:rPr>
        <w:t>:</w:t>
      </w:r>
    </w:p>
    <w:p w14:paraId="3711DF78" w14:textId="77777777" w:rsidR="005B19A4" w:rsidRDefault="005B19A4">
      <w:pPr>
        <w:pStyle w:val="Standard"/>
        <w:rPr>
          <w:rFonts w:ascii="Arial Narrow" w:hAnsi="Arial Narrow"/>
          <w:b/>
          <w:i/>
        </w:rPr>
      </w:pPr>
    </w:p>
    <w:p w14:paraId="7404F3CE" w14:textId="388DE834" w:rsidR="00C73E5E" w:rsidRPr="002502BC" w:rsidRDefault="00F11A5D">
      <w:pPr>
        <w:pStyle w:val="Standard"/>
        <w:rPr>
          <w:rFonts w:ascii="Arial Narrow" w:hAnsi="Arial Narrow"/>
          <w:b/>
          <w:i/>
        </w:rPr>
      </w:pPr>
      <w:r w:rsidRPr="002502BC">
        <w:rPr>
          <w:rFonts w:ascii="Arial Narrow" w:hAnsi="Arial Narrow"/>
          <w:b/>
          <w:i/>
        </w:rPr>
        <w:t>Sklep 2:</w:t>
      </w:r>
      <w:r w:rsidR="005B19A4" w:rsidRPr="002502BC">
        <w:rPr>
          <w:rFonts w:ascii="Arial Narrow" w:hAnsi="Arial Narrow"/>
          <w:b/>
          <w:i/>
        </w:rPr>
        <w:t xml:space="preserve"> </w:t>
      </w:r>
      <w:r w:rsidR="005B19A4" w:rsidRPr="002502BC">
        <w:rPr>
          <w:rFonts w:ascii="Arial Narrow" w:hAnsi="Arial Narrow" w:cs="Arial Narrow"/>
          <w:b/>
          <w:i/>
        </w:rPr>
        <w:t>sprejme se poročilo o izvedenih seminarjih za višje oblike usposabljanj v letu 2021</w:t>
      </w:r>
      <w:r w:rsidRPr="002502BC">
        <w:rPr>
          <w:rFonts w:ascii="Arial Narrow" w:hAnsi="Arial Narrow"/>
          <w:b/>
          <w:i/>
        </w:rPr>
        <w:t>.</w:t>
      </w:r>
    </w:p>
    <w:p w14:paraId="54D153D4" w14:textId="77777777" w:rsidR="002502BC" w:rsidRPr="002502BC" w:rsidRDefault="005B19A4" w:rsidP="002502BC">
      <w:pPr>
        <w:pStyle w:val="Standard"/>
        <w:rPr>
          <w:rFonts w:ascii="Arial Narrow" w:hAnsi="Arial Narrow"/>
          <w:b/>
          <w:i/>
        </w:rPr>
      </w:pPr>
      <w:r w:rsidRPr="002502BC">
        <w:rPr>
          <w:rFonts w:ascii="Arial Narrow" w:hAnsi="Arial Narrow"/>
          <w:b/>
          <w:i/>
        </w:rPr>
        <w:t xml:space="preserve">Sklep 3: </w:t>
      </w:r>
      <w:r w:rsidRPr="002502BC">
        <w:rPr>
          <w:rFonts w:ascii="Arial Narrow" w:hAnsi="Arial Narrow" w:cs="Arial Narrow"/>
          <w:b/>
          <w:i/>
        </w:rPr>
        <w:t>sprejme se poročilo o izvedenih posvetih vodstev ribiških družin v letu 2021</w:t>
      </w:r>
      <w:r w:rsidRPr="002502BC">
        <w:rPr>
          <w:rFonts w:ascii="Arial Narrow" w:hAnsi="Arial Narrow"/>
          <w:b/>
          <w:i/>
        </w:rPr>
        <w:t xml:space="preserve">. </w:t>
      </w:r>
    </w:p>
    <w:p w14:paraId="40A5C8E6" w14:textId="7D89BDFC" w:rsidR="002502BC" w:rsidRPr="002502BC" w:rsidRDefault="002502BC" w:rsidP="002502BC">
      <w:pPr>
        <w:pStyle w:val="Standard"/>
        <w:rPr>
          <w:rFonts w:ascii="Arial Narrow" w:hAnsi="Arial Narrow"/>
          <w:b/>
          <w:i/>
        </w:rPr>
      </w:pPr>
      <w:r w:rsidRPr="00434836">
        <w:rPr>
          <w:rFonts w:ascii="Arial Narrow" w:hAnsi="Arial Narrow" w:cs="Arial Narrow"/>
          <w:b/>
          <w:bCs/>
          <w:i/>
          <w:iCs/>
        </w:rPr>
        <w:t xml:space="preserve">Sklep 4: </w:t>
      </w:r>
      <w:r w:rsidRPr="002502BC">
        <w:rPr>
          <w:rFonts w:ascii="Arial Narrow" w:hAnsi="Arial Narrow" w:cs="Arial Narrow"/>
          <w:b/>
          <w:bCs/>
          <w:i/>
          <w:iCs/>
        </w:rPr>
        <w:t>sprejme se poročilo o izvedbi ribiških izpitov v letu 2021</w:t>
      </w:r>
      <w:r>
        <w:rPr>
          <w:rFonts w:ascii="Arial Narrow" w:hAnsi="Arial Narrow" w:cs="Arial Narrow"/>
          <w:b/>
          <w:bCs/>
          <w:i/>
          <w:iCs/>
        </w:rPr>
        <w:t>.</w:t>
      </w:r>
    </w:p>
    <w:p w14:paraId="15820887" w14:textId="77777777" w:rsidR="005B19A4" w:rsidRDefault="005B19A4">
      <w:pPr>
        <w:pStyle w:val="Standard"/>
        <w:spacing w:before="120" w:after="120"/>
        <w:jc w:val="both"/>
        <w:rPr>
          <w:rFonts w:ascii="Arial Narrow" w:hAnsi="Arial Narrow" w:cs="Arial Narrow"/>
          <w:b/>
        </w:rPr>
      </w:pPr>
    </w:p>
    <w:p w14:paraId="483C1C78" w14:textId="77777777" w:rsidR="00C73E5E" w:rsidRDefault="00F11A5D">
      <w:pPr>
        <w:pStyle w:val="Standard"/>
        <w:spacing w:before="120" w:after="120"/>
        <w:jc w:val="center"/>
      </w:pPr>
      <w:r>
        <w:rPr>
          <w:rFonts w:ascii="Arial Narrow" w:hAnsi="Arial Narrow" w:cs="Arial Narrow"/>
          <w:b/>
        </w:rPr>
        <w:t>AD 3</w:t>
      </w:r>
    </w:p>
    <w:p w14:paraId="107F5BFF" w14:textId="77777777" w:rsidR="009E12C9" w:rsidRDefault="009E12C9" w:rsidP="009E12C9">
      <w:pPr>
        <w:autoSpaceDN/>
        <w:jc w:val="both"/>
        <w:textAlignment w:val="auto"/>
        <w:rPr>
          <w:rFonts w:ascii="Arial Narrow" w:hAnsi="Arial Narrow" w:cs="Arial Narrow"/>
          <w:sz w:val="24"/>
          <w:szCs w:val="24"/>
        </w:rPr>
      </w:pPr>
    </w:p>
    <w:p w14:paraId="36254403" w14:textId="00F8EF3A" w:rsidR="00B117E3" w:rsidRPr="009E12C9" w:rsidRDefault="00B117E3" w:rsidP="009E12C9">
      <w:pPr>
        <w:autoSpaceDN/>
        <w:jc w:val="both"/>
        <w:textAlignment w:val="auto"/>
        <w:rPr>
          <w:rFonts w:ascii="Arial Narrow" w:hAnsi="Arial Narrow" w:cs="Arial Narrow"/>
          <w:sz w:val="24"/>
          <w:szCs w:val="24"/>
          <w:u w:val="single"/>
        </w:rPr>
      </w:pPr>
      <w:r w:rsidRPr="009E12C9">
        <w:rPr>
          <w:rFonts w:ascii="Arial Narrow" w:hAnsi="Arial Narrow" w:cs="Arial Narrow"/>
          <w:sz w:val="24"/>
          <w:szCs w:val="24"/>
          <w:u w:val="single"/>
        </w:rPr>
        <w:t>Obravnava predloga plana dela komisije za leto 2022</w:t>
      </w:r>
      <w:r w:rsidR="009E12C9" w:rsidRPr="009E12C9">
        <w:rPr>
          <w:rFonts w:ascii="Arial Narrow" w:hAnsi="Arial Narrow" w:cs="Arial Narrow"/>
          <w:sz w:val="24"/>
          <w:szCs w:val="24"/>
          <w:u w:val="single"/>
        </w:rPr>
        <w:t>.</w:t>
      </w:r>
      <w:r w:rsidRPr="009E12C9">
        <w:rPr>
          <w:rFonts w:ascii="Arial Narrow" w:hAnsi="Arial Narrow" w:cs="Arial Narrow"/>
          <w:sz w:val="24"/>
          <w:szCs w:val="24"/>
          <w:u w:val="single"/>
        </w:rPr>
        <w:t xml:space="preserve"> </w:t>
      </w:r>
    </w:p>
    <w:p w14:paraId="4A0194E4" w14:textId="77777777" w:rsidR="009C43D4" w:rsidRDefault="009C43D4">
      <w:pPr>
        <w:pStyle w:val="Standard"/>
      </w:pPr>
    </w:p>
    <w:p w14:paraId="041C20C8" w14:textId="77777777" w:rsidR="00566E89" w:rsidRDefault="009C43D4" w:rsidP="00566E89">
      <w:pPr>
        <w:pStyle w:val="Standard"/>
        <w:rPr>
          <w:rFonts w:ascii="Arial Narrow" w:hAnsi="Arial Narrow" w:cs="Arial Narrow"/>
        </w:rPr>
      </w:pPr>
      <w:r>
        <w:rPr>
          <w:rFonts w:ascii="Arial Narrow" w:hAnsi="Arial Narrow" w:cs="Arial Narrow"/>
        </w:rPr>
        <w:t xml:space="preserve">Predlog plana, predstavljenega v alinejah, </w:t>
      </w:r>
      <w:r w:rsidR="00F11A5D">
        <w:rPr>
          <w:rFonts w:ascii="Arial Narrow" w:hAnsi="Arial Narrow" w:cs="Arial Narrow"/>
        </w:rPr>
        <w:t xml:space="preserve">so člani komisije dobili v </w:t>
      </w:r>
      <w:r>
        <w:rPr>
          <w:rFonts w:ascii="Arial Narrow" w:hAnsi="Arial Narrow" w:cs="Arial Narrow"/>
        </w:rPr>
        <w:t>gradivu.</w:t>
      </w:r>
      <w:r w:rsidR="00566E89">
        <w:rPr>
          <w:rFonts w:ascii="Arial Narrow" w:hAnsi="Arial Narrow" w:cs="Arial Narrow"/>
        </w:rPr>
        <w:t xml:space="preserve"> </w:t>
      </w:r>
    </w:p>
    <w:p w14:paraId="46302F84" w14:textId="29ECC743" w:rsidR="009C43D4" w:rsidRDefault="009C43D4" w:rsidP="00566E89">
      <w:pPr>
        <w:pStyle w:val="Standard"/>
        <w:rPr>
          <w:rFonts w:ascii="Arial Narrow" w:hAnsi="Arial Narrow" w:cs="Arial Narrow"/>
        </w:rPr>
      </w:pPr>
      <w:r>
        <w:rPr>
          <w:rFonts w:ascii="Arial Narrow" w:hAnsi="Arial Narrow" w:cs="Arial Narrow"/>
        </w:rPr>
        <w:t>K</w:t>
      </w:r>
      <w:r w:rsidR="00F11A5D">
        <w:rPr>
          <w:rFonts w:ascii="Arial Narrow" w:hAnsi="Arial Narrow" w:cs="Arial Narrow"/>
        </w:rPr>
        <w:t xml:space="preserve">omisija </w:t>
      </w:r>
      <w:r>
        <w:rPr>
          <w:rFonts w:ascii="Arial Narrow" w:hAnsi="Arial Narrow" w:cs="Arial Narrow"/>
        </w:rPr>
        <w:t xml:space="preserve">je </w:t>
      </w:r>
      <w:r w:rsidR="00F11A5D">
        <w:rPr>
          <w:rFonts w:ascii="Arial Narrow" w:hAnsi="Arial Narrow" w:cs="Arial Narrow"/>
        </w:rPr>
        <w:t>sprejela:</w:t>
      </w:r>
    </w:p>
    <w:p w14:paraId="7BA51FAA" w14:textId="77777777" w:rsidR="00566E89" w:rsidRPr="00566E89" w:rsidRDefault="00566E89" w:rsidP="00566E89">
      <w:pPr>
        <w:pStyle w:val="Standard"/>
        <w:rPr>
          <w:rFonts w:ascii="Arial Narrow" w:hAnsi="Arial Narrow" w:cs="Arial Narrow"/>
        </w:rPr>
      </w:pPr>
    </w:p>
    <w:p w14:paraId="68AE52C0" w14:textId="753D27E3" w:rsidR="002502BC" w:rsidRPr="002502BC" w:rsidRDefault="002502BC" w:rsidP="002502BC">
      <w:pPr>
        <w:pStyle w:val="Standard"/>
        <w:spacing w:before="120" w:after="120"/>
        <w:rPr>
          <w:rFonts w:ascii="Arial Narrow" w:hAnsi="Arial Narrow" w:cs="Arial Narrow"/>
          <w:b/>
          <w:i/>
          <w:iCs/>
        </w:rPr>
      </w:pPr>
      <w:r w:rsidRPr="002502BC">
        <w:rPr>
          <w:rFonts w:ascii="Arial Narrow" w:hAnsi="Arial Narrow" w:cs="Arial Narrow"/>
          <w:b/>
          <w:i/>
          <w:iCs/>
        </w:rPr>
        <w:t>Sklep 5: sprejme se predlog plana dela KUR za leto 2022</w:t>
      </w:r>
      <w:r>
        <w:rPr>
          <w:rFonts w:ascii="Arial Narrow" w:hAnsi="Arial Narrow" w:cs="Arial Narrow"/>
          <w:b/>
          <w:i/>
          <w:iCs/>
        </w:rPr>
        <w:t>.</w:t>
      </w:r>
    </w:p>
    <w:p w14:paraId="4280C53A" w14:textId="6153D8BA" w:rsidR="002502BC" w:rsidRDefault="002502BC" w:rsidP="002502BC">
      <w:pPr>
        <w:pStyle w:val="Standard"/>
        <w:spacing w:before="120" w:after="120"/>
        <w:rPr>
          <w:rFonts w:ascii="Arial Narrow" w:hAnsi="Arial Narrow" w:cs="Arial Narrow"/>
          <w:b/>
        </w:rPr>
      </w:pPr>
      <w:r w:rsidRPr="002502BC">
        <w:rPr>
          <w:rFonts w:ascii="Arial Narrow" w:hAnsi="Arial Narrow" w:cs="Arial Narrow"/>
          <w:b/>
        </w:rPr>
        <w:tab/>
      </w:r>
    </w:p>
    <w:p w14:paraId="68A2E476" w14:textId="77777777" w:rsidR="002502BC" w:rsidRDefault="002502BC">
      <w:pPr>
        <w:pStyle w:val="Standard"/>
        <w:spacing w:before="120" w:after="120"/>
        <w:jc w:val="center"/>
        <w:rPr>
          <w:rFonts w:ascii="Arial Narrow" w:hAnsi="Arial Narrow" w:cs="Arial Narrow"/>
          <w:b/>
        </w:rPr>
      </w:pPr>
    </w:p>
    <w:p w14:paraId="5479E7C4" w14:textId="611B1FE1" w:rsidR="00C73E5E" w:rsidRDefault="00F11A5D">
      <w:pPr>
        <w:pStyle w:val="Standard"/>
        <w:spacing w:before="120" w:after="120"/>
        <w:jc w:val="center"/>
      </w:pPr>
      <w:r>
        <w:rPr>
          <w:rFonts w:ascii="Arial Narrow" w:hAnsi="Arial Narrow" w:cs="Arial Narrow"/>
          <w:b/>
        </w:rPr>
        <w:lastRenderedPageBreak/>
        <w:t>AD 4</w:t>
      </w:r>
    </w:p>
    <w:p w14:paraId="6CC8ACE3" w14:textId="0E6A1D03" w:rsidR="00C73E5E" w:rsidRDefault="00C73E5E">
      <w:pPr>
        <w:pStyle w:val="Standard"/>
        <w:widowControl w:val="0"/>
        <w:jc w:val="both"/>
        <w:rPr>
          <w:rFonts w:ascii="Arial Narrow" w:hAnsi="Arial Narrow" w:cs="Arial Narrow"/>
          <w:u w:val="single"/>
        </w:rPr>
      </w:pPr>
    </w:p>
    <w:p w14:paraId="0269890D" w14:textId="2545B557" w:rsidR="00B0110B" w:rsidRPr="009E12C9" w:rsidRDefault="00B0110B" w:rsidP="009E12C9">
      <w:pPr>
        <w:autoSpaceDN/>
        <w:jc w:val="both"/>
        <w:textAlignment w:val="auto"/>
        <w:rPr>
          <w:rFonts w:ascii="Arial Narrow" w:hAnsi="Arial Narrow" w:cs="Arial Narrow"/>
          <w:sz w:val="24"/>
          <w:szCs w:val="24"/>
          <w:u w:val="single"/>
        </w:rPr>
      </w:pPr>
      <w:r w:rsidRPr="009E12C9">
        <w:rPr>
          <w:rFonts w:ascii="Arial Narrow" w:hAnsi="Arial Narrow" w:cs="Arial Narrow"/>
          <w:sz w:val="24"/>
          <w:szCs w:val="24"/>
          <w:u w:val="single"/>
        </w:rPr>
        <w:t>Obravnava in opredelitev rokov višjih oblik izobraževanj in izpitov za leto 2022</w:t>
      </w:r>
      <w:r w:rsidR="009E12C9" w:rsidRPr="009E12C9">
        <w:rPr>
          <w:rFonts w:ascii="Arial Narrow" w:hAnsi="Arial Narrow" w:cs="Arial Narrow"/>
          <w:sz w:val="24"/>
          <w:szCs w:val="24"/>
          <w:u w:val="single"/>
        </w:rPr>
        <w:t>.</w:t>
      </w:r>
    </w:p>
    <w:p w14:paraId="7521190E" w14:textId="11CB34BC" w:rsidR="00B0110B" w:rsidRDefault="00B0110B">
      <w:pPr>
        <w:pStyle w:val="Standard"/>
        <w:widowControl w:val="0"/>
        <w:jc w:val="both"/>
        <w:rPr>
          <w:rFonts w:ascii="Arial Narrow" w:hAnsi="Arial Narrow" w:cs="Arial Narrow"/>
          <w:u w:val="single"/>
        </w:rPr>
      </w:pPr>
    </w:p>
    <w:p w14:paraId="592F287A" w14:textId="77EDA98E" w:rsidR="009E12C9" w:rsidRDefault="009C43D4">
      <w:pPr>
        <w:pStyle w:val="Standard"/>
        <w:rPr>
          <w:rFonts w:ascii="Arial Narrow" w:hAnsi="Arial Narrow"/>
        </w:rPr>
      </w:pPr>
      <w:r>
        <w:rPr>
          <w:rFonts w:ascii="Arial Narrow" w:hAnsi="Arial Narrow"/>
        </w:rPr>
        <w:t xml:space="preserve">Predlog rokov in izpitov viških oblik usposabljanj je bil tabelarno prikazan v gradivu, </w:t>
      </w:r>
      <w:r w:rsidR="005E16FA">
        <w:rPr>
          <w:rFonts w:ascii="Arial Narrow" w:hAnsi="Arial Narrow"/>
        </w:rPr>
        <w:t>skupaj</w:t>
      </w:r>
      <w:r>
        <w:rPr>
          <w:rFonts w:ascii="Arial Narrow" w:hAnsi="Arial Narrow"/>
        </w:rPr>
        <w:t xml:space="preserve"> s pojasnilom glede izvajanja usposabljanj na daljavo</w:t>
      </w:r>
      <w:r w:rsidR="007B7ED4">
        <w:rPr>
          <w:rFonts w:ascii="Arial Narrow" w:hAnsi="Arial Narrow"/>
        </w:rPr>
        <w:t>.</w:t>
      </w:r>
    </w:p>
    <w:p w14:paraId="49FDFE7C" w14:textId="62465562" w:rsidR="009C43D4" w:rsidRDefault="009C43D4" w:rsidP="009C43D4">
      <w:pPr>
        <w:pStyle w:val="Standard"/>
        <w:widowControl w:val="0"/>
        <w:jc w:val="both"/>
        <w:rPr>
          <w:rFonts w:ascii="Arial Narrow" w:hAnsi="Arial Narrow" w:cs="Arial Narrow"/>
          <w:color w:val="FF0000"/>
        </w:rPr>
      </w:pPr>
    </w:p>
    <w:p w14:paraId="10DAA443" w14:textId="738EAD03" w:rsidR="009C43D4" w:rsidRDefault="009C43D4" w:rsidP="009C43D4">
      <w:pPr>
        <w:pStyle w:val="Standard"/>
      </w:pPr>
      <w:r>
        <w:rPr>
          <w:rFonts w:ascii="Arial Narrow" w:hAnsi="Arial Narrow"/>
        </w:rPr>
        <w:t>Po razpravi je komisija sprejela</w:t>
      </w:r>
      <w:r w:rsidR="007B7ED4">
        <w:rPr>
          <w:rFonts w:ascii="Arial Narrow" w:hAnsi="Arial Narrow"/>
        </w:rPr>
        <w:t>:</w:t>
      </w:r>
    </w:p>
    <w:p w14:paraId="3018C7D8" w14:textId="70F4C4DC" w:rsidR="009C43D4" w:rsidRPr="005E16FA" w:rsidRDefault="009C43D4" w:rsidP="009C43D4">
      <w:pPr>
        <w:pStyle w:val="Standard"/>
        <w:spacing w:before="120" w:after="120"/>
        <w:jc w:val="both"/>
      </w:pPr>
      <w:r w:rsidRPr="005E16FA">
        <w:rPr>
          <w:rFonts w:ascii="Arial Narrow" w:hAnsi="Arial Narrow" w:cs="Arial Narrow"/>
          <w:b/>
          <w:i/>
        </w:rPr>
        <w:t xml:space="preserve">Sklep </w:t>
      </w:r>
      <w:r w:rsidR="005E16FA" w:rsidRPr="005E16FA">
        <w:rPr>
          <w:rFonts w:ascii="Arial Narrow" w:hAnsi="Arial Narrow" w:cs="Arial Narrow"/>
          <w:b/>
          <w:i/>
        </w:rPr>
        <w:t>6</w:t>
      </w:r>
      <w:r w:rsidRPr="005E16FA">
        <w:rPr>
          <w:rFonts w:ascii="Arial Narrow" w:hAnsi="Arial Narrow" w:cs="Arial Narrow"/>
          <w:b/>
          <w:i/>
        </w:rPr>
        <w:t>: komisija potrjuje terminski načrt višjih oblik usposabljanj za 2022 kot sledi:</w:t>
      </w:r>
    </w:p>
    <w:p w14:paraId="41B7796B" w14:textId="4E2EE69B" w:rsidR="009C43D4" w:rsidRPr="00EC5850" w:rsidRDefault="009C43D4" w:rsidP="007B7ED4">
      <w:pPr>
        <w:pStyle w:val="Standard"/>
        <w:numPr>
          <w:ilvl w:val="0"/>
          <w:numId w:val="36"/>
        </w:numPr>
      </w:pPr>
      <w:proofErr w:type="spellStart"/>
      <w:r w:rsidRPr="00EC5850">
        <w:rPr>
          <w:rFonts w:ascii="Arial Narrow" w:hAnsi="Arial Narrow"/>
          <w:b/>
          <w:i/>
        </w:rPr>
        <w:t>Elektroribiči</w:t>
      </w:r>
      <w:proofErr w:type="spellEnd"/>
      <w:r w:rsidRPr="00EC5850">
        <w:rPr>
          <w:rFonts w:ascii="Arial Narrow" w:hAnsi="Arial Narrow"/>
          <w:b/>
          <w:i/>
        </w:rPr>
        <w:t xml:space="preserve">:  - predavanji  </w:t>
      </w:r>
      <w:r w:rsidR="00EC5850">
        <w:rPr>
          <w:rFonts w:ascii="Arial Narrow" w:hAnsi="Arial Narrow"/>
          <w:b/>
          <w:i/>
        </w:rPr>
        <w:t>26.2. in 5.3. ter izpit 19.3</w:t>
      </w:r>
      <w:bookmarkStart w:id="0" w:name="_GoBack"/>
      <w:bookmarkEnd w:id="0"/>
    </w:p>
    <w:p w14:paraId="36B9D071" w14:textId="7BCB99C0" w:rsidR="009C43D4" w:rsidRPr="005E16FA" w:rsidRDefault="009C43D4" w:rsidP="007B7ED4">
      <w:pPr>
        <w:pStyle w:val="Standard"/>
        <w:numPr>
          <w:ilvl w:val="0"/>
          <w:numId w:val="36"/>
        </w:numPr>
      </w:pPr>
      <w:r w:rsidRPr="005E16FA">
        <w:rPr>
          <w:rFonts w:ascii="Arial Narrow" w:hAnsi="Arial Narrow"/>
          <w:b/>
          <w:i/>
        </w:rPr>
        <w:t>Ribiški Čuvaji: - predavanji 12. in 26. 3. ter izpit</w:t>
      </w:r>
      <w:r w:rsidR="005E16FA" w:rsidRPr="005E16FA">
        <w:rPr>
          <w:rFonts w:ascii="Arial Narrow" w:hAnsi="Arial Narrow"/>
          <w:b/>
          <w:i/>
        </w:rPr>
        <w:t xml:space="preserve"> </w:t>
      </w:r>
      <w:r w:rsidRPr="005E16FA">
        <w:rPr>
          <w:rFonts w:ascii="Arial Narrow" w:hAnsi="Arial Narrow"/>
          <w:b/>
          <w:i/>
        </w:rPr>
        <w:t xml:space="preserve"> 9. 4. ,</w:t>
      </w:r>
    </w:p>
    <w:p w14:paraId="117E5F56" w14:textId="4CD666A4" w:rsidR="009C43D4" w:rsidRPr="005E16FA" w:rsidRDefault="009C43D4" w:rsidP="007B7ED4">
      <w:pPr>
        <w:pStyle w:val="Standard"/>
        <w:numPr>
          <w:ilvl w:val="0"/>
          <w:numId w:val="36"/>
        </w:numPr>
      </w:pPr>
      <w:r w:rsidRPr="005E16FA">
        <w:rPr>
          <w:rFonts w:ascii="Arial Narrow" w:hAnsi="Arial Narrow"/>
          <w:b/>
          <w:i/>
        </w:rPr>
        <w:t>Obnovitveni čuvaji: - enodnevni seminar, predvidoma v novembru</w:t>
      </w:r>
      <w:r w:rsidR="005E16FA" w:rsidRPr="005E16FA">
        <w:rPr>
          <w:rFonts w:ascii="Arial Narrow" w:hAnsi="Arial Narrow"/>
          <w:b/>
          <w:i/>
        </w:rPr>
        <w:t>,</w:t>
      </w:r>
    </w:p>
    <w:p w14:paraId="381C2961" w14:textId="582C8036" w:rsidR="009C43D4" w:rsidRPr="005E16FA" w:rsidRDefault="009C43D4" w:rsidP="007B7ED4">
      <w:pPr>
        <w:pStyle w:val="Standard"/>
        <w:numPr>
          <w:ilvl w:val="0"/>
          <w:numId w:val="36"/>
        </w:numPr>
        <w:rPr>
          <w:rFonts w:ascii="Arial Narrow" w:hAnsi="Arial Narrow"/>
          <w:b/>
          <w:i/>
        </w:rPr>
      </w:pPr>
      <w:r w:rsidRPr="005E16FA">
        <w:rPr>
          <w:rFonts w:ascii="Arial Narrow" w:hAnsi="Arial Narrow"/>
          <w:b/>
          <w:i/>
        </w:rPr>
        <w:t>Gospodarji RD: predavanji in izpit predvidoma v jesenskem času</w:t>
      </w:r>
      <w:r w:rsidR="005E16FA" w:rsidRPr="005E16FA">
        <w:rPr>
          <w:rFonts w:ascii="Arial Narrow" w:hAnsi="Arial Narrow"/>
          <w:b/>
          <w:i/>
        </w:rPr>
        <w:t>,</w:t>
      </w:r>
    </w:p>
    <w:p w14:paraId="2B6C3E7D" w14:textId="3E3F8144" w:rsidR="009C43D4" w:rsidRPr="005E16FA" w:rsidRDefault="009C43D4" w:rsidP="007B7ED4">
      <w:pPr>
        <w:pStyle w:val="Standard"/>
        <w:numPr>
          <w:ilvl w:val="0"/>
          <w:numId w:val="36"/>
        </w:numPr>
        <w:rPr>
          <w:rFonts w:ascii="Arial Narrow" w:hAnsi="Arial Narrow"/>
          <w:b/>
          <w:i/>
        </w:rPr>
      </w:pPr>
      <w:r w:rsidRPr="005E16FA">
        <w:rPr>
          <w:rFonts w:ascii="Arial Narrow" w:hAnsi="Arial Narrow"/>
          <w:b/>
          <w:i/>
        </w:rPr>
        <w:t>Mentorji mladih ribičev v RD : - v času muharskega tabora 13.- 15. maj</w:t>
      </w:r>
      <w:r w:rsidR="005E16FA" w:rsidRPr="005E16FA">
        <w:rPr>
          <w:rFonts w:ascii="Arial Narrow" w:hAnsi="Arial Narrow"/>
          <w:b/>
          <w:i/>
        </w:rPr>
        <w:t>.</w:t>
      </w:r>
    </w:p>
    <w:p w14:paraId="15A90BC2" w14:textId="254EEBE4" w:rsidR="005E16FA" w:rsidRPr="005E16FA" w:rsidRDefault="009C43D4" w:rsidP="007B7ED4">
      <w:pPr>
        <w:pStyle w:val="Standard"/>
        <w:numPr>
          <w:ilvl w:val="0"/>
          <w:numId w:val="36"/>
        </w:numPr>
      </w:pPr>
      <w:r w:rsidRPr="005E16FA">
        <w:rPr>
          <w:rFonts w:ascii="Arial Narrow" w:hAnsi="Arial Narrow"/>
          <w:b/>
          <w:i/>
        </w:rPr>
        <w:t>Ribiški inštruktorji:  - enodnevni seminar, predvidoma v jeseni</w:t>
      </w:r>
      <w:r w:rsidR="005E16FA" w:rsidRPr="005E16FA">
        <w:rPr>
          <w:rFonts w:ascii="Arial Narrow" w:hAnsi="Arial Narrow"/>
          <w:b/>
          <w:i/>
        </w:rPr>
        <w:t>.</w:t>
      </w:r>
    </w:p>
    <w:p w14:paraId="54EA4A9B" w14:textId="77777777" w:rsidR="007B7ED4" w:rsidRDefault="007B7ED4">
      <w:pPr>
        <w:pStyle w:val="Standard"/>
        <w:rPr>
          <w:rFonts w:ascii="Arial Narrow" w:hAnsi="Arial Narrow"/>
          <w:b/>
          <w:i/>
        </w:rPr>
      </w:pPr>
    </w:p>
    <w:p w14:paraId="04E2724A" w14:textId="1031788C" w:rsidR="00C73E5E" w:rsidRPr="005E16FA" w:rsidRDefault="00F11A5D">
      <w:pPr>
        <w:pStyle w:val="Standard"/>
        <w:rPr>
          <w:rFonts w:ascii="Arial Narrow" w:hAnsi="Arial Narrow"/>
          <w:b/>
          <w:i/>
        </w:rPr>
      </w:pPr>
      <w:r w:rsidRPr="005E16FA">
        <w:rPr>
          <w:rFonts w:ascii="Arial Narrow" w:hAnsi="Arial Narrow"/>
          <w:b/>
          <w:i/>
        </w:rPr>
        <w:t xml:space="preserve">Sklep </w:t>
      </w:r>
      <w:r w:rsidR="005E16FA" w:rsidRPr="005E16FA">
        <w:rPr>
          <w:rFonts w:ascii="Arial Narrow" w:hAnsi="Arial Narrow"/>
          <w:b/>
          <w:i/>
        </w:rPr>
        <w:t>7</w:t>
      </w:r>
      <w:r w:rsidRPr="005E16FA">
        <w:rPr>
          <w:rFonts w:ascii="Arial Narrow" w:hAnsi="Arial Narrow"/>
          <w:b/>
          <w:i/>
        </w:rPr>
        <w:t>:</w:t>
      </w:r>
      <w:r w:rsidR="002502BC" w:rsidRPr="005E16FA">
        <w:rPr>
          <w:rFonts w:ascii="Arial Narrow" w:hAnsi="Arial Narrow" w:cs="Arial Narrow"/>
          <w:b/>
          <w:i/>
        </w:rPr>
        <w:t xml:space="preserve"> sprejme se načrtovana opredelitev rokov višjih oblik usposabljanj za leto 2022, ki se izvedejo, če bodo to dopuščali omejitveni ukrepi vlade.</w:t>
      </w:r>
    </w:p>
    <w:p w14:paraId="46670698" w14:textId="38FD8B4B" w:rsidR="00DF3AB2" w:rsidRPr="00DF3AB2" w:rsidRDefault="002502BC" w:rsidP="00DF3AB2">
      <w:pPr>
        <w:pStyle w:val="Standard"/>
        <w:rPr>
          <w:rFonts w:ascii="Arial Narrow" w:hAnsi="Arial Narrow"/>
          <w:b/>
          <w:i/>
        </w:rPr>
      </w:pPr>
      <w:r w:rsidRPr="005E16FA">
        <w:rPr>
          <w:rFonts w:ascii="Arial Narrow" w:hAnsi="Arial Narrow"/>
          <w:b/>
          <w:i/>
        </w:rPr>
        <w:t xml:space="preserve">Sklep </w:t>
      </w:r>
      <w:r w:rsidR="005E16FA" w:rsidRPr="005E16FA">
        <w:rPr>
          <w:rFonts w:ascii="Arial Narrow" w:hAnsi="Arial Narrow"/>
          <w:b/>
          <w:i/>
        </w:rPr>
        <w:t>8</w:t>
      </w:r>
      <w:r w:rsidRPr="005E16FA">
        <w:rPr>
          <w:rFonts w:ascii="Arial Narrow" w:hAnsi="Arial Narrow"/>
          <w:b/>
          <w:i/>
        </w:rPr>
        <w:t>:</w:t>
      </w:r>
      <w:r w:rsidRPr="005E16FA">
        <w:rPr>
          <w:rFonts w:ascii="Arial Narrow" w:hAnsi="Arial Narrow" w:cs="Arial Narrow"/>
          <w:b/>
          <w:i/>
        </w:rPr>
        <w:t xml:space="preserve"> sprejme se sklep, da se v nujnih primerih preveri in ugotovi možnost izvedbe posamezne višje oblike usposabljanja.</w:t>
      </w:r>
    </w:p>
    <w:p w14:paraId="2930C412" w14:textId="77777777" w:rsidR="00DF3AB2" w:rsidRDefault="00DF3AB2">
      <w:pPr>
        <w:pStyle w:val="Standard"/>
        <w:spacing w:before="120" w:after="120"/>
        <w:jc w:val="both"/>
        <w:rPr>
          <w:rFonts w:ascii="Arial Narrow" w:hAnsi="Arial Narrow" w:cs="Arial Narrow"/>
          <w:b/>
          <w:i/>
        </w:rPr>
      </w:pPr>
    </w:p>
    <w:p w14:paraId="08054F81" w14:textId="77777777" w:rsidR="00C73E5E" w:rsidRDefault="00F11A5D">
      <w:pPr>
        <w:pStyle w:val="Standard"/>
        <w:spacing w:before="120" w:after="120"/>
        <w:jc w:val="center"/>
      </w:pPr>
      <w:r>
        <w:rPr>
          <w:rFonts w:ascii="Arial Narrow" w:hAnsi="Arial Narrow" w:cs="Arial Narrow"/>
          <w:b/>
        </w:rPr>
        <w:t>AD 5</w:t>
      </w:r>
    </w:p>
    <w:p w14:paraId="4C1D90B8" w14:textId="77777777" w:rsidR="009E12C9" w:rsidRDefault="009E12C9" w:rsidP="009E12C9">
      <w:pPr>
        <w:autoSpaceDN/>
        <w:jc w:val="both"/>
        <w:textAlignment w:val="auto"/>
        <w:rPr>
          <w:rFonts w:ascii="Arial Narrow" w:hAnsi="Arial Narrow" w:cs="Arial Narrow"/>
          <w:sz w:val="24"/>
          <w:szCs w:val="24"/>
        </w:rPr>
      </w:pPr>
    </w:p>
    <w:p w14:paraId="250942B0" w14:textId="7143ABAA" w:rsidR="00B0110B" w:rsidRPr="009E12C9" w:rsidRDefault="00B0110B" w:rsidP="009E12C9">
      <w:pPr>
        <w:autoSpaceDN/>
        <w:jc w:val="both"/>
        <w:textAlignment w:val="auto"/>
        <w:rPr>
          <w:rFonts w:ascii="Arial Narrow" w:hAnsi="Arial Narrow" w:cs="Arial Narrow"/>
          <w:sz w:val="24"/>
          <w:szCs w:val="24"/>
          <w:u w:val="single"/>
        </w:rPr>
      </w:pPr>
      <w:r w:rsidRPr="009E12C9">
        <w:rPr>
          <w:rFonts w:ascii="Arial Narrow" w:hAnsi="Arial Narrow" w:cs="Arial Narrow"/>
          <w:sz w:val="24"/>
          <w:szCs w:val="24"/>
          <w:u w:val="single"/>
        </w:rPr>
        <w:t xml:space="preserve">Obravnava organizacije in izvedbe seminarjev za ribiški izpit in ribiških izpitov na daljavo v primeru veljave omejitvenih ukrepov zaradi </w:t>
      </w:r>
      <w:proofErr w:type="spellStart"/>
      <w:r w:rsidRPr="009E12C9">
        <w:rPr>
          <w:rFonts w:ascii="Arial Narrow" w:hAnsi="Arial Narrow" w:cs="Arial Narrow"/>
          <w:sz w:val="24"/>
          <w:szCs w:val="24"/>
          <w:u w:val="single"/>
        </w:rPr>
        <w:t>covid</w:t>
      </w:r>
      <w:proofErr w:type="spellEnd"/>
      <w:r w:rsidRPr="009E12C9">
        <w:rPr>
          <w:rFonts w:ascii="Arial Narrow" w:hAnsi="Arial Narrow" w:cs="Arial Narrow"/>
          <w:sz w:val="24"/>
          <w:szCs w:val="24"/>
          <w:u w:val="single"/>
        </w:rPr>
        <w:t xml:space="preserve"> </w:t>
      </w:r>
      <w:r w:rsidR="009E12C9" w:rsidRPr="009E12C9">
        <w:rPr>
          <w:rFonts w:ascii="Arial Narrow" w:hAnsi="Arial Narrow" w:cs="Arial Narrow"/>
          <w:sz w:val="24"/>
          <w:szCs w:val="24"/>
          <w:u w:val="single"/>
        </w:rPr>
        <w:t>–</w:t>
      </w:r>
      <w:r w:rsidRPr="009E12C9">
        <w:rPr>
          <w:rFonts w:ascii="Arial Narrow" w:hAnsi="Arial Narrow" w:cs="Arial Narrow"/>
          <w:sz w:val="24"/>
          <w:szCs w:val="24"/>
          <w:u w:val="single"/>
        </w:rPr>
        <w:t xml:space="preserve"> 19</w:t>
      </w:r>
      <w:r w:rsidR="009E12C9" w:rsidRPr="009E12C9">
        <w:rPr>
          <w:rFonts w:ascii="Arial Narrow" w:hAnsi="Arial Narrow" w:cs="Arial Narrow"/>
          <w:sz w:val="24"/>
          <w:szCs w:val="24"/>
          <w:u w:val="single"/>
        </w:rPr>
        <w:t>.</w:t>
      </w:r>
    </w:p>
    <w:p w14:paraId="332ECA07" w14:textId="4037416D" w:rsidR="00B0110B" w:rsidRDefault="00B0110B" w:rsidP="00B0110B">
      <w:pPr>
        <w:autoSpaceDN/>
        <w:ind w:left="720"/>
        <w:jc w:val="both"/>
        <w:textAlignment w:val="auto"/>
      </w:pPr>
    </w:p>
    <w:p w14:paraId="5DC9FD07" w14:textId="3B3CFB8B" w:rsidR="00C73E5E" w:rsidRPr="005E16FA" w:rsidRDefault="005E16FA">
      <w:pPr>
        <w:pStyle w:val="Standard"/>
        <w:widowControl w:val="0"/>
        <w:jc w:val="both"/>
        <w:rPr>
          <w:rFonts w:ascii="Arial Narrow" w:hAnsi="Arial Narrow" w:cs="Arial Narrow"/>
        </w:rPr>
      </w:pPr>
      <w:r w:rsidRPr="005E16FA">
        <w:rPr>
          <w:rFonts w:ascii="Arial Narrow" w:hAnsi="Arial Narrow" w:cs="Arial Narrow"/>
        </w:rPr>
        <w:t xml:space="preserve">V gradivu je bilo podan predlog glede obravnavanja vprašanja izvedbe osnovnih ribiških izpitov na daljavo zaradi pandemije </w:t>
      </w:r>
      <w:proofErr w:type="spellStart"/>
      <w:r w:rsidRPr="005E16FA">
        <w:rPr>
          <w:rFonts w:ascii="Arial Narrow" w:hAnsi="Arial Narrow" w:cs="Arial Narrow"/>
        </w:rPr>
        <w:t>covid</w:t>
      </w:r>
      <w:proofErr w:type="spellEnd"/>
      <w:r w:rsidRPr="005E16FA">
        <w:rPr>
          <w:rFonts w:ascii="Arial Narrow" w:hAnsi="Arial Narrow" w:cs="Arial Narrow"/>
        </w:rPr>
        <w:t>-19</w:t>
      </w:r>
      <w:r w:rsidR="007B7ED4">
        <w:rPr>
          <w:rFonts w:ascii="Arial Narrow" w:hAnsi="Arial Narrow" w:cs="Arial Narrow"/>
        </w:rPr>
        <w:t>.</w:t>
      </w:r>
    </w:p>
    <w:p w14:paraId="4020ED8B" w14:textId="77777777" w:rsidR="005E16FA" w:rsidRDefault="005E16FA">
      <w:pPr>
        <w:pStyle w:val="Standard"/>
        <w:widowControl w:val="0"/>
        <w:jc w:val="both"/>
        <w:rPr>
          <w:rFonts w:ascii="Arial Narrow" w:hAnsi="Arial Narrow" w:cs="Arial Narrow"/>
          <w:u w:val="single"/>
        </w:rPr>
      </w:pPr>
    </w:p>
    <w:p w14:paraId="28FCE50A" w14:textId="2D8AD82B" w:rsidR="00C73E5E" w:rsidRDefault="00F11A5D">
      <w:pPr>
        <w:pStyle w:val="Standard"/>
        <w:widowControl w:val="0"/>
        <w:jc w:val="both"/>
      </w:pPr>
      <w:r>
        <w:rPr>
          <w:rFonts w:ascii="Arial Narrow" w:hAnsi="Arial Narrow" w:cs="Arial Narrow"/>
        </w:rPr>
        <w:t>Člani komisije so sprejeli</w:t>
      </w:r>
      <w:r w:rsidR="007B7ED4">
        <w:rPr>
          <w:rFonts w:ascii="Arial Narrow" w:hAnsi="Arial Narrow" w:cs="Arial Narrow"/>
        </w:rPr>
        <w:t>:</w:t>
      </w:r>
    </w:p>
    <w:p w14:paraId="638A2CB9" w14:textId="77777777" w:rsidR="004B7BA0" w:rsidRDefault="004B7BA0">
      <w:pPr>
        <w:pStyle w:val="Standard"/>
        <w:widowControl w:val="0"/>
        <w:jc w:val="both"/>
        <w:rPr>
          <w:rFonts w:ascii="Arial Narrow" w:hAnsi="Arial Narrow" w:cs="Arial Narrow"/>
          <w:color w:val="FF0000"/>
        </w:rPr>
      </w:pPr>
    </w:p>
    <w:p w14:paraId="7E880B50" w14:textId="4293A6D6" w:rsidR="002502BC" w:rsidRPr="005E16FA" w:rsidRDefault="002502BC">
      <w:pPr>
        <w:pStyle w:val="Standard"/>
        <w:widowControl w:val="0"/>
        <w:jc w:val="both"/>
        <w:rPr>
          <w:rFonts w:ascii="Arial Narrow" w:hAnsi="Arial Narrow" w:cs="Arial Narrow"/>
          <w:b/>
          <w:bCs/>
          <w:i/>
          <w:iCs/>
        </w:rPr>
      </w:pPr>
      <w:r w:rsidRPr="005E16FA">
        <w:rPr>
          <w:rFonts w:ascii="Arial Narrow" w:hAnsi="Arial Narrow" w:cs="Arial Narrow"/>
          <w:b/>
          <w:bCs/>
          <w:i/>
          <w:iCs/>
        </w:rPr>
        <w:t xml:space="preserve">Sklep </w:t>
      </w:r>
      <w:r w:rsidR="00DF3AB2">
        <w:rPr>
          <w:rFonts w:ascii="Arial Narrow" w:hAnsi="Arial Narrow" w:cs="Arial Narrow"/>
          <w:b/>
          <w:bCs/>
          <w:i/>
          <w:iCs/>
        </w:rPr>
        <w:t>9</w:t>
      </w:r>
      <w:r w:rsidRPr="005E16FA">
        <w:rPr>
          <w:rFonts w:ascii="Arial Narrow" w:hAnsi="Arial Narrow" w:cs="Arial Narrow"/>
          <w:b/>
          <w:bCs/>
          <w:i/>
          <w:iCs/>
        </w:rPr>
        <w:t xml:space="preserve">: </w:t>
      </w:r>
      <w:r w:rsidR="004B7BA0" w:rsidRPr="005E16FA">
        <w:rPr>
          <w:rFonts w:ascii="Arial Narrow" w:hAnsi="Arial Narrow" w:cs="Arial Narrow"/>
          <w:b/>
          <w:bCs/>
          <w:i/>
          <w:iCs/>
        </w:rPr>
        <w:t xml:space="preserve">v primeru podaljševanja omejitvenih ukrepov </w:t>
      </w:r>
      <w:r w:rsidR="005E16FA" w:rsidRPr="005E16FA">
        <w:rPr>
          <w:rFonts w:ascii="Arial Narrow" w:hAnsi="Arial Narrow" w:cs="Arial Narrow"/>
          <w:b/>
          <w:bCs/>
          <w:i/>
          <w:iCs/>
        </w:rPr>
        <w:t xml:space="preserve">se </w:t>
      </w:r>
      <w:r w:rsidR="004B7BA0" w:rsidRPr="005E16FA">
        <w:rPr>
          <w:rFonts w:ascii="Arial Narrow" w:hAnsi="Arial Narrow" w:cs="Arial Narrow"/>
          <w:b/>
          <w:bCs/>
          <w:i/>
          <w:iCs/>
        </w:rPr>
        <w:t>lahko organizirajo seminarji za ribiški izpit na daljavo</w:t>
      </w:r>
      <w:r w:rsidR="007B7ED4">
        <w:rPr>
          <w:rFonts w:ascii="Arial Narrow" w:hAnsi="Arial Narrow" w:cs="Arial Narrow"/>
          <w:b/>
          <w:bCs/>
          <w:i/>
          <w:iCs/>
        </w:rPr>
        <w:t>.</w:t>
      </w:r>
    </w:p>
    <w:p w14:paraId="7E6FB5D6" w14:textId="1B6A9DBA" w:rsidR="002502BC" w:rsidRPr="005E16FA" w:rsidRDefault="002502BC">
      <w:pPr>
        <w:pStyle w:val="Standard"/>
        <w:widowControl w:val="0"/>
        <w:jc w:val="both"/>
        <w:rPr>
          <w:rFonts w:ascii="Arial Narrow" w:hAnsi="Arial Narrow" w:cs="Arial Narrow"/>
          <w:b/>
          <w:bCs/>
          <w:i/>
          <w:iCs/>
        </w:rPr>
      </w:pPr>
      <w:r w:rsidRPr="005E16FA">
        <w:rPr>
          <w:rFonts w:ascii="Arial Narrow" w:hAnsi="Arial Narrow" w:cs="Arial Narrow"/>
          <w:b/>
          <w:bCs/>
          <w:i/>
          <w:iCs/>
        </w:rPr>
        <w:t>Sklep</w:t>
      </w:r>
      <w:r w:rsidR="004B7BA0" w:rsidRPr="005E16FA">
        <w:rPr>
          <w:rFonts w:ascii="Arial Narrow" w:hAnsi="Arial Narrow" w:cs="Arial Narrow"/>
          <w:b/>
          <w:bCs/>
          <w:i/>
          <w:iCs/>
        </w:rPr>
        <w:t xml:space="preserve"> </w:t>
      </w:r>
      <w:r w:rsidR="00DF3AB2">
        <w:rPr>
          <w:rFonts w:ascii="Arial Narrow" w:hAnsi="Arial Narrow" w:cs="Arial Narrow"/>
          <w:b/>
          <w:bCs/>
          <w:i/>
          <w:iCs/>
        </w:rPr>
        <w:t>10</w:t>
      </w:r>
      <w:r w:rsidRPr="005E16FA">
        <w:rPr>
          <w:rFonts w:ascii="Arial Narrow" w:hAnsi="Arial Narrow" w:cs="Arial Narrow"/>
          <w:b/>
          <w:bCs/>
          <w:i/>
          <w:iCs/>
        </w:rPr>
        <w:t xml:space="preserve">: </w:t>
      </w:r>
      <w:r w:rsidR="004B7BA0" w:rsidRPr="005E16FA">
        <w:rPr>
          <w:rFonts w:ascii="Arial Narrow" w:hAnsi="Arial Narrow" w:cs="Arial Narrow"/>
          <w:b/>
          <w:bCs/>
          <w:i/>
          <w:iCs/>
        </w:rPr>
        <w:t>imenujejo izpitne komisije za posamezne RD oz. ZRD za opravljanje ribiških izpitov na daljavo oz., če RD oz. ZRD izkažejo takšen interes, se imenuje ena izpitna komisija RZS za izvedbo ribiških izpitov na daljavo za tiste RD oz. ZRD, ki izrazijo takšno željo</w:t>
      </w:r>
      <w:r w:rsidR="005E16FA">
        <w:rPr>
          <w:rFonts w:ascii="Arial Narrow" w:hAnsi="Arial Narrow" w:cs="Arial Narrow"/>
          <w:b/>
          <w:bCs/>
          <w:i/>
          <w:iCs/>
        </w:rPr>
        <w:t>.</w:t>
      </w:r>
    </w:p>
    <w:p w14:paraId="45051F0D" w14:textId="357448F1" w:rsidR="00B0110B" w:rsidRPr="005E16FA" w:rsidRDefault="002502BC" w:rsidP="005E16FA">
      <w:pPr>
        <w:pStyle w:val="Standard"/>
        <w:widowControl w:val="0"/>
        <w:jc w:val="both"/>
        <w:rPr>
          <w:rFonts w:ascii="Arial Narrow" w:hAnsi="Arial Narrow" w:cs="Arial Narrow"/>
          <w:b/>
          <w:bCs/>
          <w:i/>
          <w:iCs/>
        </w:rPr>
      </w:pPr>
      <w:r w:rsidRPr="005E16FA">
        <w:rPr>
          <w:rFonts w:ascii="Arial Narrow" w:hAnsi="Arial Narrow" w:cs="Arial Narrow"/>
          <w:b/>
          <w:bCs/>
          <w:i/>
          <w:iCs/>
        </w:rPr>
        <w:t>Sklep</w:t>
      </w:r>
      <w:r w:rsidR="004B7BA0" w:rsidRPr="005E16FA">
        <w:rPr>
          <w:rFonts w:ascii="Arial Narrow" w:hAnsi="Arial Narrow" w:cs="Arial Narrow"/>
          <w:b/>
          <w:bCs/>
          <w:i/>
          <w:iCs/>
        </w:rPr>
        <w:t xml:space="preserve"> 1</w:t>
      </w:r>
      <w:r w:rsidR="00DF3AB2">
        <w:rPr>
          <w:rFonts w:ascii="Arial Narrow" w:hAnsi="Arial Narrow" w:cs="Arial Narrow"/>
          <w:b/>
          <w:bCs/>
          <w:i/>
          <w:iCs/>
        </w:rPr>
        <w:t>1</w:t>
      </w:r>
      <w:r w:rsidRPr="005E16FA">
        <w:rPr>
          <w:rFonts w:ascii="Arial Narrow" w:hAnsi="Arial Narrow" w:cs="Arial Narrow"/>
          <w:b/>
          <w:bCs/>
          <w:i/>
          <w:iCs/>
        </w:rPr>
        <w:t xml:space="preserve">: </w:t>
      </w:r>
      <w:r w:rsidR="004B7BA0" w:rsidRPr="005E16FA">
        <w:rPr>
          <w:rFonts w:ascii="Arial Narrow" w:hAnsi="Arial Narrow" w:cs="Arial Narrow"/>
          <w:b/>
          <w:bCs/>
          <w:i/>
          <w:iCs/>
        </w:rPr>
        <w:t xml:space="preserve">za izvedbo ribiških izpitov na daljavo </w:t>
      </w:r>
      <w:r w:rsidR="005E16FA" w:rsidRPr="005E16FA">
        <w:rPr>
          <w:rFonts w:ascii="Arial Narrow" w:hAnsi="Arial Narrow" w:cs="Arial Narrow"/>
          <w:b/>
          <w:bCs/>
          <w:i/>
          <w:iCs/>
        </w:rPr>
        <w:t xml:space="preserve">se </w:t>
      </w:r>
      <w:r w:rsidR="004B7BA0" w:rsidRPr="005E16FA">
        <w:rPr>
          <w:rFonts w:ascii="Arial Narrow" w:hAnsi="Arial Narrow" w:cs="Arial Narrow"/>
          <w:b/>
          <w:bCs/>
          <w:i/>
          <w:iCs/>
        </w:rPr>
        <w:t>uporabi protokol, ki sta pripravila sekretar RZS in član KUR, Mohor Slatner</w:t>
      </w:r>
      <w:r w:rsidR="007B7ED4">
        <w:rPr>
          <w:rFonts w:ascii="Arial Narrow" w:hAnsi="Arial Narrow" w:cs="Arial Narrow"/>
          <w:b/>
          <w:bCs/>
          <w:i/>
          <w:iCs/>
        </w:rPr>
        <w:t>.</w:t>
      </w:r>
    </w:p>
    <w:p w14:paraId="44F3C1EF" w14:textId="77777777" w:rsidR="009E12C9" w:rsidRDefault="009E12C9">
      <w:pPr>
        <w:pStyle w:val="Standard"/>
        <w:spacing w:before="120" w:after="120"/>
        <w:jc w:val="both"/>
        <w:rPr>
          <w:rFonts w:ascii="Arial Narrow" w:hAnsi="Arial Narrow" w:cs="Arial Narrow"/>
          <w:u w:val="single"/>
        </w:rPr>
      </w:pPr>
    </w:p>
    <w:p w14:paraId="6139FDD5" w14:textId="29EA0A1B" w:rsidR="00B0110B" w:rsidRPr="00182B41" w:rsidRDefault="00F11A5D" w:rsidP="00182B41">
      <w:pPr>
        <w:pStyle w:val="Standard"/>
        <w:spacing w:before="120" w:after="120"/>
        <w:jc w:val="center"/>
        <w:rPr>
          <w:rFonts w:ascii="Arial Narrow" w:hAnsi="Arial Narrow" w:cs="Arial Narrow"/>
          <w:b/>
        </w:rPr>
      </w:pPr>
      <w:r>
        <w:rPr>
          <w:rFonts w:ascii="Arial Narrow" w:hAnsi="Arial Narrow" w:cs="Arial Narrow"/>
          <w:b/>
        </w:rPr>
        <w:t>AD 6</w:t>
      </w:r>
    </w:p>
    <w:p w14:paraId="44DD12FE" w14:textId="5663CEEE" w:rsidR="00B0110B" w:rsidRPr="009E12C9" w:rsidRDefault="00B0110B" w:rsidP="009E12C9">
      <w:pPr>
        <w:autoSpaceDN/>
        <w:jc w:val="both"/>
        <w:textAlignment w:val="auto"/>
        <w:rPr>
          <w:rFonts w:ascii="Arial Narrow" w:hAnsi="Arial Narrow" w:cs="Arial Narrow"/>
          <w:sz w:val="24"/>
          <w:szCs w:val="24"/>
          <w:u w:val="single"/>
        </w:rPr>
      </w:pPr>
      <w:r w:rsidRPr="00B0110B">
        <w:rPr>
          <w:rFonts w:ascii="Arial Narrow" w:hAnsi="Arial Narrow" w:cs="Arial Narrow"/>
          <w:sz w:val="24"/>
          <w:szCs w:val="24"/>
          <w:u w:val="single"/>
        </w:rPr>
        <w:t>Obravnava in opredelitev rokov za izvedbo usposabljanja za pridobitev naziva športni delavec v sladkovodnem ribištvu.</w:t>
      </w:r>
    </w:p>
    <w:p w14:paraId="03C1908D" w14:textId="77777777" w:rsidR="00182B41" w:rsidRDefault="00182B41">
      <w:pPr>
        <w:pStyle w:val="Standard"/>
        <w:jc w:val="both"/>
      </w:pPr>
    </w:p>
    <w:p w14:paraId="17F8192C" w14:textId="77777777" w:rsidR="00182B41" w:rsidRDefault="00182B41" w:rsidP="00182B41">
      <w:pPr>
        <w:pStyle w:val="Standard"/>
        <w:widowControl w:val="0"/>
        <w:jc w:val="both"/>
      </w:pPr>
      <w:r>
        <w:rPr>
          <w:rFonts w:ascii="Arial Narrow" w:hAnsi="Arial Narrow" w:cs="Arial Narrow"/>
        </w:rPr>
        <w:t>Člani komisije so sprejeli</w:t>
      </w:r>
    </w:p>
    <w:p w14:paraId="3EDC90B6" w14:textId="77777777" w:rsidR="00C73E5E" w:rsidRDefault="00C73E5E">
      <w:pPr>
        <w:pStyle w:val="Standard"/>
      </w:pPr>
    </w:p>
    <w:p w14:paraId="2EA859C7" w14:textId="46180842" w:rsidR="00C73E5E" w:rsidRDefault="00F11A5D">
      <w:pPr>
        <w:pStyle w:val="Standard"/>
      </w:pPr>
      <w:r>
        <w:rPr>
          <w:rFonts w:ascii="Arial Narrow" w:hAnsi="Arial Narrow"/>
          <w:b/>
          <w:i/>
        </w:rPr>
        <w:t>Sklep</w:t>
      </w:r>
      <w:r w:rsidR="00182B41">
        <w:rPr>
          <w:rFonts w:ascii="Arial Narrow" w:hAnsi="Arial Narrow"/>
          <w:b/>
          <w:i/>
        </w:rPr>
        <w:t xml:space="preserve"> 1</w:t>
      </w:r>
      <w:r w:rsidR="00DF3AB2">
        <w:rPr>
          <w:rFonts w:ascii="Arial Narrow" w:hAnsi="Arial Narrow"/>
          <w:b/>
          <w:i/>
        </w:rPr>
        <w:t>2</w:t>
      </w:r>
      <w:r>
        <w:rPr>
          <w:rFonts w:ascii="Arial Narrow" w:hAnsi="Arial Narrow"/>
          <w:b/>
          <w:i/>
        </w:rPr>
        <w:t xml:space="preserve">: </w:t>
      </w:r>
      <w:r w:rsidR="004B7BA0" w:rsidRPr="004B7BA0">
        <w:rPr>
          <w:rFonts w:ascii="Arial Narrow" w:hAnsi="Arial Narrow"/>
          <w:b/>
          <w:i/>
        </w:rPr>
        <w:t>sprejme se sklep, da se usposabljanja za športne delavce organizira in izvede na podlagi potreb in načrta, ki ga pripravi tekmovalna komisija RZS</w:t>
      </w:r>
      <w:r>
        <w:rPr>
          <w:rFonts w:ascii="Arial Narrow" w:hAnsi="Arial Narrow"/>
          <w:b/>
          <w:i/>
        </w:rPr>
        <w:t>.</w:t>
      </w:r>
    </w:p>
    <w:p w14:paraId="0B8901F6" w14:textId="29494895" w:rsidR="00C73E5E" w:rsidRDefault="00C73E5E">
      <w:pPr>
        <w:pStyle w:val="Standard"/>
      </w:pPr>
    </w:p>
    <w:p w14:paraId="221CE59A" w14:textId="77777777" w:rsidR="00C73E5E" w:rsidRDefault="00C73E5E">
      <w:pPr>
        <w:pStyle w:val="Standard"/>
        <w:rPr>
          <w:rFonts w:ascii="Arial Narrow" w:hAnsi="Arial Narrow"/>
          <w:b/>
          <w:i/>
        </w:rPr>
      </w:pPr>
    </w:p>
    <w:p w14:paraId="25D7C0E9" w14:textId="491F204A" w:rsidR="00521EF8" w:rsidRDefault="00521EF8">
      <w:pPr>
        <w:pStyle w:val="Standard"/>
        <w:spacing w:before="120" w:after="120"/>
        <w:jc w:val="center"/>
        <w:rPr>
          <w:rFonts w:ascii="Arial Narrow" w:hAnsi="Arial Narrow" w:cs="Arial Narrow"/>
          <w:b/>
        </w:rPr>
      </w:pPr>
    </w:p>
    <w:p w14:paraId="4A268F73" w14:textId="77777777" w:rsidR="007B7ED4" w:rsidRDefault="007B7ED4">
      <w:pPr>
        <w:pStyle w:val="Standard"/>
        <w:spacing w:before="120" w:after="120"/>
        <w:jc w:val="center"/>
        <w:rPr>
          <w:rFonts w:ascii="Arial Narrow" w:hAnsi="Arial Narrow" w:cs="Arial Narrow"/>
          <w:b/>
        </w:rPr>
      </w:pPr>
    </w:p>
    <w:p w14:paraId="440A437F" w14:textId="243F276A" w:rsidR="00C73E5E" w:rsidRDefault="00F11A5D">
      <w:pPr>
        <w:pStyle w:val="Standard"/>
        <w:spacing w:before="120" w:after="120"/>
        <w:jc w:val="center"/>
      </w:pPr>
      <w:r>
        <w:rPr>
          <w:rFonts w:ascii="Arial Narrow" w:hAnsi="Arial Narrow" w:cs="Arial Narrow"/>
          <w:b/>
        </w:rPr>
        <w:lastRenderedPageBreak/>
        <w:t>AD 7</w:t>
      </w:r>
    </w:p>
    <w:p w14:paraId="6E876EBD" w14:textId="26890A88" w:rsidR="00B0110B" w:rsidRPr="00B0110B" w:rsidRDefault="00B0110B" w:rsidP="00B0110B">
      <w:pPr>
        <w:autoSpaceDN/>
        <w:jc w:val="both"/>
        <w:textAlignment w:val="auto"/>
        <w:rPr>
          <w:rFonts w:ascii="Arial Narrow" w:hAnsi="Arial Narrow" w:cs="Arial Narrow"/>
          <w:sz w:val="24"/>
          <w:szCs w:val="24"/>
          <w:u w:val="single"/>
        </w:rPr>
      </w:pPr>
      <w:r w:rsidRPr="00B0110B">
        <w:rPr>
          <w:rFonts w:ascii="Arial Narrow" w:hAnsi="Arial Narrow" w:cs="Arial Narrow"/>
          <w:sz w:val="24"/>
          <w:szCs w:val="24"/>
          <w:u w:val="single"/>
        </w:rPr>
        <w:t>Obravnava in opredelitev rokov za izvedbo usposabljanj vodstev ribiških družin v letu 2022.</w:t>
      </w:r>
    </w:p>
    <w:p w14:paraId="4E52334A" w14:textId="77777777" w:rsidR="00566E89" w:rsidRDefault="00566E89">
      <w:pPr>
        <w:pStyle w:val="Standard"/>
        <w:spacing w:before="120" w:after="120"/>
        <w:jc w:val="both"/>
        <w:rPr>
          <w:rFonts w:ascii="Arial Narrow" w:hAnsi="Arial Narrow" w:cs="Arial Narrow"/>
          <w:i/>
        </w:rPr>
      </w:pPr>
    </w:p>
    <w:p w14:paraId="3A562505" w14:textId="6FCAB36C" w:rsidR="00566E89" w:rsidRDefault="00566E89">
      <w:pPr>
        <w:pStyle w:val="Standard"/>
        <w:spacing w:before="120" w:after="120"/>
        <w:jc w:val="both"/>
        <w:rPr>
          <w:rFonts w:ascii="Arial Narrow" w:hAnsi="Arial Narrow" w:cs="Arial Narrow"/>
          <w:i/>
        </w:rPr>
      </w:pPr>
      <w:r w:rsidRPr="005E16FA">
        <w:rPr>
          <w:rFonts w:ascii="Arial Narrow" w:hAnsi="Arial Narrow" w:cs="Arial Narrow"/>
        </w:rPr>
        <w:t>V gradivu je bilo podan predlog</w:t>
      </w:r>
      <w:r>
        <w:rPr>
          <w:rFonts w:ascii="Arial Narrow" w:hAnsi="Arial Narrow" w:cs="Arial Narrow"/>
        </w:rPr>
        <w:t xml:space="preserve"> usposabljanj skupaj z obrazložitvijo njihove vsebine in predlogom njihove izvedbe.  </w:t>
      </w:r>
    </w:p>
    <w:p w14:paraId="3357D727" w14:textId="4459FD14" w:rsidR="00412278" w:rsidRDefault="00412278" w:rsidP="00412278">
      <w:pPr>
        <w:pStyle w:val="Standard"/>
        <w:widowControl w:val="0"/>
        <w:jc w:val="both"/>
      </w:pPr>
      <w:r>
        <w:rPr>
          <w:rFonts w:ascii="Arial Narrow" w:hAnsi="Arial Narrow" w:cs="Arial Narrow"/>
        </w:rPr>
        <w:t>Člani komisije so sprejeli</w:t>
      </w:r>
      <w:r w:rsidR="007B7ED4">
        <w:rPr>
          <w:rFonts w:ascii="Arial Narrow" w:hAnsi="Arial Narrow" w:cs="Arial Narrow"/>
        </w:rPr>
        <w:t>:</w:t>
      </w:r>
    </w:p>
    <w:p w14:paraId="6D76FC2E" w14:textId="61135964" w:rsidR="00412278" w:rsidRDefault="00412278">
      <w:pPr>
        <w:pStyle w:val="Standard"/>
        <w:spacing w:before="120" w:after="120"/>
        <w:jc w:val="both"/>
        <w:rPr>
          <w:rFonts w:ascii="Arial Narrow" w:hAnsi="Arial Narrow" w:cs="Arial Narrow"/>
          <w:i/>
        </w:rPr>
      </w:pPr>
    </w:p>
    <w:p w14:paraId="3E594A30" w14:textId="3752D067" w:rsidR="00412278" w:rsidRPr="00566E89" w:rsidRDefault="00412278">
      <w:pPr>
        <w:pStyle w:val="Standard"/>
        <w:spacing w:before="120" w:after="120"/>
        <w:jc w:val="both"/>
        <w:rPr>
          <w:rFonts w:ascii="Arial Narrow" w:hAnsi="Arial Narrow" w:cs="Arial Narrow"/>
          <w:b/>
          <w:bCs/>
          <w:i/>
        </w:rPr>
      </w:pPr>
      <w:r w:rsidRPr="00566E89">
        <w:rPr>
          <w:rFonts w:ascii="Arial Narrow" w:hAnsi="Arial Narrow" w:cs="Arial Narrow"/>
          <w:b/>
          <w:bCs/>
          <w:i/>
        </w:rPr>
        <w:t>Sklep 1</w:t>
      </w:r>
      <w:r w:rsidR="00DF3AB2">
        <w:rPr>
          <w:rFonts w:ascii="Arial Narrow" w:hAnsi="Arial Narrow" w:cs="Arial Narrow"/>
          <w:b/>
          <w:bCs/>
          <w:i/>
        </w:rPr>
        <w:t>3</w:t>
      </w:r>
      <w:r w:rsidRPr="00566E89">
        <w:rPr>
          <w:rFonts w:ascii="Arial Narrow" w:hAnsi="Arial Narrow" w:cs="Arial Narrow"/>
          <w:b/>
          <w:bCs/>
          <w:i/>
        </w:rPr>
        <w:t>: v letu 2022 se izvedejo sledeča usposabljanja</w:t>
      </w:r>
      <w:r w:rsidR="00DF3AB2">
        <w:rPr>
          <w:rFonts w:ascii="Arial Narrow" w:hAnsi="Arial Narrow" w:cs="Arial Narrow"/>
          <w:b/>
          <w:bCs/>
          <w:i/>
        </w:rPr>
        <w:t xml:space="preserve"> za vodstva RD: </w:t>
      </w:r>
    </w:p>
    <w:p w14:paraId="5467A8B2" w14:textId="346FF206" w:rsidR="004B7BA0" w:rsidRPr="00566E89" w:rsidRDefault="00566E89" w:rsidP="00566E89">
      <w:pPr>
        <w:pStyle w:val="Standard"/>
        <w:spacing w:after="40"/>
        <w:jc w:val="both"/>
        <w:rPr>
          <w:rFonts w:ascii="Arial Narrow" w:hAnsi="Arial Narrow" w:cs="Arial Narrow"/>
          <w:b/>
          <w:bCs/>
          <w:i/>
        </w:rPr>
      </w:pPr>
      <w:r w:rsidRPr="00566E89">
        <w:rPr>
          <w:rFonts w:ascii="Arial Narrow" w:hAnsi="Arial Narrow" w:cs="Arial Narrow"/>
          <w:b/>
          <w:bCs/>
          <w:i/>
        </w:rPr>
        <w:t>1. V</w:t>
      </w:r>
      <w:r w:rsidR="004B7BA0" w:rsidRPr="00566E89">
        <w:rPr>
          <w:rFonts w:ascii="Arial Narrow" w:hAnsi="Arial Narrow" w:cs="Arial Narrow"/>
          <w:b/>
          <w:bCs/>
          <w:i/>
        </w:rPr>
        <w:t xml:space="preserve">odenje RD in koristna </w:t>
      </w:r>
      <w:proofErr w:type="spellStart"/>
      <w:r w:rsidR="004B7BA0" w:rsidRPr="00566E89">
        <w:rPr>
          <w:rFonts w:ascii="Arial Narrow" w:hAnsi="Arial Narrow" w:cs="Arial Narrow"/>
          <w:b/>
          <w:bCs/>
          <w:i/>
        </w:rPr>
        <w:t>Web</w:t>
      </w:r>
      <w:proofErr w:type="spellEnd"/>
      <w:r w:rsidR="004B7BA0" w:rsidRPr="00566E89">
        <w:rPr>
          <w:rFonts w:ascii="Arial Narrow" w:hAnsi="Arial Narrow" w:cs="Arial Narrow"/>
          <w:b/>
          <w:bCs/>
          <w:i/>
        </w:rPr>
        <w:t xml:space="preserve"> orodja za vodenje RD, </w:t>
      </w:r>
    </w:p>
    <w:p w14:paraId="1A610D2A" w14:textId="72E5F376" w:rsidR="00566E89" w:rsidRPr="00566E89" w:rsidRDefault="00566E89" w:rsidP="00566E89">
      <w:pPr>
        <w:pStyle w:val="Standard"/>
        <w:spacing w:after="40"/>
        <w:jc w:val="both"/>
        <w:rPr>
          <w:rFonts w:ascii="Arial Narrow" w:hAnsi="Arial Narrow" w:cs="Arial Narrow"/>
          <w:b/>
          <w:bCs/>
          <w:i/>
        </w:rPr>
      </w:pPr>
      <w:r w:rsidRPr="00566E89">
        <w:rPr>
          <w:rFonts w:ascii="Arial Narrow" w:hAnsi="Arial Narrow" w:cs="Arial Narrow"/>
          <w:b/>
          <w:bCs/>
          <w:i/>
        </w:rPr>
        <w:t>2. P</w:t>
      </w:r>
      <w:r w:rsidR="004B7BA0" w:rsidRPr="00566E89">
        <w:rPr>
          <w:rFonts w:ascii="Arial Narrow" w:hAnsi="Arial Narrow" w:cs="Arial Narrow"/>
          <w:b/>
          <w:bCs/>
          <w:i/>
        </w:rPr>
        <w:t>osegi v vodotoke, pravice in dolžnosti RD ter izmenjava dobrih praks</w:t>
      </w:r>
      <w:r>
        <w:rPr>
          <w:rFonts w:ascii="Arial Narrow" w:hAnsi="Arial Narrow" w:cs="Arial Narrow"/>
          <w:b/>
          <w:bCs/>
          <w:i/>
        </w:rPr>
        <w:t>,</w:t>
      </w:r>
      <w:r w:rsidR="004B7BA0" w:rsidRPr="00566E89">
        <w:rPr>
          <w:rFonts w:ascii="Arial Narrow" w:hAnsi="Arial Narrow" w:cs="Arial Narrow"/>
          <w:b/>
          <w:bCs/>
          <w:i/>
        </w:rPr>
        <w:t xml:space="preserve"> </w:t>
      </w:r>
    </w:p>
    <w:p w14:paraId="661DEF75" w14:textId="136DB5D9" w:rsidR="004B7BA0" w:rsidRPr="00566E89" w:rsidRDefault="00566E89" w:rsidP="00566E89">
      <w:pPr>
        <w:pStyle w:val="Standard"/>
        <w:spacing w:after="40"/>
        <w:jc w:val="both"/>
        <w:rPr>
          <w:rFonts w:ascii="Arial Narrow" w:hAnsi="Arial Narrow" w:cs="Arial Narrow"/>
          <w:b/>
          <w:bCs/>
          <w:i/>
        </w:rPr>
      </w:pPr>
      <w:r w:rsidRPr="00566E89">
        <w:rPr>
          <w:rFonts w:ascii="Arial Narrow" w:hAnsi="Arial Narrow" w:cs="Arial Narrow"/>
          <w:b/>
          <w:bCs/>
          <w:i/>
        </w:rPr>
        <w:t>3. P</w:t>
      </w:r>
      <w:r w:rsidR="004B7BA0" w:rsidRPr="00566E89">
        <w:rPr>
          <w:rFonts w:ascii="Arial Narrow" w:hAnsi="Arial Narrow" w:cs="Arial Narrow"/>
          <w:b/>
          <w:bCs/>
          <w:i/>
        </w:rPr>
        <w:t>roblematika dela ribiških čuvajev</w:t>
      </w:r>
      <w:r>
        <w:rPr>
          <w:rFonts w:ascii="Arial Narrow" w:hAnsi="Arial Narrow" w:cs="Arial Narrow"/>
          <w:b/>
          <w:bCs/>
          <w:i/>
        </w:rPr>
        <w:t>,</w:t>
      </w:r>
      <w:r w:rsidR="004B7BA0" w:rsidRPr="00566E89">
        <w:rPr>
          <w:rFonts w:ascii="Arial Narrow" w:hAnsi="Arial Narrow" w:cs="Arial Narrow"/>
          <w:b/>
          <w:bCs/>
          <w:i/>
        </w:rPr>
        <w:t xml:space="preserve"> </w:t>
      </w:r>
    </w:p>
    <w:p w14:paraId="47E15F6B" w14:textId="0129CE7C" w:rsidR="004B7BA0" w:rsidRPr="00566E89" w:rsidRDefault="00566E89" w:rsidP="00566E89">
      <w:pPr>
        <w:pStyle w:val="Standard"/>
        <w:spacing w:after="40"/>
        <w:jc w:val="both"/>
        <w:rPr>
          <w:rFonts w:ascii="Arial Narrow" w:hAnsi="Arial Narrow" w:cs="Arial Narrow"/>
          <w:b/>
          <w:bCs/>
          <w:i/>
        </w:rPr>
      </w:pPr>
      <w:r w:rsidRPr="00566E89">
        <w:rPr>
          <w:rFonts w:ascii="Arial Narrow" w:hAnsi="Arial Narrow" w:cs="Arial Narrow"/>
          <w:b/>
          <w:bCs/>
          <w:i/>
        </w:rPr>
        <w:t xml:space="preserve">4. </w:t>
      </w:r>
      <w:r w:rsidR="004B7BA0" w:rsidRPr="00566E89">
        <w:rPr>
          <w:rFonts w:ascii="Arial Narrow" w:hAnsi="Arial Narrow" w:cs="Arial Narrow"/>
          <w:b/>
          <w:bCs/>
          <w:i/>
        </w:rPr>
        <w:t>Organiziranje in vodenje RD ter finančno poslovanje</w:t>
      </w:r>
      <w:r>
        <w:rPr>
          <w:rFonts w:ascii="Arial Narrow" w:hAnsi="Arial Narrow" w:cs="Arial Narrow"/>
          <w:b/>
          <w:bCs/>
          <w:i/>
        </w:rPr>
        <w:t>.</w:t>
      </w:r>
      <w:r w:rsidR="004B7BA0" w:rsidRPr="00566E89">
        <w:rPr>
          <w:rFonts w:ascii="Arial Narrow" w:hAnsi="Arial Narrow" w:cs="Arial Narrow"/>
          <w:b/>
          <w:bCs/>
          <w:i/>
        </w:rPr>
        <w:t xml:space="preserve"> </w:t>
      </w:r>
    </w:p>
    <w:p w14:paraId="3BDE4FBA" w14:textId="77777777" w:rsidR="00DF3AB2" w:rsidRDefault="00DF3AB2">
      <w:pPr>
        <w:pStyle w:val="Standard"/>
        <w:spacing w:before="120" w:after="120"/>
        <w:jc w:val="both"/>
        <w:rPr>
          <w:rFonts w:ascii="Arial Narrow" w:hAnsi="Arial Narrow" w:cs="Arial Narrow"/>
        </w:rPr>
      </w:pPr>
    </w:p>
    <w:p w14:paraId="4FADD575" w14:textId="1E9AC83A" w:rsidR="00C73E5E" w:rsidRDefault="00F11A5D">
      <w:pPr>
        <w:pStyle w:val="Standard"/>
        <w:spacing w:before="120" w:after="120"/>
        <w:jc w:val="center"/>
      </w:pPr>
      <w:r>
        <w:rPr>
          <w:rFonts w:ascii="Arial Narrow" w:hAnsi="Arial Narrow" w:cs="Arial Narrow"/>
          <w:b/>
        </w:rPr>
        <w:t xml:space="preserve">AD </w:t>
      </w:r>
      <w:r w:rsidR="00B0110B">
        <w:rPr>
          <w:rFonts w:ascii="Arial Narrow" w:hAnsi="Arial Narrow" w:cs="Arial Narrow"/>
          <w:b/>
        </w:rPr>
        <w:t>8</w:t>
      </w:r>
    </w:p>
    <w:p w14:paraId="5AE2D985" w14:textId="61107559" w:rsidR="00C73E5E" w:rsidRDefault="00F11A5D">
      <w:pPr>
        <w:pStyle w:val="Standard"/>
        <w:widowControl w:val="0"/>
        <w:jc w:val="both"/>
      </w:pPr>
      <w:r>
        <w:rPr>
          <w:rFonts w:ascii="Arial Narrow" w:hAnsi="Arial Narrow" w:cs="Arial Narrow"/>
          <w:u w:val="single"/>
        </w:rPr>
        <w:t>Razno.</w:t>
      </w:r>
    </w:p>
    <w:p w14:paraId="4BBFB25C" w14:textId="77777777" w:rsidR="00C73E5E" w:rsidRDefault="00C73E5E">
      <w:pPr>
        <w:pStyle w:val="Odstavekseznama"/>
        <w:rPr>
          <w:rFonts w:ascii="Arial Narrow" w:hAnsi="Arial Narrow"/>
        </w:rPr>
      </w:pPr>
    </w:p>
    <w:p w14:paraId="110736C4" w14:textId="699AB83A" w:rsidR="00C73E5E" w:rsidRDefault="004B7BA0" w:rsidP="00DF3AB2">
      <w:pPr>
        <w:jc w:val="both"/>
        <w:rPr>
          <w:rFonts w:ascii="Arial Narrow" w:hAnsi="Arial Narrow"/>
          <w:sz w:val="24"/>
          <w:szCs w:val="24"/>
        </w:rPr>
      </w:pPr>
      <w:r w:rsidRPr="004B7BA0">
        <w:rPr>
          <w:rFonts w:ascii="Arial Narrow" w:hAnsi="Arial Narrow"/>
          <w:sz w:val="24"/>
          <w:szCs w:val="24"/>
        </w:rPr>
        <w:t xml:space="preserve">Pod to točko ni bilo razprave. </w:t>
      </w:r>
    </w:p>
    <w:p w14:paraId="6F9A6D3F" w14:textId="77777777" w:rsidR="00DF3AB2" w:rsidRPr="00DF3AB2" w:rsidRDefault="00DF3AB2" w:rsidP="00DF3AB2">
      <w:pPr>
        <w:jc w:val="both"/>
        <w:rPr>
          <w:sz w:val="24"/>
          <w:szCs w:val="24"/>
        </w:rPr>
      </w:pPr>
    </w:p>
    <w:p w14:paraId="5CCCC9C7" w14:textId="40FE3376" w:rsidR="00C73E5E" w:rsidRDefault="00F11A5D">
      <w:pPr>
        <w:pStyle w:val="Standard"/>
        <w:spacing w:before="120" w:after="120"/>
        <w:jc w:val="both"/>
      </w:pPr>
      <w:r>
        <w:rPr>
          <w:rFonts w:ascii="Arial Narrow" w:hAnsi="Arial Narrow" w:cs="Arial Narrow"/>
        </w:rPr>
        <w:t>Vsi sklepi so bili sprejeti soglasno.</w:t>
      </w:r>
    </w:p>
    <w:p w14:paraId="6652F7EF" w14:textId="77777777" w:rsidR="007857AE" w:rsidRDefault="007857AE">
      <w:pPr>
        <w:pStyle w:val="Naslov8"/>
        <w:tabs>
          <w:tab w:val="clear" w:pos="6804"/>
        </w:tabs>
        <w:spacing w:before="0"/>
        <w:rPr>
          <w:szCs w:val="24"/>
        </w:rPr>
      </w:pPr>
    </w:p>
    <w:p w14:paraId="1AC4D76E" w14:textId="77777777" w:rsidR="007857AE" w:rsidRDefault="007857AE">
      <w:pPr>
        <w:pStyle w:val="Naslov8"/>
        <w:tabs>
          <w:tab w:val="clear" w:pos="6804"/>
        </w:tabs>
        <w:spacing w:before="0"/>
        <w:rPr>
          <w:szCs w:val="24"/>
        </w:rPr>
      </w:pPr>
    </w:p>
    <w:p w14:paraId="56F24CDD" w14:textId="17FE886F" w:rsidR="00C73E5E" w:rsidRDefault="00F11A5D">
      <w:pPr>
        <w:pStyle w:val="Naslov8"/>
        <w:tabs>
          <w:tab w:val="clear" w:pos="6804"/>
        </w:tabs>
        <w:spacing w:before="0"/>
      </w:pPr>
      <w:r>
        <w:rPr>
          <w:szCs w:val="24"/>
        </w:rPr>
        <w:t xml:space="preserve">Ljubljana, </w:t>
      </w:r>
      <w:r w:rsidR="009E12C9">
        <w:rPr>
          <w:szCs w:val="24"/>
        </w:rPr>
        <w:t>23</w:t>
      </w:r>
      <w:r>
        <w:rPr>
          <w:szCs w:val="24"/>
        </w:rPr>
        <w:t>. februar 202</w:t>
      </w:r>
      <w:r w:rsidR="009E12C9">
        <w:rPr>
          <w:szCs w:val="24"/>
        </w:rPr>
        <w:t>2</w:t>
      </w:r>
      <w:r>
        <w:rPr>
          <w:szCs w:val="24"/>
        </w:rPr>
        <w:t>.</w:t>
      </w:r>
    </w:p>
    <w:p w14:paraId="287B92ED" w14:textId="77777777" w:rsidR="00C73E5E" w:rsidRDefault="00C73E5E">
      <w:pPr>
        <w:pStyle w:val="Standard"/>
        <w:jc w:val="both"/>
        <w:rPr>
          <w:rFonts w:ascii="Arial Narrow" w:hAnsi="Arial Narrow"/>
          <w:color w:val="000000"/>
        </w:rPr>
      </w:pPr>
    </w:p>
    <w:p w14:paraId="27C0635E" w14:textId="77777777" w:rsidR="00C73E5E" w:rsidRDefault="00C73E5E">
      <w:pPr>
        <w:pStyle w:val="Standard"/>
        <w:jc w:val="both"/>
        <w:rPr>
          <w:rFonts w:ascii="Arial Narrow" w:hAnsi="Arial Narrow"/>
          <w:color w:val="000000"/>
        </w:rPr>
      </w:pPr>
    </w:p>
    <w:p w14:paraId="1AB0DBC0" w14:textId="77777777" w:rsidR="00C73E5E" w:rsidRDefault="00F11A5D">
      <w:pPr>
        <w:pStyle w:val="Standard"/>
        <w:tabs>
          <w:tab w:val="left" w:pos="5954"/>
          <w:tab w:val="left" w:pos="6804"/>
        </w:tabs>
        <w:jc w:val="both"/>
      </w:pPr>
      <w:r>
        <w:rPr>
          <w:rFonts w:ascii="Arial Narrow" w:hAnsi="Arial Narrow" w:cs="Arial Narrow"/>
          <w:i/>
          <w:color w:val="000000"/>
        </w:rPr>
        <w:t>Zabeležil:</w:t>
      </w:r>
      <w:r>
        <w:rPr>
          <w:rFonts w:ascii="Arial Narrow" w:hAnsi="Arial Narrow" w:cs="Arial Narrow"/>
          <w:i/>
          <w:color w:val="000000"/>
        </w:rPr>
        <w:tab/>
        <w:t>Predsednik komisije:</w:t>
      </w:r>
    </w:p>
    <w:p w14:paraId="0DEB1CFC" w14:textId="77777777" w:rsidR="00C73E5E" w:rsidRDefault="00F11A5D">
      <w:pPr>
        <w:pStyle w:val="Naslov4"/>
        <w:tabs>
          <w:tab w:val="left" w:pos="5954"/>
        </w:tabs>
        <w:spacing w:before="0" w:after="0"/>
      </w:pPr>
      <w:r>
        <w:rPr>
          <w:color w:val="000000"/>
          <w:szCs w:val="24"/>
        </w:rPr>
        <w:t>mag. Igor MILIČIĆ</w:t>
      </w:r>
      <w:r>
        <w:rPr>
          <w:b w:val="0"/>
          <w:color w:val="000000"/>
          <w:szCs w:val="24"/>
        </w:rPr>
        <w:tab/>
      </w:r>
      <w:proofErr w:type="spellStart"/>
      <w:r>
        <w:rPr>
          <w:color w:val="000000"/>
          <w:szCs w:val="24"/>
        </w:rPr>
        <w:t>Djordje</w:t>
      </w:r>
      <w:proofErr w:type="spellEnd"/>
      <w:r>
        <w:rPr>
          <w:color w:val="000000"/>
          <w:szCs w:val="24"/>
        </w:rPr>
        <w:t xml:space="preserve"> VUČKOVIĆ</w:t>
      </w:r>
    </w:p>
    <w:p w14:paraId="0FC3A6EC" w14:textId="77777777" w:rsidR="00C73E5E" w:rsidRDefault="00F11A5D">
      <w:pPr>
        <w:pStyle w:val="Standard"/>
        <w:tabs>
          <w:tab w:val="left" w:pos="5954"/>
        </w:tabs>
        <w:jc w:val="both"/>
      </w:pPr>
      <w:r>
        <w:rPr>
          <w:rFonts w:ascii="Arial Narrow" w:hAnsi="Arial Narrow" w:cs="Arial Narrow"/>
          <w:i/>
          <w:color w:val="000000"/>
        </w:rPr>
        <w:tab/>
      </w:r>
    </w:p>
    <w:p w14:paraId="5FE76820" w14:textId="77777777" w:rsidR="00C73E5E" w:rsidRDefault="00C73E5E">
      <w:pPr>
        <w:pStyle w:val="Standard"/>
        <w:tabs>
          <w:tab w:val="left" w:pos="1986"/>
        </w:tabs>
        <w:ind w:left="993" w:hanging="993"/>
        <w:jc w:val="both"/>
        <w:rPr>
          <w:rFonts w:ascii="Arial Narrow" w:hAnsi="Arial Narrow" w:cs="Arial Narrow"/>
          <w:i/>
          <w:color w:val="000000"/>
        </w:rPr>
      </w:pPr>
    </w:p>
    <w:p w14:paraId="4B927CE6" w14:textId="77777777" w:rsidR="00C73E5E" w:rsidRDefault="00C73E5E">
      <w:pPr>
        <w:pStyle w:val="Standard"/>
        <w:tabs>
          <w:tab w:val="left" w:pos="1986"/>
        </w:tabs>
        <w:ind w:left="993" w:hanging="993"/>
        <w:jc w:val="both"/>
        <w:rPr>
          <w:rFonts w:ascii="Arial Narrow" w:hAnsi="Arial Narrow" w:cs="Arial Narrow"/>
          <w:i/>
          <w:color w:val="000000"/>
        </w:rPr>
      </w:pPr>
    </w:p>
    <w:p w14:paraId="4DCE6543" w14:textId="77777777" w:rsidR="00C73E5E" w:rsidRDefault="00F11A5D">
      <w:pPr>
        <w:pStyle w:val="Standard"/>
        <w:tabs>
          <w:tab w:val="left" w:pos="1986"/>
        </w:tabs>
        <w:ind w:left="993" w:hanging="993"/>
        <w:jc w:val="both"/>
      </w:pPr>
      <w:r>
        <w:rPr>
          <w:rFonts w:ascii="Arial Narrow" w:hAnsi="Arial Narrow" w:cs="Arial Narrow"/>
          <w:i/>
          <w:color w:val="000000"/>
        </w:rPr>
        <w:t>OPOMBA:</w:t>
      </w:r>
      <w:r>
        <w:rPr>
          <w:rFonts w:ascii="Arial Narrow" w:hAnsi="Arial Narrow" w:cs="Arial Narrow"/>
          <w:color w:val="000000"/>
        </w:rPr>
        <w:tab/>
        <w:t>Sekretar RZS objavi zapisnik na spletnih straneh zveze po njegovi verifikaciji na seji UO.</w:t>
      </w:r>
    </w:p>
    <w:p w14:paraId="020F8FCA" w14:textId="77777777" w:rsidR="00C73E5E" w:rsidRDefault="00C73E5E">
      <w:pPr>
        <w:pStyle w:val="Standard"/>
        <w:tabs>
          <w:tab w:val="left" w:pos="993"/>
          <w:tab w:val="left" w:pos="1134"/>
        </w:tabs>
        <w:jc w:val="both"/>
        <w:rPr>
          <w:rFonts w:ascii="Arial Narrow" w:hAnsi="Arial Narrow" w:cs="Arial Narrow"/>
          <w:i/>
          <w:color w:val="000000"/>
        </w:rPr>
      </w:pPr>
    </w:p>
    <w:p w14:paraId="2A0BE0B2" w14:textId="77777777" w:rsidR="00C73E5E" w:rsidRDefault="00F11A5D">
      <w:pPr>
        <w:pStyle w:val="Standard"/>
        <w:jc w:val="both"/>
      </w:pPr>
      <w:r>
        <w:rPr>
          <w:rFonts w:ascii="Arial Narrow" w:hAnsi="Arial Narrow" w:cs="Arial Narrow"/>
          <w:i/>
          <w:color w:val="000000"/>
        </w:rPr>
        <w:t>Po verifikaciji predsedujočega kopije zapisnika v e- verziji prejmejo:</w:t>
      </w:r>
    </w:p>
    <w:p w14:paraId="24B7DBDE" w14:textId="77777777" w:rsidR="00C73E5E" w:rsidRDefault="00F11A5D">
      <w:pPr>
        <w:pStyle w:val="Standard"/>
        <w:numPr>
          <w:ilvl w:val="0"/>
          <w:numId w:val="25"/>
        </w:numPr>
        <w:ind w:left="1134" w:hanging="141"/>
        <w:jc w:val="both"/>
      </w:pPr>
      <w:r>
        <w:rPr>
          <w:rFonts w:ascii="Arial Narrow" w:hAnsi="Arial Narrow" w:cs="Arial Narrow"/>
          <w:color w:val="000000"/>
        </w:rPr>
        <w:t>člani komisije,</w:t>
      </w:r>
    </w:p>
    <w:p w14:paraId="3C7A9DE7" w14:textId="77777777" w:rsidR="00C73E5E" w:rsidRDefault="00F11A5D">
      <w:pPr>
        <w:pStyle w:val="Standard"/>
        <w:numPr>
          <w:ilvl w:val="0"/>
          <w:numId w:val="18"/>
        </w:numPr>
        <w:ind w:left="1134" w:hanging="141"/>
        <w:jc w:val="both"/>
      </w:pPr>
      <w:r>
        <w:rPr>
          <w:rFonts w:ascii="Arial Narrow" w:hAnsi="Arial Narrow" w:cs="Arial Narrow"/>
          <w:color w:val="000000"/>
        </w:rPr>
        <w:t>člani UO,</w:t>
      </w:r>
    </w:p>
    <w:p w14:paraId="470880FB" w14:textId="77777777" w:rsidR="00C73E5E" w:rsidRDefault="00F11A5D">
      <w:pPr>
        <w:pStyle w:val="Standard"/>
        <w:numPr>
          <w:ilvl w:val="0"/>
          <w:numId w:val="18"/>
        </w:numPr>
        <w:ind w:left="1134" w:hanging="141"/>
        <w:jc w:val="both"/>
      </w:pPr>
      <w:r>
        <w:rPr>
          <w:rFonts w:ascii="Arial Narrow" w:hAnsi="Arial Narrow" w:cs="Arial Narrow"/>
          <w:color w:val="000000"/>
        </w:rPr>
        <w:t>v zapisniku zadolženi posamezniki,</w:t>
      </w:r>
    </w:p>
    <w:p w14:paraId="2C4903C3" w14:textId="77777777" w:rsidR="00C73E5E" w:rsidRDefault="00F11A5D">
      <w:pPr>
        <w:pStyle w:val="Standard"/>
        <w:numPr>
          <w:ilvl w:val="0"/>
          <w:numId w:val="18"/>
        </w:numPr>
        <w:ind w:left="1134" w:hanging="141"/>
        <w:jc w:val="both"/>
      </w:pPr>
      <w:r>
        <w:rPr>
          <w:rFonts w:ascii="Arial Narrow" w:hAnsi="Arial Narrow" w:cs="Arial Narrow"/>
          <w:color w:val="000000"/>
        </w:rPr>
        <w:t>arhiv RZS.</w:t>
      </w:r>
    </w:p>
    <w:p w14:paraId="08221CDF" w14:textId="77777777" w:rsidR="00C73E5E" w:rsidRDefault="00C73E5E">
      <w:pPr>
        <w:pStyle w:val="Standard"/>
        <w:tabs>
          <w:tab w:val="left" w:pos="993"/>
          <w:tab w:val="left" w:pos="1134"/>
        </w:tabs>
        <w:jc w:val="both"/>
        <w:rPr>
          <w:rFonts w:ascii="Arial Narrow" w:hAnsi="Arial Narrow" w:cs="Arial Narrow"/>
        </w:rPr>
      </w:pPr>
    </w:p>
    <w:p w14:paraId="1FBA4000" w14:textId="77777777" w:rsidR="00C73E5E" w:rsidRDefault="00F11A5D">
      <w:pPr>
        <w:pStyle w:val="Standard"/>
        <w:tabs>
          <w:tab w:val="left" w:pos="993"/>
          <w:tab w:val="left" w:pos="1134"/>
        </w:tabs>
        <w:jc w:val="both"/>
      </w:pPr>
      <w:r>
        <w:rPr>
          <w:rFonts w:ascii="Arial Narrow" w:hAnsi="Arial Narrow" w:cs="Arial Narrow"/>
          <w:i/>
        </w:rPr>
        <w:t>Zapis prejemnikov po elektronski pošti je v arhivu RZS.</w:t>
      </w:r>
    </w:p>
    <w:p w14:paraId="47360130" w14:textId="77777777" w:rsidR="00C73E5E" w:rsidRDefault="00C73E5E">
      <w:pPr>
        <w:pStyle w:val="Standard"/>
        <w:tabs>
          <w:tab w:val="left" w:pos="2127"/>
          <w:tab w:val="left" w:pos="2268"/>
        </w:tabs>
        <w:jc w:val="both"/>
        <w:rPr>
          <w:rFonts w:ascii="Arial Narrow" w:hAnsi="Arial Narrow"/>
        </w:rPr>
      </w:pPr>
    </w:p>
    <w:p w14:paraId="7DD86952" w14:textId="77777777" w:rsidR="00C73E5E" w:rsidRDefault="00F11A5D">
      <w:pPr>
        <w:pStyle w:val="Standard"/>
        <w:tabs>
          <w:tab w:val="left" w:pos="993"/>
        </w:tabs>
        <w:jc w:val="both"/>
      </w:pPr>
      <w:r>
        <w:rPr>
          <w:rFonts w:ascii="Arial Narrow" w:hAnsi="Arial Narrow" w:cs="Arial Narrow"/>
          <w:i/>
          <w:color w:val="000000"/>
          <w:u w:val="single"/>
        </w:rPr>
        <w:t>Datum verifikacije zapisnika na seji UO RZS:</w:t>
      </w:r>
      <w:r>
        <w:rPr>
          <w:rFonts w:ascii="Arial Narrow" w:hAnsi="Arial Narrow" w:cs="Arial"/>
          <w:i/>
          <w:color w:val="000000"/>
        </w:rPr>
        <w:t xml:space="preserve"> </w:t>
      </w:r>
      <w:r>
        <w:rPr>
          <w:rFonts w:ascii="Arial Narrow" w:hAnsi="Arial Narrow" w:cs="Arial"/>
          <w:color w:val="000000"/>
        </w:rPr>
        <w:t>____________. 2018.</w:t>
      </w:r>
    </w:p>
    <w:p w14:paraId="724D7BA7" w14:textId="77777777" w:rsidR="00C73E5E" w:rsidRDefault="00C73E5E">
      <w:pPr>
        <w:pStyle w:val="Standard"/>
        <w:tabs>
          <w:tab w:val="left" w:pos="993"/>
        </w:tabs>
        <w:jc w:val="both"/>
        <w:rPr>
          <w:rFonts w:ascii="Arial Narrow" w:hAnsi="Arial Narrow"/>
        </w:rPr>
      </w:pPr>
    </w:p>
    <w:p w14:paraId="218DA217" w14:textId="77777777" w:rsidR="00C73E5E" w:rsidRDefault="00F11A5D">
      <w:pPr>
        <w:pStyle w:val="Standard"/>
        <w:tabs>
          <w:tab w:val="left" w:pos="993"/>
          <w:tab w:val="left" w:pos="1134"/>
        </w:tabs>
        <w:jc w:val="both"/>
      </w:pPr>
      <w:r>
        <w:rPr>
          <w:rFonts w:ascii="Arial Narrow" w:hAnsi="Arial Narrow" w:cs="Arial Narrow"/>
          <w:i/>
          <w:color w:val="000000"/>
        </w:rPr>
        <w:t>Po verifikaciji na seji UO RZS sekretar RZS objavi zapisnik na spletni strani RZS, obvestilo o objavi pa prejmejo:</w:t>
      </w:r>
      <w:r>
        <w:rPr>
          <w:rFonts w:ascii="Arial Narrow" w:hAnsi="Arial Narrow" w:cs="Arial Narrow"/>
          <w:i/>
          <w:color w:val="000000"/>
        </w:rPr>
        <w:tab/>
      </w:r>
      <w:r>
        <w:rPr>
          <w:rFonts w:ascii="Arial Narrow" w:hAnsi="Arial Narrow" w:cs="Arial Narrow"/>
          <w:color w:val="000000"/>
        </w:rPr>
        <w:t>-</w:t>
      </w:r>
      <w:r>
        <w:rPr>
          <w:rFonts w:ascii="Arial Narrow" w:hAnsi="Arial Narrow" w:cs="Arial Narrow"/>
          <w:color w:val="000000"/>
        </w:rPr>
        <w:tab/>
        <w:t>člani komisije,</w:t>
      </w:r>
    </w:p>
    <w:p w14:paraId="51901FE6" w14:textId="77777777" w:rsidR="00C73E5E" w:rsidRDefault="00F11A5D">
      <w:pPr>
        <w:pStyle w:val="Standard"/>
        <w:numPr>
          <w:ilvl w:val="0"/>
          <w:numId w:val="18"/>
        </w:numPr>
        <w:ind w:left="1134" w:hanging="141"/>
        <w:jc w:val="both"/>
      </w:pPr>
      <w:r>
        <w:rPr>
          <w:rFonts w:ascii="Arial Narrow" w:hAnsi="Arial Narrow" w:cs="Arial Narrow"/>
          <w:color w:val="000000"/>
        </w:rPr>
        <w:t>morebitni drugi udeleženci sestanka,</w:t>
      </w:r>
    </w:p>
    <w:p w14:paraId="2124A8B4" w14:textId="77777777" w:rsidR="00C73E5E" w:rsidRDefault="00F11A5D">
      <w:pPr>
        <w:pStyle w:val="Standard"/>
        <w:numPr>
          <w:ilvl w:val="0"/>
          <w:numId w:val="18"/>
        </w:numPr>
        <w:ind w:left="1134" w:hanging="141"/>
        <w:jc w:val="both"/>
      </w:pPr>
      <w:r>
        <w:rPr>
          <w:rFonts w:ascii="Arial Narrow" w:hAnsi="Arial Narrow" w:cs="Arial Narrow"/>
          <w:color w:val="000000"/>
        </w:rPr>
        <w:t>člani UO,</w:t>
      </w:r>
    </w:p>
    <w:p w14:paraId="1668B552" w14:textId="77777777" w:rsidR="00C73E5E" w:rsidRDefault="00F11A5D">
      <w:pPr>
        <w:pStyle w:val="Standard"/>
        <w:numPr>
          <w:ilvl w:val="0"/>
          <w:numId w:val="18"/>
        </w:numPr>
        <w:ind w:left="1134" w:hanging="141"/>
        <w:jc w:val="both"/>
      </w:pPr>
      <w:r>
        <w:rPr>
          <w:rFonts w:ascii="Arial Narrow" w:hAnsi="Arial Narrow" w:cs="Arial Narrow"/>
          <w:color w:val="000000"/>
        </w:rPr>
        <w:t>člani NO RZS,</w:t>
      </w:r>
    </w:p>
    <w:p w14:paraId="4A00B98B" w14:textId="77777777" w:rsidR="00C73E5E" w:rsidRDefault="00F11A5D">
      <w:pPr>
        <w:pStyle w:val="Standard"/>
        <w:ind w:left="285" w:firstLine="708"/>
        <w:jc w:val="both"/>
      </w:pPr>
      <w:r>
        <w:rPr>
          <w:rFonts w:ascii="Arial Narrow" w:hAnsi="Arial Narrow" w:cs="Arial Narrow"/>
          <w:color w:val="000000"/>
        </w:rPr>
        <w:t>vse RD.</w:t>
      </w:r>
    </w:p>
    <w:sectPr w:rsidR="00C73E5E">
      <w:footerReference w:type="default" r:id="rId9"/>
      <w:pgSz w:w="11906" w:h="16838"/>
      <w:pgMar w:top="426" w:right="1417" w:bottom="993"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ECAD3D" w14:textId="77777777" w:rsidR="00B620EA" w:rsidRDefault="00B620EA">
      <w:r>
        <w:separator/>
      </w:r>
    </w:p>
  </w:endnote>
  <w:endnote w:type="continuationSeparator" w:id="0">
    <w:p w14:paraId="6BDF60F6" w14:textId="77777777" w:rsidR="00B620EA" w:rsidRDefault="00B62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5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iberation Sans">
    <w:charset w:val="00"/>
    <w:family w:val="roman"/>
    <w:pitch w:val="variable"/>
  </w:font>
  <w:font w:name="DejaVu Sans">
    <w:charset w:val="00"/>
    <w:family w:val="swiss"/>
    <w:pitch w:val="variable"/>
    <w:sig w:usb0="E7002EFF" w:usb1="D200FDFF" w:usb2="0A24602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StarSymbol">
    <w:charset w:val="00"/>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B344C7" w14:textId="77777777" w:rsidR="000F63A7" w:rsidRDefault="00B620EA">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B8412D" w14:textId="77777777" w:rsidR="00B620EA" w:rsidRDefault="00B620EA">
      <w:r>
        <w:rPr>
          <w:color w:val="000000"/>
        </w:rPr>
        <w:separator/>
      </w:r>
    </w:p>
  </w:footnote>
  <w:footnote w:type="continuationSeparator" w:id="0">
    <w:p w14:paraId="3FD77F32" w14:textId="77777777" w:rsidR="00B620EA" w:rsidRDefault="00B620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rPr>
        <w:rFonts w:ascii="Arial" w:hAnsi="Aria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2841E19"/>
    <w:multiLevelType w:val="multilevel"/>
    <w:tmpl w:val="B27CBE5C"/>
    <w:styleLink w:val="WWNum17"/>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nsid w:val="03840416"/>
    <w:multiLevelType w:val="multilevel"/>
    <w:tmpl w:val="C61EE2EC"/>
    <w:styleLink w:val="WWNum14"/>
    <w:lvl w:ilvl="0">
      <w:numFmt w:val="bullet"/>
      <w:lvlText w:val="-"/>
      <w:lvlJc w:val="left"/>
      <w:pPr>
        <w:ind w:left="720" w:hanging="360"/>
      </w:pPr>
      <w:rPr>
        <w:rFonts w:eastAsia="SimSun"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nsid w:val="04F72591"/>
    <w:multiLevelType w:val="multilevel"/>
    <w:tmpl w:val="E402A1F2"/>
    <w:styleLink w:val="WWNum5"/>
    <w:lvl w:ilvl="0">
      <w:start w:val="1"/>
      <w:numFmt w:val="decimal"/>
      <w:lvlText w:val="%1."/>
      <w:lvlJc w:val="left"/>
      <w:pPr>
        <w:ind w:left="1636" w:hanging="360"/>
      </w:pPr>
    </w:lvl>
    <w:lvl w:ilvl="1">
      <w:start w:val="1"/>
      <w:numFmt w:val="lowerLetter"/>
      <w:lvlText w:val="%2."/>
      <w:lvlJc w:val="left"/>
      <w:pPr>
        <w:ind w:left="2356" w:hanging="360"/>
      </w:pPr>
    </w:lvl>
    <w:lvl w:ilvl="2">
      <w:start w:val="1"/>
      <w:numFmt w:val="lowerRoman"/>
      <w:lvlText w:val="%1.%2.%3."/>
      <w:lvlJc w:val="right"/>
      <w:pPr>
        <w:ind w:left="3076" w:hanging="180"/>
      </w:pPr>
    </w:lvl>
    <w:lvl w:ilvl="3">
      <w:start w:val="1"/>
      <w:numFmt w:val="decimal"/>
      <w:lvlText w:val="%1.%2.%3.%4."/>
      <w:lvlJc w:val="left"/>
      <w:pPr>
        <w:ind w:left="3796" w:hanging="360"/>
      </w:pPr>
    </w:lvl>
    <w:lvl w:ilvl="4">
      <w:start w:val="1"/>
      <w:numFmt w:val="lowerLetter"/>
      <w:lvlText w:val="%1.%2.%3.%4.%5."/>
      <w:lvlJc w:val="left"/>
      <w:pPr>
        <w:ind w:left="4516" w:hanging="360"/>
      </w:pPr>
    </w:lvl>
    <w:lvl w:ilvl="5">
      <w:start w:val="1"/>
      <w:numFmt w:val="lowerRoman"/>
      <w:lvlText w:val="%1.%2.%3.%4.%5.%6."/>
      <w:lvlJc w:val="right"/>
      <w:pPr>
        <w:ind w:left="5236" w:hanging="180"/>
      </w:pPr>
    </w:lvl>
    <w:lvl w:ilvl="6">
      <w:start w:val="1"/>
      <w:numFmt w:val="decimal"/>
      <w:lvlText w:val="%1.%2.%3.%4.%5.%6.%7."/>
      <w:lvlJc w:val="left"/>
      <w:pPr>
        <w:ind w:left="5956" w:hanging="360"/>
      </w:pPr>
    </w:lvl>
    <w:lvl w:ilvl="7">
      <w:start w:val="1"/>
      <w:numFmt w:val="lowerLetter"/>
      <w:lvlText w:val="%1.%2.%3.%4.%5.%6.%7.%8."/>
      <w:lvlJc w:val="left"/>
      <w:pPr>
        <w:ind w:left="6676" w:hanging="360"/>
      </w:pPr>
    </w:lvl>
    <w:lvl w:ilvl="8">
      <w:start w:val="1"/>
      <w:numFmt w:val="lowerRoman"/>
      <w:lvlText w:val="%1.%2.%3.%4.%5.%6.%7.%8.%9."/>
      <w:lvlJc w:val="right"/>
      <w:pPr>
        <w:ind w:left="7396" w:hanging="180"/>
      </w:pPr>
    </w:lvl>
  </w:abstractNum>
  <w:abstractNum w:abstractNumId="4">
    <w:nsid w:val="0839161A"/>
    <w:multiLevelType w:val="multilevel"/>
    <w:tmpl w:val="3D843EDC"/>
    <w:styleLink w:val="WWNum13"/>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nsid w:val="0DFA57E6"/>
    <w:multiLevelType w:val="multilevel"/>
    <w:tmpl w:val="00000002"/>
    <w:lvl w:ilvl="0">
      <w:start w:val="1"/>
      <w:numFmt w:val="decimal"/>
      <w:lvlText w:val="%1."/>
      <w:lvlJc w:val="left"/>
      <w:pPr>
        <w:tabs>
          <w:tab w:val="num" w:pos="720"/>
        </w:tabs>
        <w:ind w:left="720" w:hanging="360"/>
      </w:pPr>
      <w:rPr>
        <w:rFonts w:ascii="Arial" w:hAnsi="Aria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E6C0027"/>
    <w:multiLevelType w:val="hybridMultilevel"/>
    <w:tmpl w:val="289EA6A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136E1986"/>
    <w:multiLevelType w:val="multilevel"/>
    <w:tmpl w:val="00000002"/>
    <w:lvl w:ilvl="0">
      <w:start w:val="1"/>
      <w:numFmt w:val="decimal"/>
      <w:lvlText w:val="%1."/>
      <w:lvlJc w:val="left"/>
      <w:pPr>
        <w:tabs>
          <w:tab w:val="num" w:pos="720"/>
        </w:tabs>
        <w:ind w:left="720" w:hanging="360"/>
      </w:pPr>
      <w:rPr>
        <w:rFonts w:ascii="Arial" w:hAnsi="Aria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1580164F"/>
    <w:multiLevelType w:val="multilevel"/>
    <w:tmpl w:val="0A388394"/>
    <w:styleLink w:val="WWNum22"/>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nsid w:val="1B4F6447"/>
    <w:multiLevelType w:val="multilevel"/>
    <w:tmpl w:val="98325E26"/>
    <w:styleLink w:val="WWNum19"/>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nsid w:val="1F693906"/>
    <w:multiLevelType w:val="multilevel"/>
    <w:tmpl w:val="BAA4B5BE"/>
    <w:styleLink w:val="WWNum20"/>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nsid w:val="2EB05B8B"/>
    <w:multiLevelType w:val="multilevel"/>
    <w:tmpl w:val="4C2C8DD4"/>
    <w:styleLink w:val="WWNum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nsid w:val="30172A8F"/>
    <w:multiLevelType w:val="multilevel"/>
    <w:tmpl w:val="B92A0FE2"/>
    <w:styleLink w:val="WWNum6"/>
    <w:lvl w:ilvl="0">
      <w:numFmt w:val="bullet"/>
      <w:lvlText w:val=""/>
      <w:lvlJc w:val="left"/>
      <w:rPr>
        <w:rFonts w:ascii="Symbol" w:hAnsi="Symbol" w:cs="Aria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Aria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Aria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3">
    <w:nsid w:val="3F170CA1"/>
    <w:multiLevelType w:val="multilevel"/>
    <w:tmpl w:val="823CA1C2"/>
    <w:styleLink w:val="WWNum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nsid w:val="41BA3554"/>
    <w:multiLevelType w:val="multilevel"/>
    <w:tmpl w:val="48647242"/>
    <w:styleLink w:val="WWNum2"/>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nsid w:val="446226C3"/>
    <w:multiLevelType w:val="hybridMultilevel"/>
    <w:tmpl w:val="10DE669C"/>
    <w:lvl w:ilvl="0" w:tplc="6DD60794">
      <w:start w:val="1"/>
      <w:numFmt w:val="decimal"/>
      <w:lvlText w:val="%1."/>
      <w:lvlJc w:val="left"/>
      <w:pPr>
        <w:ind w:left="720" w:hanging="360"/>
      </w:pPr>
      <w:rPr>
        <w:rFonts w:ascii="Arial Narrow" w:hAnsi="Arial Narrow" w:hint="default"/>
        <w:b/>
        <w:i/>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453A1490"/>
    <w:multiLevelType w:val="multilevel"/>
    <w:tmpl w:val="118C8240"/>
    <w:styleLink w:val="WWNum18"/>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nsid w:val="47BA5B35"/>
    <w:multiLevelType w:val="multilevel"/>
    <w:tmpl w:val="7D1E81DA"/>
    <w:styleLink w:val="WWNum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8">
    <w:nsid w:val="4920144C"/>
    <w:multiLevelType w:val="multilevel"/>
    <w:tmpl w:val="96CCA3C0"/>
    <w:styleLink w:val="WWNum7"/>
    <w:lvl w:ilvl="0">
      <w:numFmt w:val="bullet"/>
      <w:lvlText w:val="-"/>
      <w:lvlJc w:val="left"/>
      <w:pPr>
        <w:ind w:left="1065" w:hanging="360"/>
      </w:pPr>
      <w:rPr>
        <w:rFonts w:eastAsia="Times New Roman" w:cs="Arial Narrow"/>
      </w:rPr>
    </w:lvl>
    <w:lvl w:ilvl="1">
      <w:numFmt w:val="bullet"/>
      <w:lvlText w:val="o"/>
      <w:lvlJc w:val="left"/>
      <w:pPr>
        <w:ind w:left="1785" w:hanging="360"/>
      </w:pPr>
      <w:rPr>
        <w:rFonts w:ascii="Courier New" w:hAnsi="Courier New" w:cs="Courier New"/>
      </w:rPr>
    </w:lvl>
    <w:lvl w:ilvl="2">
      <w:numFmt w:val="bullet"/>
      <w:lvlText w:val=""/>
      <w:lvlJc w:val="left"/>
      <w:pPr>
        <w:ind w:left="2505" w:hanging="360"/>
      </w:pPr>
      <w:rPr>
        <w:rFonts w:ascii="Wingdings" w:hAnsi="Wingdings"/>
      </w:rPr>
    </w:lvl>
    <w:lvl w:ilvl="3">
      <w:numFmt w:val="bullet"/>
      <w:lvlText w:val=""/>
      <w:lvlJc w:val="left"/>
      <w:pPr>
        <w:ind w:left="3225" w:hanging="360"/>
      </w:pPr>
      <w:rPr>
        <w:rFonts w:ascii="Symbol" w:hAnsi="Symbol"/>
      </w:rPr>
    </w:lvl>
    <w:lvl w:ilvl="4">
      <w:numFmt w:val="bullet"/>
      <w:lvlText w:val="o"/>
      <w:lvlJc w:val="left"/>
      <w:pPr>
        <w:ind w:left="3945" w:hanging="360"/>
      </w:pPr>
      <w:rPr>
        <w:rFonts w:ascii="Courier New" w:hAnsi="Courier New" w:cs="Courier New"/>
      </w:rPr>
    </w:lvl>
    <w:lvl w:ilvl="5">
      <w:numFmt w:val="bullet"/>
      <w:lvlText w:val=""/>
      <w:lvlJc w:val="left"/>
      <w:pPr>
        <w:ind w:left="4665" w:hanging="360"/>
      </w:pPr>
      <w:rPr>
        <w:rFonts w:ascii="Wingdings" w:hAnsi="Wingdings"/>
      </w:rPr>
    </w:lvl>
    <w:lvl w:ilvl="6">
      <w:numFmt w:val="bullet"/>
      <w:lvlText w:val=""/>
      <w:lvlJc w:val="left"/>
      <w:pPr>
        <w:ind w:left="5385" w:hanging="360"/>
      </w:pPr>
      <w:rPr>
        <w:rFonts w:ascii="Symbol" w:hAnsi="Symbol"/>
      </w:rPr>
    </w:lvl>
    <w:lvl w:ilvl="7">
      <w:numFmt w:val="bullet"/>
      <w:lvlText w:val="o"/>
      <w:lvlJc w:val="left"/>
      <w:pPr>
        <w:ind w:left="6105" w:hanging="360"/>
      </w:pPr>
      <w:rPr>
        <w:rFonts w:ascii="Courier New" w:hAnsi="Courier New" w:cs="Courier New"/>
      </w:rPr>
    </w:lvl>
    <w:lvl w:ilvl="8">
      <w:numFmt w:val="bullet"/>
      <w:lvlText w:val=""/>
      <w:lvlJc w:val="left"/>
      <w:pPr>
        <w:ind w:left="6825" w:hanging="360"/>
      </w:pPr>
      <w:rPr>
        <w:rFonts w:ascii="Wingdings" w:hAnsi="Wingdings"/>
      </w:rPr>
    </w:lvl>
  </w:abstractNum>
  <w:abstractNum w:abstractNumId="19">
    <w:nsid w:val="543C5321"/>
    <w:multiLevelType w:val="multilevel"/>
    <w:tmpl w:val="00000002"/>
    <w:lvl w:ilvl="0">
      <w:start w:val="1"/>
      <w:numFmt w:val="decimal"/>
      <w:lvlText w:val="%1."/>
      <w:lvlJc w:val="left"/>
      <w:pPr>
        <w:tabs>
          <w:tab w:val="num" w:pos="720"/>
        </w:tabs>
        <w:ind w:left="720" w:hanging="360"/>
      </w:pPr>
      <w:rPr>
        <w:rFonts w:ascii="Arial" w:hAnsi="Aria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57604892"/>
    <w:multiLevelType w:val="multilevel"/>
    <w:tmpl w:val="9B3E3B5C"/>
    <w:styleLink w:val="WWNum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
    <w:nsid w:val="57AF209F"/>
    <w:multiLevelType w:val="multilevel"/>
    <w:tmpl w:val="35DCBE4C"/>
    <w:styleLink w:val="WWNum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nsid w:val="63575622"/>
    <w:multiLevelType w:val="multilevel"/>
    <w:tmpl w:val="00000002"/>
    <w:lvl w:ilvl="0">
      <w:start w:val="1"/>
      <w:numFmt w:val="decimal"/>
      <w:lvlText w:val="%1."/>
      <w:lvlJc w:val="left"/>
      <w:pPr>
        <w:tabs>
          <w:tab w:val="num" w:pos="720"/>
        </w:tabs>
        <w:ind w:left="720" w:hanging="360"/>
      </w:pPr>
      <w:rPr>
        <w:rFonts w:ascii="Arial" w:hAnsi="Aria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63981064"/>
    <w:multiLevelType w:val="multilevel"/>
    <w:tmpl w:val="F2984072"/>
    <w:styleLink w:val="WWNum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nsid w:val="63A45FC4"/>
    <w:multiLevelType w:val="multilevel"/>
    <w:tmpl w:val="6AD8745A"/>
    <w:styleLink w:val="WWNum4"/>
    <w:lvl w:ilvl="0">
      <w:numFmt w:val="bullet"/>
      <w:lvlText w:val="-"/>
      <w:lvlJc w:val="left"/>
      <w:pPr>
        <w:ind w:left="1636"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nsid w:val="693C5F0C"/>
    <w:multiLevelType w:val="multilevel"/>
    <w:tmpl w:val="00000002"/>
    <w:lvl w:ilvl="0">
      <w:start w:val="1"/>
      <w:numFmt w:val="decimal"/>
      <w:lvlText w:val="%1."/>
      <w:lvlJc w:val="left"/>
      <w:pPr>
        <w:tabs>
          <w:tab w:val="num" w:pos="720"/>
        </w:tabs>
        <w:ind w:left="720" w:hanging="360"/>
      </w:pPr>
      <w:rPr>
        <w:rFonts w:ascii="Arial" w:hAnsi="Aria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nsid w:val="6B5A3CAB"/>
    <w:multiLevelType w:val="multilevel"/>
    <w:tmpl w:val="00000002"/>
    <w:lvl w:ilvl="0">
      <w:start w:val="1"/>
      <w:numFmt w:val="decimal"/>
      <w:lvlText w:val="%1."/>
      <w:lvlJc w:val="left"/>
      <w:pPr>
        <w:tabs>
          <w:tab w:val="num" w:pos="720"/>
        </w:tabs>
        <w:ind w:left="720" w:hanging="360"/>
      </w:pPr>
      <w:rPr>
        <w:rFonts w:ascii="Arial" w:hAnsi="Aria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nsid w:val="6EDD654E"/>
    <w:multiLevelType w:val="multilevel"/>
    <w:tmpl w:val="00000002"/>
    <w:lvl w:ilvl="0">
      <w:start w:val="1"/>
      <w:numFmt w:val="decimal"/>
      <w:lvlText w:val="%1."/>
      <w:lvlJc w:val="left"/>
      <w:pPr>
        <w:tabs>
          <w:tab w:val="num" w:pos="720"/>
        </w:tabs>
        <w:ind w:left="720" w:hanging="360"/>
      </w:pPr>
      <w:rPr>
        <w:rFonts w:ascii="Arial" w:hAnsi="Aria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72AA3E9F"/>
    <w:multiLevelType w:val="multilevel"/>
    <w:tmpl w:val="1CF89D5E"/>
    <w:styleLink w:val="WWNum9"/>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nsid w:val="73944126"/>
    <w:multiLevelType w:val="multilevel"/>
    <w:tmpl w:val="171E5340"/>
    <w:styleLink w:val="WWNum21"/>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0">
    <w:nsid w:val="77D31BA4"/>
    <w:multiLevelType w:val="multilevel"/>
    <w:tmpl w:val="1FD80CD2"/>
    <w:styleLink w:val="WWNum1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nsid w:val="7AAF4E53"/>
    <w:multiLevelType w:val="multilevel"/>
    <w:tmpl w:val="04AEE9F2"/>
    <w:styleLink w:val="WWNum15"/>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nsid w:val="7CF75157"/>
    <w:multiLevelType w:val="multilevel"/>
    <w:tmpl w:val="00000002"/>
    <w:lvl w:ilvl="0">
      <w:start w:val="1"/>
      <w:numFmt w:val="decimal"/>
      <w:lvlText w:val="%1."/>
      <w:lvlJc w:val="left"/>
      <w:pPr>
        <w:tabs>
          <w:tab w:val="num" w:pos="720"/>
        </w:tabs>
        <w:ind w:left="720" w:hanging="360"/>
      </w:pPr>
      <w:rPr>
        <w:rFonts w:ascii="Arial" w:hAnsi="Aria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1"/>
  </w:num>
  <w:num w:numId="2">
    <w:abstractNumId w:val="14"/>
  </w:num>
  <w:num w:numId="3">
    <w:abstractNumId w:val="20"/>
  </w:num>
  <w:num w:numId="4">
    <w:abstractNumId w:val="24"/>
  </w:num>
  <w:num w:numId="5">
    <w:abstractNumId w:val="3"/>
  </w:num>
  <w:num w:numId="6">
    <w:abstractNumId w:val="12"/>
  </w:num>
  <w:num w:numId="7">
    <w:abstractNumId w:val="18"/>
  </w:num>
  <w:num w:numId="8">
    <w:abstractNumId w:val="17"/>
  </w:num>
  <w:num w:numId="9">
    <w:abstractNumId w:val="28"/>
  </w:num>
  <w:num w:numId="10">
    <w:abstractNumId w:val="23"/>
  </w:num>
  <w:num w:numId="11">
    <w:abstractNumId w:val="21"/>
  </w:num>
  <w:num w:numId="12">
    <w:abstractNumId w:val="30"/>
  </w:num>
  <w:num w:numId="13">
    <w:abstractNumId w:val="4"/>
  </w:num>
  <w:num w:numId="14">
    <w:abstractNumId w:val="2"/>
  </w:num>
  <w:num w:numId="15">
    <w:abstractNumId w:val="31"/>
  </w:num>
  <w:num w:numId="16">
    <w:abstractNumId w:val="13"/>
  </w:num>
  <w:num w:numId="17">
    <w:abstractNumId w:val="1"/>
  </w:num>
  <w:num w:numId="18">
    <w:abstractNumId w:val="16"/>
  </w:num>
  <w:num w:numId="19">
    <w:abstractNumId w:val="9"/>
  </w:num>
  <w:num w:numId="20">
    <w:abstractNumId w:val="10"/>
  </w:num>
  <w:num w:numId="21">
    <w:abstractNumId w:val="29"/>
  </w:num>
  <w:num w:numId="22">
    <w:abstractNumId w:val="8"/>
  </w:num>
  <w:num w:numId="23">
    <w:abstractNumId w:val="14"/>
    <w:lvlOverride w:ilvl="0">
      <w:startOverride w:val="1"/>
    </w:lvlOverride>
  </w:num>
  <w:num w:numId="24">
    <w:abstractNumId w:val="1"/>
  </w:num>
  <w:num w:numId="25">
    <w:abstractNumId w:val="16"/>
    <w:lvlOverride w:ilvl="0">
      <w:startOverride w:val="1"/>
    </w:lvlOverride>
  </w:num>
  <w:num w:numId="26">
    <w:abstractNumId w:val="0"/>
  </w:num>
  <w:num w:numId="27">
    <w:abstractNumId w:val="22"/>
  </w:num>
  <w:num w:numId="28">
    <w:abstractNumId w:val="19"/>
  </w:num>
  <w:num w:numId="29">
    <w:abstractNumId w:val="32"/>
  </w:num>
  <w:num w:numId="30">
    <w:abstractNumId w:val="26"/>
  </w:num>
  <w:num w:numId="31">
    <w:abstractNumId w:val="27"/>
  </w:num>
  <w:num w:numId="32">
    <w:abstractNumId w:val="7"/>
  </w:num>
  <w:num w:numId="33">
    <w:abstractNumId w:val="25"/>
  </w:num>
  <w:num w:numId="34">
    <w:abstractNumId w:val="6"/>
  </w:num>
  <w:num w:numId="35">
    <w:abstractNumId w:val="5"/>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E5E"/>
    <w:rsid w:val="00123D4C"/>
    <w:rsid w:val="00182B41"/>
    <w:rsid w:val="001F244C"/>
    <w:rsid w:val="001F2E21"/>
    <w:rsid w:val="002502BC"/>
    <w:rsid w:val="00412278"/>
    <w:rsid w:val="00434836"/>
    <w:rsid w:val="004B7BA0"/>
    <w:rsid w:val="004C6E9D"/>
    <w:rsid w:val="004D6C2E"/>
    <w:rsid w:val="00521EF8"/>
    <w:rsid w:val="00566E89"/>
    <w:rsid w:val="005B19A4"/>
    <w:rsid w:val="005E16FA"/>
    <w:rsid w:val="00741A25"/>
    <w:rsid w:val="007857AE"/>
    <w:rsid w:val="007B7ED4"/>
    <w:rsid w:val="009C43D4"/>
    <w:rsid w:val="009E12C9"/>
    <w:rsid w:val="00A31851"/>
    <w:rsid w:val="00A73A15"/>
    <w:rsid w:val="00B0110B"/>
    <w:rsid w:val="00B117E3"/>
    <w:rsid w:val="00B620EA"/>
    <w:rsid w:val="00C73E5E"/>
    <w:rsid w:val="00CE6487"/>
    <w:rsid w:val="00D3328F"/>
    <w:rsid w:val="00DF3AB2"/>
    <w:rsid w:val="00E55E73"/>
    <w:rsid w:val="00E95737"/>
    <w:rsid w:val="00EC5850"/>
    <w:rsid w:val="00F11A5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44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kern w:val="3"/>
        <w:lang w:val="sl-SI" w:eastAsia="sl-SI"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B117E3"/>
  </w:style>
  <w:style w:type="paragraph" w:styleId="Naslov1">
    <w:name w:val="heading 1"/>
    <w:basedOn w:val="Standard"/>
    <w:next w:val="Textbody"/>
    <w:pPr>
      <w:keepNext/>
      <w:jc w:val="both"/>
      <w:outlineLvl w:val="0"/>
    </w:pPr>
    <w:rPr>
      <w:rFonts w:ascii="Arial Narrow" w:hAnsi="Arial Narrow"/>
      <w:szCs w:val="20"/>
      <w:u w:val="single"/>
    </w:rPr>
  </w:style>
  <w:style w:type="paragraph" w:styleId="Naslov2">
    <w:name w:val="heading 2"/>
    <w:basedOn w:val="Standard"/>
    <w:next w:val="Textbody"/>
    <w:pPr>
      <w:keepNext/>
      <w:spacing w:before="120" w:after="120"/>
      <w:jc w:val="both"/>
      <w:outlineLvl w:val="1"/>
    </w:pPr>
    <w:rPr>
      <w:rFonts w:ascii="Arial Narrow" w:hAnsi="Arial Narrow"/>
      <w:szCs w:val="20"/>
    </w:rPr>
  </w:style>
  <w:style w:type="paragraph" w:styleId="Naslov3">
    <w:name w:val="heading 3"/>
    <w:basedOn w:val="Standard"/>
    <w:next w:val="Textbody"/>
    <w:pPr>
      <w:keepNext/>
      <w:spacing w:before="240" w:after="60"/>
      <w:outlineLvl w:val="2"/>
    </w:pPr>
    <w:rPr>
      <w:rFonts w:ascii="Calibri Light" w:hAnsi="Calibri Light" w:cs="Times New Roman"/>
      <w:b/>
      <w:bCs/>
      <w:sz w:val="26"/>
      <w:szCs w:val="26"/>
    </w:rPr>
  </w:style>
  <w:style w:type="paragraph" w:styleId="Naslov4">
    <w:name w:val="heading 4"/>
    <w:basedOn w:val="Standard"/>
    <w:next w:val="Textbody"/>
    <w:pPr>
      <w:keepNext/>
      <w:spacing w:before="120" w:after="120"/>
      <w:jc w:val="both"/>
      <w:outlineLvl w:val="3"/>
    </w:pPr>
    <w:rPr>
      <w:rFonts w:ascii="Arial Narrow" w:hAnsi="Arial Narrow"/>
      <w:b/>
      <w:i/>
      <w:szCs w:val="20"/>
    </w:rPr>
  </w:style>
  <w:style w:type="paragraph" w:styleId="Naslov8">
    <w:name w:val="heading 8"/>
    <w:basedOn w:val="Standard"/>
    <w:next w:val="Textbody"/>
    <w:pPr>
      <w:keepNext/>
      <w:tabs>
        <w:tab w:val="left" w:pos="6804"/>
      </w:tabs>
      <w:spacing w:before="240"/>
      <w:jc w:val="both"/>
      <w:outlineLvl w:val="7"/>
    </w:pPr>
    <w:rPr>
      <w:rFonts w:ascii="Arial Narrow" w:hAnsi="Arial Narrow"/>
      <w:i/>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tandard">
    <w:name w:val="Standard"/>
    <w:pPr>
      <w:widowControl/>
    </w:pPr>
    <w:rPr>
      <w:rFonts w:cs="Calibri"/>
      <w:sz w:val="24"/>
      <w:szCs w:val="24"/>
      <w:lang w:eastAsia="ar-SA"/>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Seznam">
    <w:name w:val="List"/>
    <w:basedOn w:val="Textbody"/>
    <w:rPr>
      <w:rFonts w:cs="Arial"/>
    </w:rPr>
  </w:style>
  <w:style w:type="paragraph" w:styleId="Napis">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customStyle="1" w:styleId="Naslov20">
    <w:name w:val="Naslov2"/>
    <w:basedOn w:val="Standard"/>
    <w:pPr>
      <w:keepNext/>
      <w:spacing w:before="240" w:after="120"/>
    </w:pPr>
    <w:rPr>
      <w:rFonts w:ascii="Liberation Sans" w:eastAsia="DejaVu Sans" w:hAnsi="Liberation Sans" w:cs="DejaVu Sans"/>
      <w:sz w:val="28"/>
      <w:szCs w:val="28"/>
    </w:rPr>
  </w:style>
  <w:style w:type="paragraph" w:customStyle="1" w:styleId="Napis2">
    <w:name w:val="Napis2"/>
    <w:basedOn w:val="Standard"/>
    <w:pPr>
      <w:suppressLineNumbers/>
      <w:spacing w:before="120" w:after="120"/>
    </w:pPr>
    <w:rPr>
      <w:i/>
      <w:iCs/>
    </w:rPr>
  </w:style>
  <w:style w:type="paragraph" w:customStyle="1" w:styleId="Naslov10">
    <w:name w:val="Naslov1"/>
    <w:basedOn w:val="Standard"/>
    <w:pPr>
      <w:keepNext/>
      <w:spacing w:before="240" w:after="120"/>
    </w:pPr>
    <w:rPr>
      <w:rFonts w:ascii="Liberation Sans" w:eastAsia="DejaVu Sans" w:hAnsi="Liberation Sans" w:cs="DejaVu Sans"/>
      <w:sz w:val="28"/>
      <w:szCs w:val="28"/>
    </w:rPr>
  </w:style>
  <w:style w:type="paragraph" w:customStyle="1" w:styleId="Napis1">
    <w:name w:val="Napis1"/>
    <w:basedOn w:val="Standard"/>
    <w:pPr>
      <w:suppressLineNumbers/>
      <w:spacing w:before="120" w:after="120"/>
    </w:pPr>
    <w:rPr>
      <w:i/>
      <w:iCs/>
    </w:rPr>
  </w:style>
  <w:style w:type="paragraph" w:styleId="Noga">
    <w:name w:val="footer"/>
    <w:basedOn w:val="Standard"/>
    <w:pPr>
      <w:suppressLineNumbers/>
      <w:tabs>
        <w:tab w:val="center" w:pos="4536"/>
        <w:tab w:val="right" w:pos="9072"/>
      </w:tabs>
    </w:pPr>
  </w:style>
  <w:style w:type="paragraph" w:styleId="Naslov">
    <w:name w:val="Title"/>
    <w:basedOn w:val="Standard"/>
    <w:next w:val="Podnaslov"/>
    <w:pPr>
      <w:jc w:val="center"/>
    </w:pPr>
    <w:rPr>
      <w:rFonts w:ascii="Arial Narrow" w:hAnsi="Arial Narrow"/>
      <w:b/>
      <w:bCs/>
      <w:sz w:val="26"/>
      <w:szCs w:val="20"/>
      <w:lang w:val="en-US"/>
    </w:rPr>
  </w:style>
  <w:style w:type="paragraph" w:styleId="Podnaslov">
    <w:name w:val="Subtitle"/>
    <w:basedOn w:val="Standard"/>
    <w:next w:val="Textbody"/>
    <w:pPr>
      <w:spacing w:after="60"/>
      <w:jc w:val="center"/>
    </w:pPr>
    <w:rPr>
      <w:rFonts w:ascii="Arial" w:hAnsi="Arial" w:cs="Arial"/>
      <w:i/>
      <w:iCs/>
      <w:sz w:val="28"/>
      <w:szCs w:val="28"/>
    </w:rPr>
  </w:style>
  <w:style w:type="paragraph" w:styleId="Odstavekseznama">
    <w:name w:val="List Paragraph"/>
    <w:basedOn w:val="Standard"/>
    <w:pPr>
      <w:ind w:left="720"/>
    </w:pPr>
  </w:style>
  <w:style w:type="paragraph" w:styleId="Besedilooblaka">
    <w:name w:val="Balloon Text"/>
    <w:basedOn w:val="Standard"/>
    <w:rPr>
      <w:rFonts w:ascii="Segoe UI" w:hAnsi="Segoe UI" w:cs="Segoe UI"/>
      <w:sz w:val="18"/>
      <w:szCs w:val="18"/>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customStyle="1" w:styleId="Brezrazmikov1">
    <w:name w:val="Brez razmikov1"/>
    <w:pPr>
      <w:widowControl/>
    </w:pPr>
    <w:rPr>
      <w:rFonts w:ascii="Georgia" w:eastAsia="Georgia" w:hAnsi="Georgia" w:cs="Georgia"/>
      <w:sz w:val="22"/>
      <w:szCs w:val="22"/>
      <w:lang w:eastAsia="ar-SA"/>
    </w:rPr>
  </w:style>
  <w:style w:type="character" w:customStyle="1" w:styleId="WW8Num4z0">
    <w:name w:val="WW8Num4z0"/>
    <w:rPr>
      <w:rFonts w:ascii="StarSymbol" w:hAnsi="Star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8Num3z0">
    <w:name w:val="WW8Num3z0"/>
    <w:rPr>
      <w:rFonts w:ascii="StarSymbol" w:hAnsi="StarSymbol"/>
    </w:rPr>
  </w:style>
  <w:style w:type="character" w:customStyle="1" w:styleId="Privzetapisavaodstavka2">
    <w:name w:val="Privzeta pisava odstavka2"/>
  </w:style>
  <w:style w:type="character" w:customStyle="1" w:styleId="Privzetapisavaodstavka1">
    <w:name w:val="Privzeta pisava odstavka1"/>
  </w:style>
  <w:style w:type="character" w:customStyle="1" w:styleId="Naslov1Znak">
    <w:name w:val="Naslov 1 Znak"/>
    <w:rPr>
      <w:rFonts w:ascii="Arial Narrow" w:eastAsia="Times New Roman" w:hAnsi="Arial Narrow" w:cs="Times New Roman"/>
      <w:sz w:val="24"/>
      <w:szCs w:val="20"/>
      <w:u w:val="single"/>
    </w:rPr>
  </w:style>
  <w:style w:type="character" w:customStyle="1" w:styleId="Naslov2Znak">
    <w:name w:val="Naslov 2 Znak"/>
    <w:rPr>
      <w:rFonts w:ascii="Arial Narrow" w:eastAsia="Times New Roman" w:hAnsi="Arial Narrow" w:cs="Times New Roman"/>
      <w:sz w:val="24"/>
      <w:szCs w:val="20"/>
    </w:rPr>
  </w:style>
  <w:style w:type="character" w:customStyle="1" w:styleId="Naslov4Znak">
    <w:name w:val="Naslov 4 Znak"/>
    <w:rPr>
      <w:rFonts w:ascii="Arial Narrow" w:eastAsia="Times New Roman" w:hAnsi="Arial Narrow" w:cs="Times New Roman"/>
      <w:b/>
      <w:i/>
      <w:sz w:val="24"/>
      <w:szCs w:val="20"/>
    </w:rPr>
  </w:style>
  <w:style w:type="character" w:customStyle="1" w:styleId="Naslov8Znak">
    <w:name w:val="Naslov 8 Znak"/>
    <w:rPr>
      <w:rFonts w:ascii="Arial Narrow" w:eastAsia="Times New Roman" w:hAnsi="Arial Narrow" w:cs="Times New Roman"/>
      <w:i/>
      <w:sz w:val="24"/>
      <w:szCs w:val="20"/>
    </w:rPr>
  </w:style>
  <w:style w:type="character" w:styleId="tevilkastrani">
    <w:name w:val="page number"/>
  </w:style>
  <w:style w:type="character" w:customStyle="1" w:styleId="NogaZnak">
    <w:name w:val="Noga Znak"/>
    <w:rPr>
      <w:rFonts w:ascii="Times New Roman" w:eastAsia="Times New Roman" w:hAnsi="Times New Roman" w:cs="Times New Roman"/>
      <w:sz w:val="24"/>
      <w:szCs w:val="24"/>
    </w:rPr>
  </w:style>
  <w:style w:type="character" w:customStyle="1" w:styleId="NaslovZnak">
    <w:name w:val="Naslov Znak"/>
    <w:rPr>
      <w:rFonts w:ascii="Arial Narrow" w:eastAsia="Times New Roman" w:hAnsi="Arial Narrow" w:cs="Times New Roman"/>
      <w:sz w:val="26"/>
      <w:szCs w:val="20"/>
      <w:lang w:val="en-US"/>
    </w:rPr>
  </w:style>
  <w:style w:type="character" w:customStyle="1" w:styleId="PodnaslovZnak">
    <w:name w:val="Podnaslov Znak"/>
    <w:rPr>
      <w:rFonts w:ascii="Arial" w:eastAsia="Times New Roman" w:hAnsi="Arial" w:cs="Arial"/>
      <w:sz w:val="24"/>
      <w:szCs w:val="24"/>
    </w:rPr>
  </w:style>
  <w:style w:type="character" w:customStyle="1" w:styleId="TelobesedilaZnak">
    <w:name w:val="Telo besedila Znak"/>
    <w:rPr>
      <w:rFonts w:ascii="Times New Roman" w:eastAsia="Times New Roman" w:hAnsi="Times New Roman" w:cs="Times New Roman"/>
      <w:sz w:val="24"/>
      <w:szCs w:val="24"/>
    </w:rPr>
  </w:style>
  <w:style w:type="character" w:customStyle="1" w:styleId="BesedilooblakaZnak">
    <w:name w:val="Besedilo oblačka Znak"/>
    <w:rPr>
      <w:rFonts w:ascii="Segoe UI" w:eastAsia="Times New Roman" w:hAnsi="Segoe UI" w:cs="Segoe UI"/>
      <w:sz w:val="18"/>
      <w:szCs w:val="18"/>
    </w:rPr>
  </w:style>
  <w:style w:type="character" w:customStyle="1" w:styleId="Naslov3Znak">
    <w:name w:val="Naslov 3 Znak"/>
    <w:rPr>
      <w:rFonts w:ascii="Calibri Light" w:eastAsia="Times New Roman" w:hAnsi="Calibri Light" w:cs="Times New Roman"/>
      <w:b/>
      <w:bCs/>
      <w:sz w:val="26"/>
      <w:szCs w:val="26"/>
      <w:lang w:eastAsia="ar-SA"/>
    </w:rPr>
  </w:style>
  <w:style w:type="character" w:customStyle="1" w:styleId="ListLabel1">
    <w:name w:val="ListLabel 1"/>
    <w:rPr>
      <w:rFonts w:cs="Arial"/>
    </w:rPr>
  </w:style>
  <w:style w:type="character" w:customStyle="1" w:styleId="ListLabel2">
    <w:name w:val="ListLabel 2"/>
    <w:rPr>
      <w:rFonts w:cs="Courier New"/>
    </w:rPr>
  </w:style>
  <w:style w:type="character" w:customStyle="1" w:styleId="ListLabel3">
    <w:name w:val="ListLabel 3"/>
    <w:rPr>
      <w:rFonts w:cs="Wingdings"/>
    </w:rPr>
  </w:style>
  <w:style w:type="character" w:customStyle="1" w:styleId="ListLabel4">
    <w:name w:val="ListLabel 4"/>
    <w:rPr>
      <w:rFonts w:eastAsia="Times New Roman" w:cs="Arial Narrow"/>
    </w:rPr>
  </w:style>
  <w:style w:type="character" w:customStyle="1" w:styleId="ListLabel5">
    <w:name w:val="ListLabel 5"/>
    <w:rPr>
      <w:rFonts w:eastAsia="SimSun" w:cs="Arial"/>
    </w:rPr>
  </w:style>
  <w:style w:type="numbering" w:customStyle="1" w:styleId="WWNum1">
    <w:name w:val="WWNum1"/>
    <w:basedOn w:val="Brezseznama"/>
    <w:pPr>
      <w:numPr>
        <w:numId w:val="1"/>
      </w:numPr>
    </w:pPr>
  </w:style>
  <w:style w:type="numbering" w:customStyle="1" w:styleId="WWNum2">
    <w:name w:val="WWNum2"/>
    <w:basedOn w:val="Brezseznama"/>
    <w:pPr>
      <w:numPr>
        <w:numId w:val="2"/>
      </w:numPr>
    </w:pPr>
  </w:style>
  <w:style w:type="numbering" w:customStyle="1" w:styleId="WWNum3">
    <w:name w:val="WWNum3"/>
    <w:basedOn w:val="Brezseznama"/>
    <w:pPr>
      <w:numPr>
        <w:numId w:val="3"/>
      </w:numPr>
    </w:pPr>
  </w:style>
  <w:style w:type="numbering" w:customStyle="1" w:styleId="WWNum4">
    <w:name w:val="WWNum4"/>
    <w:basedOn w:val="Brezseznama"/>
    <w:pPr>
      <w:numPr>
        <w:numId w:val="4"/>
      </w:numPr>
    </w:pPr>
  </w:style>
  <w:style w:type="numbering" w:customStyle="1" w:styleId="WWNum5">
    <w:name w:val="WWNum5"/>
    <w:basedOn w:val="Brezseznama"/>
    <w:pPr>
      <w:numPr>
        <w:numId w:val="5"/>
      </w:numPr>
    </w:pPr>
  </w:style>
  <w:style w:type="numbering" w:customStyle="1" w:styleId="WWNum6">
    <w:name w:val="WWNum6"/>
    <w:basedOn w:val="Brezseznama"/>
    <w:pPr>
      <w:numPr>
        <w:numId w:val="6"/>
      </w:numPr>
    </w:pPr>
  </w:style>
  <w:style w:type="numbering" w:customStyle="1" w:styleId="WWNum7">
    <w:name w:val="WWNum7"/>
    <w:basedOn w:val="Brezseznama"/>
    <w:pPr>
      <w:numPr>
        <w:numId w:val="7"/>
      </w:numPr>
    </w:pPr>
  </w:style>
  <w:style w:type="numbering" w:customStyle="1" w:styleId="WWNum8">
    <w:name w:val="WWNum8"/>
    <w:basedOn w:val="Brezseznama"/>
    <w:pPr>
      <w:numPr>
        <w:numId w:val="8"/>
      </w:numPr>
    </w:pPr>
  </w:style>
  <w:style w:type="numbering" w:customStyle="1" w:styleId="WWNum9">
    <w:name w:val="WWNum9"/>
    <w:basedOn w:val="Brezseznama"/>
    <w:pPr>
      <w:numPr>
        <w:numId w:val="9"/>
      </w:numPr>
    </w:pPr>
  </w:style>
  <w:style w:type="numbering" w:customStyle="1" w:styleId="WWNum10">
    <w:name w:val="WWNum10"/>
    <w:basedOn w:val="Brezseznama"/>
    <w:pPr>
      <w:numPr>
        <w:numId w:val="10"/>
      </w:numPr>
    </w:pPr>
  </w:style>
  <w:style w:type="numbering" w:customStyle="1" w:styleId="WWNum11">
    <w:name w:val="WWNum11"/>
    <w:basedOn w:val="Brezseznama"/>
    <w:pPr>
      <w:numPr>
        <w:numId w:val="11"/>
      </w:numPr>
    </w:pPr>
  </w:style>
  <w:style w:type="numbering" w:customStyle="1" w:styleId="WWNum12">
    <w:name w:val="WWNum12"/>
    <w:basedOn w:val="Brezseznama"/>
    <w:pPr>
      <w:numPr>
        <w:numId w:val="12"/>
      </w:numPr>
    </w:pPr>
  </w:style>
  <w:style w:type="numbering" w:customStyle="1" w:styleId="WWNum13">
    <w:name w:val="WWNum13"/>
    <w:basedOn w:val="Brezseznama"/>
    <w:pPr>
      <w:numPr>
        <w:numId w:val="13"/>
      </w:numPr>
    </w:pPr>
  </w:style>
  <w:style w:type="numbering" w:customStyle="1" w:styleId="WWNum14">
    <w:name w:val="WWNum14"/>
    <w:basedOn w:val="Brezseznama"/>
    <w:pPr>
      <w:numPr>
        <w:numId w:val="14"/>
      </w:numPr>
    </w:pPr>
  </w:style>
  <w:style w:type="numbering" w:customStyle="1" w:styleId="WWNum15">
    <w:name w:val="WWNum15"/>
    <w:basedOn w:val="Brezseznama"/>
    <w:pPr>
      <w:numPr>
        <w:numId w:val="15"/>
      </w:numPr>
    </w:pPr>
  </w:style>
  <w:style w:type="numbering" w:customStyle="1" w:styleId="WWNum16">
    <w:name w:val="WWNum16"/>
    <w:basedOn w:val="Brezseznama"/>
    <w:pPr>
      <w:numPr>
        <w:numId w:val="16"/>
      </w:numPr>
    </w:pPr>
  </w:style>
  <w:style w:type="numbering" w:customStyle="1" w:styleId="WWNum17">
    <w:name w:val="WWNum17"/>
    <w:basedOn w:val="Brezseznama"/>
    <w:pPr>
      <w:numPr>
        <w:numId w:val="17"/>
      </w:numPr>
    </w:pPr>
  </w:style>
  <w:style w:type="numbering" w:customStyle="1" w:styleId="WWNum18">
    <w:name w:val="WWNum18"/>
    <w:basedOn w:val="Brezseznama"/>
    <w:pPr>
      <w:numPr>
        <w:numId w:val="18"/>
      </w:numPr>
    </w:pPr>
  </w:style>
  <w:style w:type="numbering" w:customStyle="1" w:styleId="WWNum19">
    <w:name w:val="WWNum19"/>
    <w:basedOn w:val="Brezseznama"/>
    <w:pPr>
      <w:numPr>
        <w:numId w:val="19"/>
      </w:numPr>
    </w:pPr>
  </w:style>
  <w:style w:type="numbering" w:customStyle="1" w:styleId="WWNum20">
    <w:name w:val="WWNum20"/>
    <w:basedOn w:val="Brezseznama"/>
    <w:pPr>
      <w:numPr>
        <w:numId w:val="20"/>
      </w:numPr>
    </w:pPr>
  </w:style>
  <w:style w:type="numbering" w:customStyle="1" w:styleId="WWNum21">
    <w:name w:val="WWNum21"/>
    <w:basedOn w:val="Brezseznama"/>
    <w:pPr>
      <w:numPr>
        <w:numId w:val="21"/>
      </w:numPr>
    </w:pPr>
  </w:style>
  <w:style w:type="numbering" w:customStyle="1" w:styleId="WWNum22">
    <w:name w:val="WWNum22"/>
    <w:basedOn w:val="Brezseznama"/>
    <w:pPr>
      <w:numPr>
        <w:numId w:val="22"/>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kern w:val="3"/>
        <w:lang w:val="sl-SI" w:eastAsia="sl-SI"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B117E3"/>
  </w:style>
  <w:style w:type="paragraph" w:styleId="Naslov1">
    <w:name w:val="heading 1"/>
    <w:basedOn w:val="Standard"/>
    <w:next w:val="Textbody"/>
    <w:pPr>
      <w:keepNext/>
      <w:jc w:val="both"/>
      <w:outlineLvl w:val="0"/>
    </w:pPr>
    <w:rPr>
      <w:rFonts w:ascii="Arial Narrow" w:hAnsi="Arial Narrow"/>
      <w:szCs w:val="20"/>
      <w:u w:val="single"/>
    </w:rPr>
  </w:style>
  <w:style w:type="paragraph" w:styleId="Naslov2">
    <w:name w:val="heading 2"/>
    <w:basedOn w:val="Standard"/>
    <w:next w:val="Textbody"/>
    <w:pPr>
      <w:keepNext/>
      <w:spacing w:before="120" w:after="120"/>
      <w:jc w:val="both"/>
      <w:outlineLvl w:val="1"/>
    </w:pPr>
    <w:rPr>
      <w:rFonts w:ascii="Arial Narrow" w:hAnsi="Arial Narrow"/>
      <w:szCs w:val="20"/>
    </w:rPr>
  </w:style>
  <w:style w:type="paragraph" w:styleId="Naslov3">
    <w:name w:val="heading 3"/>
    <w:basedOn w:val="Standard"/>
    <w:next w:val="Textbody"/>
    <w:pPr>
      <w:keepNext/>
      <w:spacing w:before="240" w:after="60"/>
      <w:outlineLvl w:val="2"/>
    </w:pPr>
    <w:rPr>
      <w:rFonts w:ascii="Calibri Light" w:hAnsi="Calibri Light" w:cs="Times New Roman"/>
      <w:b/>
      <w:bCs/>
      <w:sz w:val="26"/>
      <w:szCs w:val="26"/>
    </w:rPr>
  </w:style>
  <w:style w:type="paragraph" w:styleId="Naslov4">
    <w:name w:val="heading 4"/>
    <w:basedOn w:val="Standard"/>
    <w:next w:val="Textbody"/>
    <w:pPr>
      <w:keepNext/>
      <w:spacing w:before="120" w:after="120"/>
      <w:jc w:val="both"/>
      <w:outlineLvl w:val="3"/>
    </w:pPr>
    <w:rPr>
      <w:rFonts w:ascii="Arial Narrow" w:hAnsi="Arial Narrow"/>
      <w:b/>
      <w:i/>
      <w:szCs w:val="20"/>
    </w:rPr>
  </w:style>
  <w:style w:type="paragraph" w:styleId="Naslov8">
    <w:name w:val="heading 8"/>
    <w:basedOn w:val="Standard"/>
    <w:next w:val="Textbody"/>
    <w:pPr>
      <w:keepNext/>
      <w:tabs>
        <w:tab w:val="left" w:pos="6804"/>
      </w:tabs>
      <w:spacing w:before="240"/>
      <w:jc w:val="both"/>
      <w:outlineLvl w:val="7"/>
    </w:pPr>
    <w:rPr>
      <w:rFonts w:ascii="Arial Narrow" w:hAnsi="Arial Narrow"/>
      <w:i/>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tandard">
    <w:name w:val="Standard"/>
    <w:pPr>
      <w:widowControl/>
    </w:pPr>
    <w:rPr>
      <w:rFonts w:cs="Calibri"/>
      <w:sz w:val="24"/>
      <w:szCs w:val="24"/>
      <w:lang w:eastAsia="ar-SA"/>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Seznam">
    <w:name w:val="List"/>
    <w:basedOn w:val="Textbody"/>
    <w:rPr>
      <w:rFonts w:cs="Arial"/>
    </w:rPr>
  </w:style>
  <w:style w:type="paragraph" w:styleId="Napis">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customStyle="1" w:styleId="Naslov20">
    <w:name w:val="Naslov2"/>
    <w:basedOn w:val="Standard"/>
    <w:pPr>
      <w:keepNext/>
      <w:spacing w:before="240" w:after="120"/>
    </w:pPr>
    <w:rPr>
      <w:rFonts w:ascii="Liberation Sans" w:eastAsia="DejaVu Sans" w:hAnsi="Liberation Sans" w:cs="DejaVu Sans"/>
      <w:sz w:val="28"/>
      <w:szCs w:val="28"/>
    </w:rPr>
  </w:style>
  <w:style w:type="paragraph" w:customStyle="1" w:styleId="Napis2">
    <w:name w:val="Napis2"/>
    <w:basedOn w:val="Standard"/>
    <w:pPr>
      <w:suppressLineNumbers/>
      <w:spacing w:before="120" w:after="120"/>
    </w:pPr>
    <w:rPr>
      <w:i/>
      <w:iCs/>
    </w:rPr>
  </w:style>
  <w:style w:type="paragraph" w:customStyle="1" w:styleId="Naslov10">
    <w:name w:val="Naslov1"/>
    <w:basedOn w:val="Standard"/>
    <w:pPr>
      <w:keepNext/>
      <w:spacing w:before="240" w:after="120"/>
    </w:pPr>
    <w:rPr>
      <w:rFonts w:ascii="Liberation Sans" w:eastAsia="DejaVu Sans" w:hAnsi="Liberation Sans" w:cs="DejaVu Sans"/>
      <w:sz w:val="28"/>
      <w:szCs w:val="28"/>
    </w:rPr>
  </w:style>
  <w:style w:type="paragraph" w:customStyle="1" w:styleId="Napis1">
    <w:name w:val="Napis1"/>
    <w:basedOn w:val="Standard"/>
    <w:pPr>
      <w:suppressLineNumbers/>
      <w:spacing w:before="120" w:after="120"/>
    </w:pPr>
    <w:rPr>
      <w:i/>
      <w:iCs/>
    </w:rPr>
  </w:style>
  <w:style w:type="paragraph" w:styleId="Noga">
    <w:name w:val="footer"/>
    <w:basedOn w:val="Standard"/>
    <w:pPr>
      <w:suppressLineNumbers/>
      <w:tabs>
        <w:tab w:val="center" w:pos="4536"/>
        <w:tab w:val="right" w:pos="9072"/>
      </w:tabs>
    </w:pPr>
  </w:style>
  <w:style w:type="paragraph" w:styleId="Naslov">
    <w:name w:val="Title"/>
    <w:basedOn w:val="Standard"/>
    <w:next w:val="Podnaslov"/>
    <w:pPr>
      <w:jc w:val="center"/>
    </w:pPr>
    <w:rPr>
      <w:rFonts w:ascii="Arial Narrow" w:hAnsi="Arial Narrow"/>
      <w:b/>
      <w:bCs/>
      <w:sz w:val="26"/>
      <w:szCs w:val="20"/>
      <w:lang w:val="en-US"/>
    </w:rPr>
  </w:style>
  <w:style w:type="paragraph" w:styleId="Podnaslov">
    <w:name w:val="Subtitle"/>
    <w:basedOn w:val="Standard"/>
    <w:next w:val="Textbody"/>
    <w:pPr>
      <w:spacing w:after="60"/>
      <w:jc w:val="center"/>
    </w:pPr>
    <w:rPr>
      <w:rFonts w:ascii="Arial" w:hAnsi="Arial" w:cs="Arial"/>
      <w:i/>
      <w:iCs/>
      <w:sz w:val="28"/>
      <w:szCs w:val="28"/>
    </w:rPr>
  </w:style>
  <w:style w:type="paragraph" w:styleId="Odstavekseznama">
    <w:name w:val="List Paragraph"/>
    <w:basedOn w:val="Standard"/>
    <w:pPr>
      <w:ind w:left="720"/>
    </w:pPr>
  </w:style>
  <w:style w:type="paragraph" w:styleId="Besedilooblaka">
    <w:name w:val="Balloon Text"/>
    <w:basedOn w:val="Standard"/>
    <w:rPr>
      <w:rFonts w:ascii="Segoe UI" w:hAnsi="Segoe UI" w:cs="Segoe UI"/>
      <w:sz w:val="18"/>
      <w:szCs w:val="18"/>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customStyle="1" w:styleId="Brezrazmikov1">
    <w:name w:val="Brez razmikov1"/>
    <w:pPr>
      <w:widowControl/>
    </w:pPr>
    <w:rPr>
      <w:rFonts w:ascii="Georgia" w:eastAsia="Georgia" w:hAnsi="Georgia" w:cs="Georgia"/>
      <w:sz w:val="22"/>
      <w:szCs w:val="22"/>
      <w:lang w:eastAsia="ar-SA"/>
    </w:rPr>
  </w:style>
  <w:style w:type="character" w:customStyle="1" w:styleId="WW8Num4z0">
    <w:name w:val="WW8Num4z0"/>
    <w:rPr>
      <w:rFonts w:ascii="StarSymbol" w:hAnsi="Star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8Num3z0">
    <w:name w:val="WW8Num3z0"/>
    <w:rPr>
      <w:rFonts w:ascii="StarSymbol" w:hAnsi="StarSymbol"/>
    </w:rPr>
  </w:style>
  <w:style w:type="character" w:customStyle="1" w:styleId="Privzetapisavaodstavka2">
    <w:name w:val="Privzeta pisava odstavka2"/>
  </w:style>
  <w:style w:type="character" w:customStyle="1" w:styleId="Privzetapisavaodstavka1">
    <w:name w:val="Privzeta pisava odstavka1"/>
  </w:style>
  <w:style w:type="character" w:customStyle="1" w:styleId="Naslov1Znak">
    <w:name w:val="Naslov 1 Znak"/>
    <w:rPr>
      <w:rFonts w:ascii="Arial Narrow" w:eastAsia="Times New Roman" w:hAnsi="Arial Narrow" w:cs="Times New Roman"/>
      <w:sz w:val="24"/>
      <w:szCs w:val="20"/>
      <w:u w:val="single"/>
    </w:rPr>
  </w:style>
  <w:style w:type="character" w:customStyle="1" w:styleId="Naslov2Znak">
    <w:name w:val="Naslov 2 Znak"/>
    <w:rPr>
      <w:rFonts w:ascii="Arial Narrow" w:eastAsia="Times New Roman" w:hAnsi="Arial Narrow" w:cs="Times New Roman"/>
      <w:sz w:val="24"/>
      <w:szCs w:val="20"/>
    </w:rPr>
  </w:style>
  <w:style w:type="character" w:customStyle="1" w:styleId="Naslov4Znak">
    <w:name w:val="Naslov 4 Znak"/>
    <w:rPr>
      <w:rFonts w:ascii="Arial Narrow" w:eastAsia="Times New Roman" w:hAnsi="Arial Narrow" w:cs="Times New Roman"/>
      <w:b/>
      <w:i/>
      <w:sz w:val="24"/>
      <w:szCs w:val="20"/>
    </w:rPr>
  </w:style>
  <w:style w:type="character" w:customStyle="1" w:styleId="Naslov8Znak">
    <w:name w:val="Naslov 8 Znak"/>
    <w:rPr>
      <w:rFonts w:ascii="Arial Narrow" w:eastAsia="Times New Roman" w:hAnsi="Arial Narrow" w:cs="Times New Roman"/>
      <w:i/>
      <w:sz w:val="24"/>
      <w:szCs w:val="20"/>
    </w:rPr>
  </w:style>
  <w:style w:type="character" w:styleId="tevilkastrani">
    <w:name w:val="page number"/>
  </w:style>
  <w:style w:type="character" w:customStyle="1" w:styleId="NogaZnak">
    <w:name w:val="Noga Znak"/>
    <w:rPr>
      <w:rFonts w:ascii="Times New Roman" w:eastAsia="Times New Roman" w:hAnsi="Times New Roman" w:cs="Times New Roman"/>
      <w:sz w:val="24"/>
      <w:szCs w:val="24"/>
    </w:rPr>
  </w:style>
  <w:style w:type="character" w:customStyle="1" w:styleId="NaslovZnak">
    <w:name w:val="Naslov Znak"/>
    <w:rPr>
      <w:rFonts w:ascii="Arial Narrow" w:eastAsia="Times New Roman" w:hAnsi="Arial Narrow" w:cs="Times New Roman"/>
      <w:sz w:val="26"/>
      <w:szCs w:val="20"/>
      <w:lang w:val="en-US"/>
    </w:rPr>
  </w:style>
  <w:style w:type="character" w:customStyle="1" w:styleId="PodnaslovZnak">
    <w:name w:val="Podnaslov Znak"/>
    <w:rPr>
      <w:rFonts w:ascii="Arial" w:eastAsia="Times New Roman" w:hAnsi="Arial" w:cs="Arial"/>
      <w:sz w:val="24"/>
      <w:szCs w:val="24"/>
    </w:rPr>
  </w:style>
  <w:style w:type="character" w:customStyle="1" w:styleId="TelobesedilaZnak">
    <w:name w:val="Telo besedila Znak"/>
    <w:rPr>
      <w:rFonts w:ascii="Times New Roman" w:eastAsia="Times New Roman" w:hAnsi="Times New Roman" w:cs="Times New Roman"/>
      <w:sz w:val="24"/>
      <w:szCs w:val="24"/>
    </w:rPr>
  </w:style>
  <w:style w:type="character" w:customStyle="1" w:styleId="BesedilooblakaZnak">
    <w:name w:val="Besedilo oblačka Znak"/>
    <w:rPr>
      <w:rFonts w:ascii="Segoe UI" w:eastAsia="Times New Roman" w:hAnsi="Segoe UI" w:cs="Segoe UI"/>
      <w:sz w:val="18"/>
      <w:szCs w:val="18"/>
    </w:rPr>
  </w:style>
  <w:style w:type="character" w:customStyle="1" w:styleId="Naslov3Znak">
    <w:name w:val="Naslov 3 Znak"/>
    <w:rPr>
      <w:rFonts w:ascii="Calibri Light" w:eastAsia="Times New Roman" w:hAnsi="Calibri Light" w:cs="Times New Roman"/>
      <w:b/>
      <w:bCs/>
      <w:sz w:val="26"/>
      <w:szCs w:val="26"/>
      <w:lang w:eastAsia="ar-SA"/>
    </w:rPr>
  </w:style>
  <w:style w:type="character" w:customStyle="1" w:styleId="ListLabel1">
    <w:name w:val="ListLabel 1"/>
    <w:rPr>
      <w:rFonts w:cs="Arial"/>
    </w:rPr>
  </w:style>
  <w:style w:type="character" w:customStyle="1" w:styleId="ListLabel2">
    <w:name w:val="ListLabel 2"/>
    <w:rPr>
      <w:rFonts w:cs="Courier New"/>
    </w:rPr>
  </w:style>
  <w:style w:type="character" w:customStyle="1" w:styleId="ListLabel3">
    <w:name w:val="ListLabel 3"/>
    <w:rPr>
      <w:rFonts w:cs="Wingdings"/>
    </w:rPr>
  </w:style>
  <w:style w:type="character" w:customStyle="1" w:styleId="ListLabel4">
    <w:name w:val="ListLabel 4"/>
    <w:rPr>
      <w:rFonts w:eastAsia="Times New Roman" w:cs="Arial Narrow"/>
    </w:rPr>
  </w:style>
  <w:style w:type="character" w:customStyle="1" w:styleId="ListLabel5">
    <w:name w:val="ListLabel 5"/>
    <w:rPr>
      <w:rFonts w:eastAsia="SimSun" w:cs="Arial"/>
    </w:rPr>
  </w:style>
  <w:style w:type="numbering" w:customStyle="1" w:styleId="WWNum1">
    <w:name w:val="WWNum1"/>
    <w:basedOn w:val="Brezseznama"/>
    <w:pPr>
      <w:numPr>
        <w:numId w:val="1"/>
      </w:numPr>
    </w:pPr>
  </w:style>
  <w:style w:type="numbering" w:customStyle="1" w:styleId="WWNum2">
    <w:name w:val="WWNum2"/>
    <w:basedOn w:val="Brezseznama"/>
    <w:pPr>
      <w:numPr>
        <w:numId w:val="2"/>
      </w:numPr>
    </w:pPr>
  </w:style>
  <w:style w:type="numbering" w:customStyle="1" w:styleId="WWNum3">
    <w:name w:val="WWNum3"/>
    <w:basedOn w:val="Brezseznama"/>
    <w:pPr>
      <w:numPr>
        <w:numId w:val="3"/>
      </w:numPr>
    </w:pPr>
  </w:style>
  <w:style w:type="numbering" w:customStyle="1" w:styleId="WWNum4">
    <w:name w:val="WWNum4"/>
    <w:basedOn w:val="Brezseznama"/>
    <w:pPr>
      <w:numPr>
        <w:numId w:val="4"/>
      </w:numPr>
    </w:pPr>
  </w:style>
  <w:style w:type="numbering" w:customStyle="1" w:styleId="WWNum5">
    <w:name w:val="WWNum5"/>
    <w:basedOn w:val="Brezseznama"/>
    <w:pPr>
      <w:numPr>
        <w:numId w:val="5"/>
      </w:numPr>
    </w:pPr>
  </w:style>
  <w:style w:type="numbering" w:customStyle="1" w:styleId="WWNum6">
    <w:name w:val="WWNum6"/>
    <w:basedOn w:val="Brezseznama"/>
    <w:pPr>
      <w:numPr>
        <w:numId w:val="6"/>
      </w:numPr>
    </w:pPr>
  </w:style>
  <w:style w:type="numbering" w:customStyle="1" w:styleId="WWNum7">
    <w:name w:val="WWNum7"/>
    <w:basedOn w:val="Brezseznama"/>
    <w:pPr>
      <w:numPr>
        <w:numId w:val="7"/>
      </w:numPr>
    </w:pPr>
  </w:style>
  <w:style w:type="numbering" w:customStyle="1" w:styleId="WWNum8">
    <w:name w:val="WWNum8"/>
    <w:basedOn w:val="Brezseznama"/>
    <w:pPr>
      <w:numPr>
        <w:numId w:val="8"/>
      </w:numPr>
    </w:pPr>
  </w:style>
  <w:style w:type="numbering" w:customStyle="1" w:styleId="WWNum9">
    <w:name w:val="WWNum9"/>
    <w:basedOn w:val="Brezseznama"/>
    <w:pPr>
      <w:numPr>
        <w:numId w:val="9"/>
      </w:numPr>
    </w:pPr>
  </w:style>
  <w:style w:type="numbering" w:customStyle="1" w:styleId="WWNum10">
    <w:name w:val="WWNum10"/>
    <w:basedOn w:val="Brezseznama"/>
    <w:pPr>
      <w:numPr>
        <w:numId w:val="10"/>
      </w:numPr>
    </w:pPr>
  </w:style>
  <w:style w:type="numbering" w:customStyle="1" w:styleId="WWNum11">
    <w:name w:val="WWNum11"/>
    <w:basedOn w:val="Brezseznama"/>
    <w:pPr>
      <w:numPr>
        <w:numId w:val="11"/>
      </w:numPr>
    </w:pPr>
  </w:style>
  <w:style w:type="numbering" w:customStyle="1" w:styleId="WWNum12">
    <w:name w:val="WWNum12"/>
    <w:basedOn w:val="Brezseznama"/>
    <w:pPr>
      <w:numPr>
        <w:numId w:val="12"/>
      </w:numPr>
    </w:pPr>
  </w:style>
  <w:style w:type="numbering" w:customStyle="1" w:styleId="WWNum13">
    <w:name w:val="WWNum13"/>
    <w:basedOn w:val="Brezseznama"/>
    <w:pPr>
      <w:numPr>
        <w:numId w:val="13"/>
      </w:numPr>
    </w:pPr>
  </w:style>
  <w:style w:type="numbering" w:customStyle="1" w:styleId="WWNum14">
    <w:name w:val="WWNum14"/>
    <w:basedOn w:val="Brezseznama"/>
    <w:pPr>
      <w:numPr>
        <w:numId w:val="14"/>
      </w:numPr>
    </w:pPr>
  </w:style>
  <w:style w:type="numbering" w:customStyle="1" w:styleId="WWNum15">
    <w:name w:val="WWNum15"/>
    <w:basedOn w:val="Brezseznama"/>
    <w:pPr>
      <w:numPr>
        <w:numId w:val="15"/>
      </w:numPr>
    </w:pPr>
  </w:style>
  <w:style w:type="numbering" w:customStyle="1" w:styleId="WWNum16">
    <w:name w:val="WWNum16"/>
    <w:basedOn w:val="Brezseznama"/>
    <w:pPr>
      <w:numPr>
        <w:numId w:val="16"/>
      </w:numPr>
    </w:pPr>
  </w:style>
  <w:style w:type="numbering" w:customStyle="1" w:styleId="WWNum17">
    <w:name w:val="WWNum17"/>
    <w:basedOn w:val="Brezseznama"/>
    <w:pPr>
      <w:numPr>
        <w:numId w:val="17"/>
      </w:numPr>
    </w:pPr>
  </w:style>
  <w:style w:type="numbering" w:customStyle="1" w:styleId="WWNum18">
    <w:name w:val="WWNum18"/>
    <w:basedOn w:val="Brezseznama"/>
    <w:pPr>
      <w:numPr>
        <w:numId w:val="18"/>
      </w:numPr>
    </w:pPr>
  </w:style>
  <w:style w:type="numbering" w:customStyle="1" w:styleId="WWNum19">
    <w:name w:val="WWNum19"/>
    <w:basedOn w:val="Brezseznama"/>
    <w:pPr>
      <w:numPr>
        <w:numId w:val="19"/>
      </w:numPr>
    </w:pPr>
  </w:style>
  <w:style w:type="numbering" w:customStyle="1" w:styleId="WWNum20">
    <w:name w:val="WWNum20"/>
    <w:basedOn w:val="Brezseznama"/>
    <w:pPr>
      <w:numPr>
        <w:numId w:val="20"/>
      </w:numPr>
    </w:pPr>
  </w:style>
  <w:style w:type="numbering" w:customStyle="1" w:styleId="WWNum21">
    <w:name w:val="WWNum21"/>
    <w:basedOn w:val="Brezseznama"/>
    <w:pPr>
      <w:numPr>
        <w:numId w:val="21"/>
      </w:numPr>
    </w:pPr>
  </w:style>
  <w:style w:type="numbering" w:customStyle="1" w:styleId="WWNum22">
    <w:name w:val="WWNum22"/>
    <w:basedOn w:val="Brezseznama"/>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740</Words>
  <Characters>4218</Characters>
  <Application>Microsoft Office Word</Application>
  <DocSecurity>0</DocSecurity>
  <Lines>35</Lines>
  <Paragraphs>9</Paragraphs>
  <ScaleCrop>false</ScaleCrop>
  <HeadingPairs>
    <vt:vector size="2" baseType="variant">
      <vt:variant>
        <vt:lpstr>Naslov</vt:lpstr>
      </vt:variant>
      <vt:variant>
        <vt:i4>1</vt:i4>
      </vt:variant>
    </vt:vector>
  </HeadingPairs>
  <TitlesOfParts>
    <vt:vector size="1" baseType="lpstr">
      <vt:lpstr/>
    </vt:vector>
  </TitlesOfParts>
  <Company>Avtera d.o.o.</Company>
  <LinksUpToDate>false</LinksUpToDate>
  <CharactersWithSpaces>4949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dc:creator>
  <cp:lastModifiedBy>Tilen</cp:lastModifiedBy>
  <cp:revision>3</cp:revision>
  <cp:lastPrinted>2022-02-23T09:30:00Z</cp:lastPrinted>
  <dcterms:created xsi:type="dcterms:W3CDTF">2022-02-24T07:05:00Z</dcterms:created>
  <dcterms:modified xsi:type="dcterms:W3CDTF">2022-02-24T07:08:00Z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Avtera d.o.o.</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