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2119" w:type="dxa"/>
        <w:tblBorders>
          <w:bottom w:val="single" w:sz="4" w:space="0" w:color="auto"/>
        </w:tblBorders>
        <w:tblLayout w:type="fixed"/>
        <w:tblCellMar>
          <w:left w:w="70" w:type="dxa"/>
          <w:right w:w="70" w:type="dxa"/>
        </w:tblCellMar>
        <w:tblLook w:val="04A0" w:firstRow="1" w:lastRow="0" w:firstColumn="1" w:lastColumn="0" w:noHBand="0" w:noVBand="1"/>
      </w:tblPr>
      <w:tblGrid>
        <w:gridCol w:w="1063"/>
        <w:gridCol w:w="4677"/>
        <w:gridCol w:w="993"/>
        <w:gridCol w:w="2693"/>
        <w:gridCol w:w="2693"/>
      </w:tblGrid>
      <w:tr w:rsidR="002A5139" w:rsidTr="003470D3">
        <w:trPr>
          <w:cantSplit/>
          <w:trHeight w:hRule="exact" w:val="510"/>
        </w:trPr>
        <w:tc>
          <w:tcPr>
            <w:tcW w:w="1063" w:type="dxa"/>
            <w:vMerge w:val="restart"/>
            <w:tcBorders>
              <w:top w:val="nil"/>
              <w:left w:val="nil"/>
              <w:bottom w:val="single" w:sz="4" w:space="0" w:color="auto"/>
              <w:right w:val="nil"/>
            </w:tcBorders>
            <w:hideMark/>
          </w:tcPr>
          <w:p w:rsidR="002A5139" w:rsidRDefault="002A5139" w:rsidP="002A5139">
            <w:pPr>
              <w:pStyle w:val="Naslov2"/>
              <w:tabs>
                <w:tab w:val="left" w:pos="5812"/>
              </w:tabs>
              <w:spacing w:line="256" w:lineRule="auto"/>
              <w:ind w:right="-568"/>
              <w:jc w:val="both"/>
              <w:rPr>
                <w:lang w:eastAsia="en-US"/>
              </w:rPr>
            </w:pPr>
            <w:bookmarkStart w:id="0" w:name="_GoBack"/>
            <w:bookmarkEnd w:id="0"/>
            <w:r>
              <w:rPr>
                <w:noProof/>
              </w:rPr>
              <w:drawing>
                <wp:inline distT="0" distB="0" distL="0" distR="0" wp14:anchorId="495F3460" wp14:editId="64691D44">
                  <wp:extent cx="584200" cy="617855"/>
                  <wp:effectExtent l="0" t="0" r="6350" b="0"/>
                  <wp:docPr id="1" name="Slika 1" descr="RZS_log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RZS_logo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4200" cy="617855"/>
                          </a:xfrm>
                          <a:prstGeom prst="rect">
                            <a:avLst/>
                          </a:prstGeom>
                          <a:noFill/>
                          <a:ln>
                            <a:noFill/>
                          </a:ln>
                        </pic:spPr>
                      </pic:pic>
                    </a:graphicData>
                  </a:graphic>
                </wp:inline>
              </w:drawing>
            </w:r>
          </w:p>
        </w:tc>
        <w:tc>
          <w:tcPr>
            <w:tcW w:w="4677" w:type="dxa"/>
            <w:tcBorders>
              <w:top w:val="nil"/>
              <w:left w:val="nil"/>
              <w:bottom w:val="nil"/>
              <w:right w:val="nil"/>
            </w:tcBorders>
            <w:vAlign w:val="bottom"/>
            <w:hideMark/>
          </w:tcPr>
          <w:p w:rsidR="002A5139" w:rsidRDefault="002A5139" w:rsidP="002A5139">
            <w:pPr>
              <w:pStyle w:val="Naslov2"/>
              <w:tabs>
                <w:tab w:val="left" w:pos="5812"/>
              </w:tabs>
              <w:spacing w:line="256" w:lineRule="auto"/>
              <w:ind w:right="-567"/>
              <w:jc w:val="both"/>
              <w:rPr>
                <w:b w:val="0"/>
                <w:sz w:val="24"/>
                <w:szCs w:val="24"/>
                <w:lang w:eastAsia="en-US"/>
              </w:rPr>
            </w:pPr>
            <w:r>
              <w:rPr>
                <w:b w:val="0"/>
                <w:sz w:val="24"/>
                <w:szCs w:val="24"/>
                <w:lang w:eastAsia="en-US"/>
              </w:rPr>
              <w:t>Ribiška zveza Slovenije</w:t>
            </w:r>
          </w:p>
        </w:tc>
        <w:tc>
          <w:tcPr>
            <w:tcW w:w="993" w:type="dxa"/>
            <w:tcBorders>
              <w:top w:val="nil"/>
              <w:left w:val="nil"/>
              <w:bottom w:val="nil"/>
              <w:right w:val="nil"/>
            </w:tcBorders>
            <w:vAlign w:val="bottom"/>
          </w:tcPr>
          <w:p w:rsidR="002A5139" w:rsidRDefault="002A5139" w:rsidP="002A5139">
            <w:pPr>
              <w:pStyle w:val="Naslov2"/>
              <w:tabs>
                <w:tab w:val="left" w:pos="5812"/>
              </w:tabs>
              <w:spacing w:line="256" w:lineRule="auto"/>
              <w:ind w:right="-567"/>
              <w:jc w:val="both"/>
              <w:rPr>
                <w:b w:val="0"/>
                <w:i/>
                <w:sz w:val="24"/>
                <w:szCs w:val="24"/>
                <w:lang w:eastAsia="en-US"/>
              </w:rPr>
            </w:pPr>
          </w:p>
        </w:tc>
        <w:tc>
          <w:tcPr>
            <w:tcW w:w="2693" w:type="dxa"/>
            <w:tcBorders>
              <w:top w:val="nil"/>
              <w:left w:val="nil"/>
              <w:bottom w:val="nil"/>
              <w:right w:val="nil"/>
            </w:tcBorders>
            <w:vAlign w:val="bottom"/>
          </w:tcPr>
          <w:p w:rsidR="002A5139" w:rsidRPr="007C473B" w:rsidRDefault="002A5139" w:rsidP="002A5139">
            <w:pPr>
              <w:pStyle w:val="Naslov2"/>
              <w:tabs>
                <w:tab w:val="left" w:pos="5812"/>
              </w:tabs>
              <w:ind w:right="-567"/>
              <w:jc w:val="left"/>
              <w:rPr>
                <w:b w:val="0"/>
                <w:sz w:val="24"/>
                <w:szCs w:val="24"/>
              </w:rPr>
            </w:pPr>
            <w:r>
              <w:rPr>
                <w:b w:val="0"/>
                <w:sz w:val="24"/>
                <w:szCs w:val="24"/>
              </w:rPr>
              <w:t xml:space="preserve">tel.: </w:t>
            </w:r>
            <w:r w:rsidRPr="007C473B">
              <w:rPr>
                <w:b w:val="0"/>
                <w:sz w:val="24"/>
                <w:szCs w:val="24"/>
              </w:rPr>
              <w:t>01 256 12 94</w:t>
            </w:r>
          </w:p>
        </w:tc>
        <w:tc>
          <w:tcPr>
            <w:tcW w:w="2693" w:type="dxa"/>
            <w:tcBorders>
              <w:top w:val="nil"/>
              <w:left w:val="nil"/>
              <w:bottom w:val="nil"/>
              <w:right w:val="nil"/>
            </w:tcBorders>
            <w:vAlign w:val="bottom"/>
          </w:tcPr>
          <w:p w:rsidR="002A5139" w:rsidRDefault="002A5139" w:rsidP="002A5139">
            <w:pPr>
              <w:pStyle w:val="Naslov2"/>
              <w:tabs>
                <w:tab w:val="left" w:pos="5812"/>
              </w:tabs>
              <w:spacing w:line="256" w:lineRule="auto"/>
              <w:ind w:right="-567"/>
              <w:jc w:val="both"/>
              <w:rPr>
                <w:b w:val="0"/>
                <w:sz w:val="24"/>
                <w:szCs w:val="24"/>
                <w:lang w:eastAsia="en-US"/>
              </w:rPr>
            </w:pPr>
          </w:p>
        </w:tc>
      </w:tr>
      <w:tr w:rsidR="002A5139" w:rsidTr="002A5139">
        <w:trPr>
          <w:cantSplit/>
        </w:trPr>
        <w:tc>
          <w:tcPr>
            <w:tcW w:w="1063" w:type="dxa"/>
            <w:vMerge/>
            <w:tcBorders>
              <w:top w:val="nil"/>
              <w:left w:val="nil"/>
              <w:bottom w:val="single" w:sz="4" w:space="0" w:color="auto"/>
              <w:right w:val="nil"/>
            </w:tcBorders>
            <w:vAlign w:val="center"/>
            <w:hideMark/>
          </w:tcPr>
          <w:p w:rsidR="002A5139" w:rsidRDefault="002A5139" w:rsidP="002A5139">
            <w:pPr>
              <w:spacing w:before="0" w:after="0" w:line="256" w:lineRule="auto"/>
              <w:jc w:val="left"/>
              <w:rPr>
                <w:rFonts w:ascii="Arial Narrow" w:hAnsi="Arial Narrow"/>
                <w:b/>
                <w:bCs/>
                <w:sz w:val="28"/>
                <w:szCs w:val="28"/>
                <w:lang w:eastAsia="en-US"/>
              </w:rPr>
            </w:pPr>
          </w:p>
        </w:tc>
        <w:tc>
          <w:tcPr>
            <w:tcW w:w="4677" w:type="dxa"/>
            <w:tcBorders>
              <w:top w:val="nil"/>
              <w:left w:val="nil"/>
              <w:bottom w:val="nil"/>
              <w:right w:val="nil"/>
            </w:tcBorders>
            <w:hideMark/>
          </w:tcPr>
          <w:p w:rsidR="002A5139" w:rsidRDefault="002A5139" w:rsidP="002A5139">
            <w:pPr>
              <w:pStyle w:val="Naslov2"/>
              <w:tabs>
                <w:tab w:val="left" w:pos="5812"/>
              </w:tabs>
              <w:spacing w:line="256" w:lineRule="auto"/>
              <w:ind w:right="-567"/>
              <w:jc w:val="both"/>
              <w:rPr>
                <w:b w:val="0"/>
                <w:sz w:val="24"/>
                <w:szCs w:val="24"/>
                <w:lang w:eastAsia="en-US"/>
              </w:rPr>
            </w:pPr>
            <w:r>
              <w:rPr>
                <w:b w:val="0"/>
                <w:sz w:val="24"/>
                <w:szCs w:val="24"/>
                <w:lang w:eastAsia="en-US"/>
              </w:rPr>
              <w:t>Tržaška cesta 134</w:t>
            </w:r>
          </w:p>
        </w:tc>
        <w:tc>
          <w:tcPr>
            <w:tcW w:w="993" w:type="dxa"/>
            <w:tcBorders>
              <w:top w:val="nil"/>
              <w:left w:val="nil"/>
              <w:bottom w:val="nil"/>
              <w:right w:val="nil"/>
            </w:tcBorders>
          </w:tcPr>
          <w:p w:rsidR="002A5139" w:rsidRDefault="002A5139" w:rsidP="002A5139">
            <w:pPr>
              <w:pStyle w:val="Naslov2"/>
              <w:tabs>
                <w:tab w:val="left" w:pos="5812"/>
              </w:tabs>
              <w:spacing w:line="256" w:lineRule="auto"/>
              <w:ind w:right="-567"/>
              <w:jc w:val="both"/>
              <w:rPr>
                <w:b w:val="0"/>
                <w:i/>
                <w:sz w:val="24"/>
                <w:szCs w:val="24"/>
                <w:lang w:eastAsia="en-US"/>
              </w:rPr>
            </w:pPr>
          </w:p>
        </w:tc>
        <w:tc>
          <w:tcPr>
            <w:tcW w:w="2693" w:type="dxa"/>
            <w:tcBorders>
              <w:top w:val="nil"/>
              <w:left w:val="nil"/>
              <w:bottom w:val="nil"/>
              <w:right w:val="nil"/>
            </w:tcBorders>
          </w:tcPr>
          <w:p w:rsidR="002A5139" w:rsidRPr="007C473B" w:rsidRDefault="002A5139" w:rsidP="002A5139">
            <w:pPr>
              <w:pStyle w:val="Naslov2"/>
              <w:tabs>
                <w:tab w:val="left" w:pos="5812"/>
              </w:tabs>
              <w:ind w:right="-567"/>
              <w:jc w:val="left"/>
              <w:rPr>
                <w:b w:val="0"/>
                <w:sz w:val="24"/>
                <w:szCs w:val="24"/>
              </w:rPr>
            </w:pPr>
            <w:r>
              <w:rPr>
                <w:b w:val="0"/>
                <w:sz w:val="24"/>
                <w:szCs w:val="24"/>
              </w:rPr>
              <w:t>tajnistvo</w:t>
            </w:r>
            <w:r w:rsidRPr="007C473B">
              <w:rPr>
                <w:b w:val="0"/>
                <w:sz w:val="24"/>
                <w:szCs w:val="24"/>
              </w:rPr>
              <w:t>.rzs@ribiska-zveza.si</w:t>
            </w:r>
          </w:p>
        </w:tc>
        <w:tc>
          <w:tcPr>
            <w:tcW w:w="2693" w:type="dxa"/>
            <w:tcBorders>
              <w:top w:val="nil"/>
              <w:left w:val="nil"/>
              <w:bottom w:val="nil"/>
              <w:right w:val="nil"/>
            </w:tcBorders>
          </w:tcPr>
          <w:p w:rsidR="002A5139" w:rsidRDefault="002A5139" w:rsidP="002A5139">
            <w:pPr>
              <w:pStyle w:val="Naslov2"/>
              <w:tabs>
                <w:tab w:val="left" w:pos="5812"/>
              </w:tabs>
              <w:spacing w:line="256" w:lineRule="auto"/>
              <w:ind w:right="-567"/>
              <w:jc w:val="both"/>
              <w:rPr>
                <w:b w:val="0"/>
                <w:sz w:val="24"/>
                <w:szCs w:val="24"/>
                <w:lang w:eastAsia="en-US"/>
              </w:rPr>
            </w:pPr>
          </w:p>
        </w:tc>
      </w:tr>
      <w:tr w:rsidR="002A5139" w:rsidTr="002A5139">
        <w:trPr>
          <w:cantSplit/>
          <w:trHeight w:hRule="exact" w:val="397"/>
        </w:trPr>
        <w:tc>
          <w:tcPr>
            <w:tcW w:w="1063" w:type="dxa"/>
            <w:vMerge/>
            <w:tcBorders>
              <w:top w:val="nil"/>
              <w:left w:val="nil"/>
              <w:bottom w:val="single" w:sz="4" w:space="0" w:color="auto"/>
              <w:right w:val="nil"/>
            </w:tcBorders>
            <w:vAlign w:val="center"/>
            <w:hideMark/>
          </w:tcPr>
          <w:p w:rsidR="002A5139" w:rsidRDefault="002A5139" w:rsidP="002A5139">
            <w:pPr>
              <w:spacing w:before="0" w:after="0" w:line="256" w:lineRule="auto"/>
              <w:jc w:val="left"/>
              <w:rPr>
                <w:rFonts w:ascii="Arial Narrow" w:hAnsi="Arial Narrow"/>
                <w:b/>
                <w:bCs/>
                <w:sz w:val="28"/>
                <w:szCs w:val="28"/>
                <w:lang w:eastAsia="en-US"/>
              </w:rPr>
            </w:pPr>
          </w:p>
        </w:tc>
        <w:tc>
          <w:tcPr>
            <w:tcW w:w="4677" w:type="dxa"/>
            <w:tcBorders>
              <w:top w:val="nil"/>
              <w:left w:val="nil"/>
              <w:bottom w:val="single" w:sz="4" w:space="0" w:color="auto"/>
              <w:right w:val="nil"/>
            </w:tcBorders>
            <w:hideMark/>
          </w:tcPr>
          <w:p w:rsidR="002A5139" w:rsidRDefault="002A5139" w:rsidP="002A5139">
            <w:pPr>
              <w:pStyle w:val="Naslov2"/>
              <w:tabs>
                <w:tab w:val="left" w:pos="5812"/>
              </w:tabs>
              <w:spacing w:before="60" w:line="256" w:lineRule="auto"/>
              <w:ind w:right="-567"/>
              <w:jc w:val="both"/>
              <w:rPr>
                <w:b w:val="0"/>
                <w:sz w:val="24"/>
                <w:szCs w:val="24"/>
                <w:lang w:eastAsia="en-US"/>
              </w:rPr>
            </w:pPr>
            <w:r>
              <w:rPr>
                <w:b w:val="0"/>
                <w:sz w:val="24"/>
                <w:szCs w:val="24"/>
                <w:lang w:eastAsia="en-US"/>
              </w:rPr>
              <w:t>1000    Ljubljana</w:t>
            </w:r>
          </w:p>
        </w:tc>
        <w:tc>
          <w:tcPr>
            <w:tcW w:w="993" w:type="dxa"/>
            <w:tcBorders>
              <w:top w:val="nil"/>
              <w:left w:val="nil"/>
              <w:bottom w:val="single" w:sz="4" w:space="0" w:color="auto"/>
              <w:right w:val="nil"/>
            </w:tcBorders>
          </w:tcPr>
          <w:p w:rsidR="002A5139" w:rsidRDefault="002A5139" w:rsidP="002A5139">
            <w:pPr>
              <w:pStyle w:val="Naslov2"/>
              <w:tabs>
                <w:tab w:val="left" w:pos="5812"/>
              </w:tabs>
              <w:spacing w:before="60" w:line="256" w:lineRule="auto"/>
              <w:ind w:right="-567"/>
              <w:jc w:val="both"/>
              <w:rPr>
                <w:b w:val="0"/>
                <w:i/>
                <w:sz w:val="24"/>
                <w:szCs w:val="24"/>
                <w:lang w:eastAsia="en-US"/>
              </w:rPr>
            </w:pPr>
          </w:p>
        </w:tc>
        <w:tc>
          <w:tcPr>
            <w:tcW w:w="2693" w:type="dxa"/>
            <w:tcBorders>
              <w:top w:val="nil"/>
              <w:left w:val="nil"/>
              <w:bottom w:val="single" w:sz="4" w:space="0" w:color="auto"/>
              <w:right w:val="nil"/>
            </w:tcBorders>
          </w:tcPr>
          <w:p w:rsidR="002A5139" w:rsidRPr="00813297" w:rsidRDefault="002A5139" w:rsidP="002A5139">
            <w:pPr>
              <w:pStyle w:val="Naslov2"/>
              <w:tabs>
                <w:tab w:val="left" w:pos="5812"/>
              </w:tabs>
              <w:spacing w:before="60"/>
              <w:ind w:right="-568"/>
              <w:jc w:val="left"/>
              <w:rPr>
                <w:b w:val="0"/>
                <w:sz w:val="24"/>
                <w:szCs w:val="24"/>
              </w:rPr>
            </w:pPr>
            <w:r w:rsidRPr="002A5139">
              <w:rPr>
                <w:b w:val="0"/>
                <w:sz w:val="24"/>
                <w:szCs w:val="24"/>
              </w:rPr>
              <w:t>www.ribiska-zveza.si</w:t>
            </w:r>
          </w:p>
        </w:tc>
        <w:tc>
          <w:tcPr>
            <w:tcW w:w="2693" w:type="dxa"/>
            <w:tcBorders>
              <w:top w:val="nil"/>
              <w:left w:val="nil"/>
              <w:bottom w:val="single" w:sz="4" w:space="0" w:color="auto"/>
              <w:right w:val="nil"/>
            </w:tcBorders>
          </w:tcPr>
          <w:p w:rsidR="002A5139" w:rsidRDefault="002A5139" w:rsidP="002A5139">
            <w:pPr>
              <w:pStyle w:val="Naslov2"/>
              <w:tabs>
                <w:tab w:val="left" w:pos="5812"/>
              </w:tabs>
              <w:spacing w:before="60" w:line="256" w:lineRule="auto"/>
              <w:ind w:right="-568"/>
              <w:jc w:val="both"/>
              <w:rPr>
                <w:b w:val="0"/>
                <w:sz w:val="24"/>
                <w:szCs w:val="24"/>
                <w:lang w:eastAsia="en-US"/>
              </w:rPr>
            </w:pPr>
          </w:p>
        </w:tc>
      </w:tr>
    </w:tbl>
    <w:p w:rsidR="00F96B4A" w:rsidRDefault="00F96B4A" w:rsidP="00F96B4A">
      <w:pPr>
        <w:rPr>
          <w:i/>
          <w:color w:val="000000"/>
          <w:sz w:val="22"/>
          <w:szCs w:val="22"/>
        </w:rPr>
      </w:pPr>
    </w:p>
    <w:p w:rsidR="00F96B4A" w:rsidRDefault="00F96B4A" w:rsidP="00F96B4A">
      <w:pPr>
        <w:pStyle w:val="Naslov"/>
        <w:spacing w:after="40"/>
        <w:rPr>
          <w:b/>
          <w:sz w:val="24"/>
          <w:szCs w:val="24"/>
          <w:lang w:val="sl-SI"/>
        </w:rPr>
      </w:pPr>
      <w:r>
        <w:rPr>
          <w:b/>
          <w:sz w:val="24"/>
          <w:szCs w:val="24"/>
          <w:lang w:val="sl-SI"/>
        </w:rPr>
        <w:t>ZAPISNIK</w:t>
      </w:r>
    </w:p>
    <w:p w:rsidR="002A5139" w:rsidRDefault="002A5139" w:rsidP="00F96B4A">
      <w:pPr>
        <w:pStyle w:val="Naslov"/>
        <w:spacing w:after="40"/>
        <w:rPr>
          <w:b/>
          <w:sz w:val="24"/>
          <w:szCs w:val="24"/>
          <w:lang w:val="sl-SI"/>
        </w:rPr>
      </w:pPr>
      <w:r>
        <w:rPr>
          <w:b/>
          <w:sz w:val="24"/>
          <w:szCs w:val="24"/>
          <w:lang w:val="sl-SI"/>
        </w:rPr>
        <w:t>1</w:t>
      </w:r>
      <w:r w:rsidR="00F96B4A">
        <w:rPr>
          <w:b/>
          <w:sz w:val="24"/>
          <w:szCs w:val="24"/>
          <w:lang w:val="sl-SI"/>
        </w:rPr>
        <w:t xml:space="preserve">. </w:t>
      </w:r>
      <w:r>
        <w:rPr>
          <w:b/>
          <w:sz w:val="24"/>
          <w:szCs w:val="24"/>
          <w:lang w:val="sl-SI"/>
        </w:rPr>
        <w:t>(</w:t>
      </w:r>
      <w:proofErr w:type="spellStart"/>
      <w:r w:rsidR="00F96B4A">
        <w:rPr>
          <w:b/>
          <w:sz w:val="24"/>
          <w:szCs w:val="24"/>
          <w:lang w:val="sl-SI"/>
        </w:rPr>
        <w:t>koresp</w:t>
      </w:r>
      <w:proofErr w:type="spellEnd"/>
      <w:r>
        <w:rPr>
          <w:b/>
          <w:sz w:val="24"/>
          <w:szCs w:val="24"/>
          <w:lang w:val="sl-SI"/>
        </w:rPr>
        <w:t xml:space="preserve">.) seje komisije RZS za usposabljanje v ribištvu </w:t>
      </w:r>
    </w:p>
    <w:p w:rsidR="00F96B4A" w:rsidRDefault="002A5139" w:rsidP="00F96B4A">
      <w:pPr>
        <w:pStyle w:val="Naslov"/>
        <w:spacing w:after="40"/>
        <w:rPr>
          <w:b/>
          <w:sz w:val="24"/>
          <w:szCs w:val="24"/>
          <w:lang w:val="sl-SI"/>
        </w:rPr>
      </w:pPr>
      <w:r>
        <w:rPr>
          <w:b/>
          <w:sz w:val="24"/>
          <w:szCs w:val="24"/>
          <w:lang w:val="sl-SI"/>
        </w:rPr>
        <w:t>v tem mandatu</w:t>
      </w:r>
    </w:p>
    <w:p w:rsidR="00F96B4A" w:rsidRDefault="00F96B4A" w:rsidP="00F96B4A">
      <w:pPr>
        <w:pStyle w:val="Podnaslov"/>
        <w:spacing w:after="40" w:line="240" w:lineRule="auto"/>
        <w:jc w:val="both"/>
        <w:rPr>
          <w:rFonts w:ascii="Arial Narrow" w:hAnsi="Arial Narrow"/>
          <w:sz w:val="24"/>
          <w:szCs w:val="24"/>
          <w:lang w:eastAsia="ar-SA"/>
        </w:rPr>
      </w:pPr>
    </w:p>
    <w:p w:rsidR="00F96B4A" w:rsidRDefault="00F96B4A" w:rsidP="00F96B4A">
      <w:pPr>
        <w:pStyle w:val="Naslov1"/>
        <w:spacing w:before="0" w:after="40"/>
        <w:rPr>
          <w:rFonts w:ascii="Arial Narrow" w:hAnsi="Arial Narrow"/>
          <w:sz w:val="24"/>
          <w:szCs w:val="24"/>
        </w:rPr>
      </w:pPr>
    </w:p>
    <w:p w:rsidR="000716FD" w:rsidRDefault="00F96B4A" w:rsidP="00F96B4A">
      <w:pPr>
        <w:tabs>
          <w:tab w:val="left" w:pos="142"/>
        </w:tabs>
        <w:spacing w:before="0" w:after="40"/>
        <w:rPr>
          <w:rFonts w:ascii="Arial Narrow" w:hAnsi="Arial Narrow"/>
          <w:color w:val="000000"/>
        </w:rPr>
      </w:pPr>
      <w:r w:rsidRPr="002A5139">
        <w:rPr>
          <w:rFonts w:ascii="Arial Narrow" w:hAnsi="Arial Narrow"/>
          <w:color w:val="000000"/>
        </w:rPr>
        <w:t xml:space="preserve">- </w:t>
      </w:r>
      <w:r w:rsidRPr="002A5139">
        <w:rPr>
          <w:rFonts w:ascii="Arial Narrow" w:hAnsi="Arial Narrow"/>
          <w:color w:val="000000"/>
        </w:rPr>
        <w:tab/>
        <w:t>k o m i s i j a :</w:t>
      </w:r>
      <w:r w:rsidRPr="002A5139">
        <w:rPr>
          <w:rFonts w:ascii="Arial Narrow" w:hAnsi="Arial Narrow"/>
          <w:color w:val="000000"/>
        </w:rPr>
        <w:tab/>
      </w:r>
      <w:r w:rsidR="002A5139">
        <w:rPr>
          <w:rFonts w:ascii="Arial Narrow" w:hAnsi="Arial Narrow"/>
          <w:color w:val="000000"/>
        </w:rPr>
        <w:t xml:space="preserve">predsednik: </w:t>
      </w:r>
      <w:proofErr w:type="spellStart"/>
      <w:r w:rsidR="002A5139">
        <w:rPr>
          <w:rFonts w:ascii="Arial Narrow" w:hAnsi="Arial Narrow"/>
          <w:color w:val="000000"/>
        </w:rPr>
        <w:t>Djordje</w:t>
      </w:r>
      <w:proofErr w:type="spellEnd"/>
      <w:r w:rsidR="002A5139">
        <w:rPr>
          <w:rFonts w:ascii="Arial Narrow" w:hAnsi="Arial Narrow"/>
          <w:color w:val="000000"/>
        </w:rPr>
        <w:t xml:space="preserve"> Vučković;</w:t>
      </w:r>
    </w:p>
    <w:p w:rsidR="00F96B4A" w:rsidRDefault="000716FD" w:rsidP="00F96B4A">
      <w:pPr>
        <w:tabs>
          <w:tab w:val="left" w:pos="142"/>
        </w:tabs>
        <w:spacing w:before="0" w:after="40"/>
        <w:rPr>
          <w:rFonts w:ascii="Arial Narrow" w:hAnsi="Arial Narrow"/>
          <w:color w:val="000000"/>
        </w:rPr>
      </w:pPr>
      <w:r>
        <w:rPr>
          <w:rFonts w:ascii="Arial Narrow" w:hAnsi="Arial Narrow"/>
          <w:color w:val="000000"/>
        </w:rPr>
        <w:tab/>
      </w:r>
      <w:r>
        <w:rPr>
          <w:rFonts w:ascii="Arial Narrow" w:hAnsi="Arial Narrow"/>
          <w:color w:val="000000"/>
        </w:rPr>
        <w:tab/>
      </w:r>
      <w:r>
        <w:rPr>
          <w:rFonts w:ascii="Arial Narrow" w:hAnsi="Arial Narrow"/>
          <w:color w:val="000000"/>
        </w:rPr>
        <w:tab/>
      </w:r>
      <w:r w:rsidR="002A5139">
        <w:rPr>
          <w:rFonts w:ascii="Arial Narrow" w:hAnsi="Arial Narrow"/>
          <w:color w:val="000000"/>
        </w:rPr>
        <w:t>člani: mag</w:t>
      </w:r>
      <w:r w:rsidR="00991BC3">
        <w:rPr>
          <w:rFonts w:ascii="Arial Narrow" w:hAnsi="Arial Narrow"/>
          <w:color w:val="000000"/>
        </w:rPr>
        <w:t>. Matej Luštek, Mohor Slatner, P</w:t>
      </w:r>
      <w:r w:rsidR="002A5139">
        <w:rPr>
          <w:rFonts w:ascii="Arial Narrow" w:hAnsi="Arial Narrow"/>
          <w:color w:val="000000"/>
        </w:rPr>
        <w:t>eter Valič, Anton Vozelj</w:t>
      </w:r>
      <w:r>
        <w:rPr>
          <w:rFonts w:ascii="Arial Narrow" w:hAnsi="Arial Narrow"/>
          <w:color w:val="000000"/>
        </w:rPr>
        <w:t>;</w:t>
      </w:r>
    </w:p>
    <w:p w:rsidR="00307A6B" w:rsidRDefault="00307A6B" w:rsidP="00F96B4A">
      <w:pPr>
        <w:tabs>
          <w:tab w:val="left" w:pos="142"/>
        </w:tabs>
        <w:spacing w:before="0" w:after="40"/>
        <w:rPr>
          <w:rFonts w:ascii="Arial Narrow" w:hAnsi="Arial Narrow"/>
          <w:color w:val="000000"/>
        </w:rPr>
      </w:pPr>
    </w:p>
    <w:p w:rsidR="00307A6B" w:rsidRDefault="00307A6B" w:rsidP="00F96B4A">
      <w:pPr>
        <w:tabs>
          <w:tab w:val="left" w:pos="142"/>
        </w:tabs>
        <w:spacing w:before="0" w:after="40"/>
        <w:rPr>
          <w:rFonts w:ascii="Arial Narrow" w:hAnsi="Arial Narrow"/>
          <w:color w:val="000000"/>
        </w:rPr>
      </w:pPr>
      <w:r>
        <w:rPr>
          <w:rFonts w:ascii="Arial Narrow" w:hAnsi="Arial Narrow"/>
          <w:color w:val="000000"/>
        </w:rPr>
        <w:t>Seja je potekala po elektronski pošti od 12.2</w:t>
      </w:r>
      <w:r w:rsidRPr="00307A6B">
        <w:rPr>
          <w:rFonts w:ascii="Arial Narrow" w:hAnsi="Arial Narrow"/>
          <w:color w:val="000000"/>
        </w:rPr>
        <w:t>.</w:t>
      </w:r>
      <w:r>
        <w:rPr>
          <w:rFonts w:ascii="Arial Narrow" w:hAnsi="Arial Narrow"/>
          <w:color w:val="000000"/>
        </w:rPr>
        <w:t>2021 do vključno 17.2 2021</w:t>
      </w:r>
      <w:r w:rsidRPr="00307A6B">
        <w:rPr>
          <w:rFonts w:ascii="Arial Narrow" w:hAnsi="Arial Narrow"/>
          <w:color w:val="000000"/>
        </w:rPr>
        <w:t>.</w:t>
      </w:r>
    </w:p>
    <w:p w:rsidR="00D5376B" w:rsidRDefault="00D5376B" w:rsidP="00F96B4A">
      <w:pPr>
        <w:tabs>
          <w:tab w:val="left" w:pos="142"/>
        </w:tabs>
        <w:spacing w:before="0" w:after="40"/>
        <w:rPr>
          <w:rFonts w:ascii="Arial Narrow" w:hAnsi="Arial Narrow"/>
          <w:color w:val="000000"/>
        </w:rPr>
      </w:pPr>
    </w:p>
    <w:p w:rsidR="00F96B4A" w:rsidRDefault="00F96B4A" w:rsidP="00F96B4A">
      <w:pPr>
        <w:tabs>
          <w:tab w:val="left" w:pos="993"/>
          <w:tab w:val="num" w:pos="1134"/>
        </w:tabs>
        <w:spacing w:before="0" w:after="40"/>
        <w:ind w:hanging="1134"/>
        <w:rPr>
          <w:rFonts w:ascii="Arial Narrow" w:hAnsi="Arial Narrow"/>
        </w:rPr>
      </w:pPr>
    </w:p>
    <w:p w:rsidR="00F96B4A" w:rsidRDefault="00F96B4A" w:rsidP="00F96B4A">
      <w:pPr>
        <w:pStyle w:val="Default"/>
        <w:spacing w:afterLines="20" w:after="48"/>
        <w:rPr>
          <w:rFonts w:ascii="Arial Narrow" w:hAnsi="Arial Narrow"/>
          <w:u w:val="single"/>
        </w:rPr>
      </w:pPr>
      <w:r>
        <w:rPr>
          <w:rFonts w:ascii="Arial Narrow" w:hAnsi="Arial Narrow"/>
          <w:iCs/>
          <w:u w:val="single"/>
        </w:rPr>
        <w:t xml:space="preserve">Dnevni red: </w:t>
      </w:r>
    </w:p>
    <w:p w:rsidR="000716FD" w:rsidRPr="00706783" w:rsidRDefault="000716FD" w:rsidP="000716FD">
      <w:pPr>
        <w:pStyle w:val="Default"/>
        <w:spacing w:afterLines="20" w:after="48"/>
        <w:rPr>
          <w:rFonts w:ascii="Arial Narrow" w:hAnsi="Arial Narrow"/>
          <w:color w:val="auto"/>
        </w:rPr>
      </w:pPr>
      <w:r w:rsidRPr="00706783">
        <w:rPr>
          <w:rFonts w:ascii="Arial Narrow" w:hAnsi="Arial Narrow"/>
          <w:color w:val="auto"/>
        </w:rPr>
        <w:t>1. Pregled in obravnava zapisnika 3. sestanka komisije ter poročilo o realizaciji sklepov.</w:t>
      </w:r>
    </w:p>
    <w:p w:rsidR="000716FD" w:rsidRPr="00706783" w:rsidRDefault="000716FD" w:rsidP="000716FD">
      <w:pPr>
        <w:pStyle w:val="Default"/>
        <w:spacing w:afterLines="20" w:after="48"/>
        <w:rPr>
          <w:rFonts w:ascii="Arial Narrow" w:hAnsi="Arial Narrow"/>
          <w:color w:val="auto"/>
        </w:rPr>
      </w:pPr>
      <w:r w:rsidRPr="00706783">
        <w:rPr>
          <w:rFonts w:ascii="Arial Narrow" w:hAnsi="Arial Narrow"/>
          <w:color w:val="auto"/>
        </w:rPr>
        <w:t>2. Obravnava poročila o izvedenih višjih oblikah usposabljanj in ribiških izpitov za leto 2020</w:t>
      </w:r>
    </w:p>
    <w:p w:rsidR="000716FD" w:rsidRPr="00706783" w:rsidRDefault="000716FD" w:rsidP="000716FD">
      <w:pPr>
        <w:pStyle w:val="Default"/>
        <w:spacing w:afterLines="20" w:after="48"/>
        <w:rPr>
          <w:rFonts w:ascii="Arial Narrow" w:hAnsi="Arial Narrow"/>
          <w:color w:val="auto"/>
        </w:rPr>
      </w:pPr>
      <w:r w:rsidRPr="00706783">
        <w:rPr>
          <w:rFonts w:ascii="Arial Narrow" w:hAnsi="Arial Narrow"/>
          <w:color w:val="auto"/>
        </w:rPr>
        <w:t>3. Obravnava predloga plana dela komisije za leto 2021 .</w:t>
      </w:r>
    </w:p>
    <w:p w:rsidR="000716FD" w:rsidRPr="00706783" w:rsidRDefault="000716FD" w:rsidP="000716FD">
      <w:pPr>
        <w:pStyle w:val="Default"/>
        <w:spacing w:afterLines="20" w:after="48"/>
        <w:rPr>
          <w:rFonts w:ascii="Arial Narrow" w:hAnsi="Arial Narrow"/>
          <w:color w:val="auto"/>
        </w:rPr>
      </w:pPr>
      <w:r w:rsidRPr="00706783">
        <w:rPr>
          <w:rFonts w:ascii="Arial Narrow" w:hAnsi="Arial Narrow"/>
          <w:color w:val="auto"/>
        </w:rPr>
        <w:t>4. Obravnava in opredelitev rokov višjih oblik izobraževanj in izpitov za leto 2021.</w:t>
      </w:r>
    </w:p>
    <w:p w:rsidR="000716FD" w:rsidRPr="00706783" w:rsidRDefault="000716FD" w:rsidP="000716FD">
      <w:pPr>
        <w:pStyle w:val="Default"/>
        <w:spacing w:afterLines="20" w:after="48"/>
        <w:rPr>
          <w:rFonts w:ascii="Arial Narrow" w:hAnsi="Arial Narrow"/>
          <w:color w:val="auto"/>
        </w:rPr>
      </w:pPr>
      <w:r w:rsidRPr="00706783">
        <w:rPr>
          <w:rFonts w:ascii="Arial Narrow" w:hAnsi="Arial Narrow"/>
          <w:color w:val="auto"/>
        </w:rPr>
        <w:t>5. Obravnava organizacije in izvedbe seminarjev za ribiški izpit in ribiških izpitov na daljavo v primeru    veljave o</w:t>
      </w:r>
      <w:r w:rsidR="00F015BB">
        <w:rPr>
          <w:rFonts w:ascii="Arial Narrow" w:hAnsi="Arial Narrow"/>
          <w:color w:val="auto"/>
        </w:rPr>
        <w:t>mejitvenih ukrepov zaradi Covid-</w:t>
      </w:r>
      <w:r w:rsidRPr="00706783">
        <w:rPr>
          <w:rFonts w:ascii="Arial Narrow" w:hAnsi="Arial Narrow"/>
          <w:color w:val="auto"/>
        </w:rPr>
        <w:t>19</w:t>
      </w:r>
    </w:p>
    <w:p w:rsidR="000716FD" w:rsidRPr="00706783" w:rsidRDefault="000716FD" w:rsidP="000716FD">
      <w:pPr>
        <w:pStyle w:val="Default"/>
        <w:spacing w:afterLines="20" w:after="48"/>
        <w:rPr>
          <w:rFonts w:ascii="Arial Narrow" w:hAnsi="Arial Narrow"/>
          <w:color w:val="auto"/>
        </w:rPr>
      </w:pPr>
      <w:r w:rsidRPr="00706783">
        <w:rPr>
          <w:rFonts w:ascii="Arial Narrow" w:hAnsi="Arial Narrow"/>
          <w:color w:val="auto"/>
        </w:rPr>
        <w:t>6. Obravnava in opredelitev rokov za izvedbo usposabljanja za pridobitev naziva športni delavec v sladkovodnem ribištvu.</w:t>
      </w:r>
    </w:p>
    <w:p w:rsidR="000716FD" w:rsidRPr="00706783" w:rsidRDefault="000716FD" w:rsidP="000716FD">
      <w:pPr>
        <w:pStyle w:val="Default"/>
        <w:spacing w:afterLines="20" w:after="48"/>
        <w:rPr>
          <w:rFonts w:ascii="Arial Narrow" w:hAnsi="Arial Narrow"/>
          <w:color w:val="auto"/>
        </w:rPr>
      </w:pPr>
      <w:r w:rsidRPr="00706783">
        <w:rPr>
          <w:rFonts w:ascii="Arial Narrow" w:hAnsi="Arial Narrow"/>
          <w:color w:val="auto"/>
        </w:rPr>
        <w:t>7. Obravnava in opredelitev rokov za izvedbo usposabljanj vodstev ribiških družin v letu 2021.</w:t>
      </w:r>
    </w:p>
    <w:p w:rsidR="000716FD" w:rsidRPr="00706783" w:rsidRDefault="000716FD" w:rsidP="00F96B4A">
      <w:pPr>
        <w:pStyle w:val="Default"/>
        <w:spacing w:afterLines="20" w:after="48"/>
        <w:rPr>
          <w:rFonts w:ascii="Arial Narrow" w:hAnsi="Arial Narrow"/>
          <w:color w:val="auto"/>
        </w:rPr>
      </w:pPr>
      <w:r w:rsidRPr="00706783">
        <w:rPr>
          <w:rFonts w:ascii="Arial Narrow" w:hAnsi="Arial Narrow"/>
          <w:color w:val="auto"/>
        </w:rPr>
        <w:t>8. Razno</w:t>
      </w:r>
    </w:p>
    <w:p w:rsidR="00F96B4A" w:rsidRDefault="00F96B4A" w:rsidP="00F96B4A">
      <w:pPr>
        <w:pStyle w:val="Default"/>
        <w:spacing w:afterLines="20" w:after="48"/>
        <w:rPr>
          <w:rFonts w:ascii="Arial Narrow" w:hAnsi="Arial Narrow"/>
        </w:rPr>
      </w:pPr>
    </w:p>
    <w:p w:rsidR="002953A7" w:rsidRDefault="002953A7" w:rsidP="00F96B4A">
      <w:pPr>
        <w:pStyle w:val="Default"/>
        <w:spacing w:afterLines="20" w:after="48"/>
        <w:rPr>
          <w:rFonts w:ascii="Arial Narrow" w:hAnsi="Arial Narrow"/>
        </w:rPr>
      </w:pPr>
    </w:p>
    <w:p w:rsidR="00F96B4A" w:rsidRDefault="00F96B4A" w:rsidP="00F96B4A">
      <w:pPr>
        <w:pStyle w:val="Default"/>
        <w:spacing w:afterLines="20" w:after="48"/>
        <w:jc w:val="center"/>
        <w:rPr>
          <w:rFonts w:ascii="Arial Narrow" w:hAnsi="Arial Narrow"/>
          <w:b/>
        </w:rPr>
      </w:pPr>
      <w:r>
        <w:rPr>
          <w:rFonts w:ascii="Arial Narrow" w:hAnsi="Arial Narrow"/>
          <w:b/>
        </w:rPr>
        <w:t>AD1</w:t>
      </w:r>
    </w:p>
    <w:p w:rsidR="00665CDA" w:rsidRDefault="000716FD" w:rsidP="00665CDA">
      <w:pPr>
        <w:spacing w:after="98" w:line="259" w:lineRule="auto"/>
        <w:rPr>
          <w:rFonts w:ascii="Arial Narrow" w:hAnsi="Arial Narrow"/>
          <w:u w:val="single"/>
        </w:rPr>
      </w:pPr>
      <w:r w:rsidRPr="002953A7">
        <w:rPr>
          <w:rFonts w:ascii="Arial Narrow" w:hAnsi="Arial Narrow"/>
          <w:u w:val="single"/>
        </w:rPr>
        <w:t>Pregled in obravnava zapisnika 3. sestanka komisije ter poročilo o realizaciji sklepov.</w:t>
      </w:r>
    </w:p>
    <w:p w:rsidR="00496057" w:rsidRPr="00496057" w:rsidRDefault="00496057" w:rsidP="00665CDA">
      <w:pPr>
        <w:spacing w:after="98" w:line="259" w:lineRule="auto"/>
        <w:rPr>
          <w:rFonts w:ascii="Arial Narrow" w:hAnsi="Arial Narrow"/>
          <w:u w:val="single"/>
        </w:rPr>
      </w:pPr>
    </w:p>
    <w:p w:rsidR="002953A7" w:rsidRPr="00170B7E" w:rsidRDefault="00170B7E" w:rsidP="005E2626">
      <w:pPr>
        <w:spacing w:before="0" w:after="40"/>
        <w:jc w:val="left"/>
        <w:rPr>
          <w:rFonts w:ascii="Arial Narrow" w:hAnsi="Arial Narrow" w:cs="Arial"/>
        </w:rPr>
      </w:pPr>
      <w:r w:rsidRPr="00170B7E">
        <w:rPr>
          <w:rFonts w:ascii="Arial Narrow" w:hAnsi="Arial Narrow" w:cs="Arial"/>
        </w:rPr>
        <w:t xml:space="preserve">Zapisnik </w:t>
      </w:r>
      <w:r>
        <w:rPr>
          <w:rFonts w:ascii="Arial Narrow" w:hAnsi="Arial Narrow" w:cs="Arial"/>
        </w:rPr>
        <w:t>in poročilo o realizaciji sklepov so člani komisije prejeli v pisni obliki v gradivu za sejo. Na podano vsebino ni bilo pripomb.</w:t>
      </w:r>
    </w:p>
    <w:p w:rsidR="00665CDA" w:rsidRPr="00496057" w:rsidRDefault="00665CDA" w:rsidP="00665CDA">
      <w:pPr>
        <w:spacing w:after="0" w:line="259" w:lineRule="auto"/>
        <w:jc w:val="left"/>
        <w:rPr>
          <w:rFonts w:ascii="Arial Narrow" w:hAnsi="Arial Narrow"/>
        </w:rPr>
      </w:pPr>
    </w:p>
    <w:p w:rsidR="00FB1860" w:rsidRPr="002953A7" w:rsidRDefault="002953A7" w:rsidP="00FB1860">
      <w:pPr>
        <w:rPr>
          <w:rFonts w:ascii="Arial Narrow" w:hAnsi="Arial Narrow"/>
          <w:i/>
        </w:rPr>
      </w:pPr>
      <w:r w:rsidRPr="002953A7">
        <w:rPr>
          <w:rFonts w:ascii="Arial Narrow" w:hAnsi="Arial Narrow"/>
          <w:i/>
        </w:rPr>
        <w:t>Sprejet je bil:</w:t>
      </w:r>
    </w:p>
    <w:p w:rsidR="00AA5F08" w:rsidRDefault="00FE127B" w:rsidP="002953A7">
      <w:pPr>
        <w:rPr>
          <w:rFonts w:ascii="Arial Narrow" w:hAnsi="Arial Narrow"/>
          <w:b/>
          <w:i/>
        </w:rPr>
      </w:pPr>
      <w:r>
        <w:rPr>
          <w:rFonts w:ascii="Arial Narrow" w:hAnsi="Arial Narrow"/>
          <w:b/>
          <w:i/>
        </w:rPr>
        <w:t>S</w:t>
      </w:r>
      <w:r w:rsidR="00FB1860" w:rsidRPr="00665CDA">
        <w:rPr>
          <w:rFonts w:ascii="Arial Narrow" w:hAnsi="Arial Narrow"/>
          <w:b/>
          <w:i/>
        </w:rPr>
        <w:t xml:space="preserve">klep 1: člani komisije </w:t>
      </w:r>
      <w:r w:rsidR="00170B7E">
        <w:rPr>
          <w:rFonts w:ascii="Arial Narrow" w:hAnsi="Arial Narrow"/>
          <w:b/>
          <w:i/>
        </w:rPr>
        <w:t>potrjujejo zapisnik 3. sestanka KUR in poročilo o realizaciji sklepov.</w:t>
      </w:r>
    </w:p>
    <w:p w:rsidR="002953A7" w:rsidRDefault="002953A7" w:rsidP="00AA5F08">
      <w:pPr>
        <w:ind w:left="-5"/>
        <w:rPr>
          <w:rFonts w:ascii="Arial Narrow" w:hAnsi="Arial Narrow"/>
        </w:rPr>
      </w:pPr>
    </w:p>
    <w:p w:rsidR="00AA5F08" w:rsidRDefault="00AA5F08" w:rsidP="00965FED">
      <w:pPr>
        <w:ind w:left="-5"/>
        <w:jc w:val="center"/>
        <w:rPr>
          <w:rFonts w:ascii="Arial Narrow" w:hAnsi="Arial Narrow"/>
          <w:b/>
        </w:rPr>
      </w:pPr>
      <w:r w:rsidRPr="00965FED">
        <w:rPr>
          <w:rFonts w:ascii="Arial Narrow" w:hAnsi="Arial Narrow"/>
          <w:b/>
        </w:rPr>
        <w:t>AD2</w:t>
      </w:r>
    </w:p>
    <w:p w:rsidR="00D5376B" w:rsidRDefault="00706783" w:rsidP="002953A7">
      <w:pPr>
        <w:ind w:left="-5"/>
        <w:jc w:val="left"/>
        <w:rPr>
          <w:rFonts w:ascii="Arial Narrow" w:hAnsi="Arial Narrow"/>
          <w:u w:val="single"/>
        </w:rPr>
      </w:pPr>
      <w:r w:rsidRPr="00706783">
        <w:rPr>
          <w:rFonts w:ascii="Arial Narrow" w:hAnsi="Arial Narrow"/>
          <w:u w:val="single"/>
        </w:rPr>
        <w:t>Obravnava poročila o izvedenih višjih oblikah usposabljanj in ribiških izpitov za leto 2020</w:t>
      </w:r>
    </w:p>
    <w:p w:rsidR="00706783" w:rsidRDefault="00706783" w:rsidP="002953A7">
      <w:pPr>
        <w:ind w:left="-5"/>
        <w:jc w:val="left"/>
        <w:rPr>
          <w:rFonts w:ascii="Arial Narrow" w:hAnsi="Arial Narrow"/>
          <w:u w:val="single"/>
        </w:rPr>
      </w:pPr>
    </w:p>
    <w:p w:rsidR="002953A7" w:rsidRDefault="00170B7E" w:rsidP="005E2626">
      <w:pPr>
        <w:ind w:left="-5"/>
        <w:rPr>
          <w:rFonts w:ascii="Arial Narrow" w:hAnsi="Arial Narrow"/>
        </w:rPr>
      </w:pPr>
      <w:r>
        <w:rPr>
          <w:rFonts w:ascii="Arial Narrow" w:hAnsi="Arial Narrow"/>
        </w:rPr>
        <w:lastRenderedPageBreak/>
        <w:t>Poročilo o izvedenih višjih oblikah uspos</w:t>
      </w:r>
      <w:r w:rsidR="00570AFF">
        <w:rPr>
          <w:rFonts w:ascii="Arial Narrow" w:hAnsi="Arial Narrow"/>
        </w:rPr>
        <w:t>a</w:t>
      </w:r>
      <w:r>
        <w:rPr>
          <w:rFonts w:ascii="Arial Narrow" w:hAnsi="Arial Narrow"/>
        </w:rPr>
        <w:t>bljanj in ribiških izpitov so člani prejeli v pisni obliki</w:t>
      </w:r>
      <w:r w:rsidR="00307A6B">
        <w:rPr>
          <w:rFonts w:ascii="Arial Narrow" w:hAnsi="Arial Narrow"/>
        </w:rPr>
        <w:t>. Ugotovljeno je</w:t>
      </w:r>
      <w:r w:rsidR="006E7641">
        <w:rPr>
          <w:rFonts w:ascii="Arial Narrow" w:hAnsi="Arial Narrow"/>
        </w:rPr>
        <w:t xml:space="preserve"> bilo, da so se od načrtovanih usposabljanj izvedla le tri usposabljanja (</w:t>
      </w:r>
      <w:proofErr w:type="spellStart"/>
      <w:r w:rsidR="006E7641">
        <w:rPr>
          <w:rFonts w:ascii="Arial Narrow" w:hAnsi="Arial Narrow"/>
        </w:rPr>
        <w:t>elektroribolov</w:t>
      </w:r>
      <w:proofErr w:type="spellEnd"/>
      <w:r w:rsidR="006E7641">
        <w:rPr>
          <w:rFonts w:ascii="Arial Narrow" w:hAnsi="Arial Narrow"/>
        </w:rPr>
        <w:t xml:space="preserve"> in ribiški čuvaji), ostala so bila odpovedana zaradi epidemije Covid-19. Ugotovljeno je bilo tudi, da sta bila izvedena dva posveta, dva sta bila odpovedana zaradi epidemije Covid-19.</w:t>
      </w:r>
      <w:r w:rsidR="006E0D5A">
        <w:rPr>
          <w:rFonts w:ascii="Arial Narrow" w:hAnsi="Arial Narrow"/>
        </w:rPr>
        <w:t xml:space="preserve"> Iz poročila je razvidno, da so ribiške izpite zaradi epidemije Covid-19 izvedle le tri ZRD. </w:t>
      </w:r>
    </w:p>
    <w:p w:rsidR="006E7641" w:rsidRPr="00496057" w:rsidRDefault="006E7641" w:rsidP="006E7641">
      <w:pPr>
        <w:ind w:left="-5"/>
        <w:jc w:val="left"/>
        <w:rPr>
          <w:rFonts w:ascii="Arial Narrow" w:hAnsi="Arial Narrow"/>
          <w:i/>
        </w:rPr>
      </w:pPr>
    </w:p>
    <w:p w:rsidR="002953A7" w:rsidRDefault="00FE127B" w:rsidP="00496057">
      <w:pPr>
        <w:rPr>
          <w:rFonts w:ascii="Arial Narrow" w:hAnsi="Arial Narrow"/>
          <w:b/>
          <w:i/>
        </w:rPr>
      </w:pPr>
      <w:r>
        <w:rPr>
          <w:rFonts w:ascii="Arial Narrow" w:hAnsi="Arial Narrow"/>
          <w:b/>
          <w:i/>
        </w:rPr>
        <w:t>S</w:t>
      </w:r>
      <w:r w:rsidR="006E7641">
        <w:rPr>
          <w:rFonts w:ascii="Arial Narrow" w:hAnsi="Arial Narrow"/>
          <w:b/>
          <w:i/>
        </w:rPr>
        <w:t>klep 2</w:t>
      </w:r>
      <w:r w:rsidR="002953A7" w:rsidRPr="00665CDA">
        <w:rPr>
          <w:rFonts w:ascii="Arial Narrow" w:hAnsi="Arial Narrow"/>
          <w:b/>
          <w:i/>
        </w:rPr>
        <w:t xml:space="preserve">: </w:t>
      </w:r>
      <w:r w:rsidR="007F790D">
        <w:rPr>
          <w:rFonts w:ascii="Arial Narrow" w:hAnsi="Arial Narrow"/>
          <w:b/>
          <w:i/>
        </w:rPr>
        <w:t xml:space="preserve">sprejme se </w:t>
      </w:r>
      <w:r w:rsidR="00AA3AA2">
        <w:rPr>
          <w:rFonts w:ascii="Arial Narrow" w:hAnsi="Arial Narrow"/>
          <w:b/>
          <w:i/>
        </w:rPr>
        <w:t>poročilo o izvedenih seminarjih za višje</w:t>
      </w:r>
      <w:r w:rsidR="007F790D">
        <w:rPr>
          <w:rFonts w:ascii="Arial Narrow" w:hAnsi="Arial Narrow"/>
          <w:b/>
          <w:i/>
        </w:rPr>
        <w:t xml:space="preserve"> oblike usposabljanj</w:t>
      </w:r>
      <w:r w:rsidR="00991BC3">
        <w:rPr>
          <w:rFonts w:ascii="Arial Narrow" w:hAnsi="Arial Narrow"/>
          <w:b/>
          <w:i/>
        </w:rPr>
        <w:t>.</w:t>
      </w:r>
      <w:r w:rsidR="007F790D">
        <w:rPr>
          <w:rFonts w:ascii="Arial Narrow" w:hAnsi="Arial Narrow"/>
          <w:b/>
          <w:i/>
        </w:rPr>
        <w:t xml:space="preserve"> </w:t>
      </w:r>
    </w:p>
    <w:p w:rsidR="006E0D5A" w:rsidRDefault="006E0D5A" w:rsidP="00496057">
      <w:pPr>
        <w:rPr>
          <w:rFonts w:ascii="Arial Narrow" w:hAnsi="Arial Narrow"/>
          <w:b/>
          <w:i/>
        </w:rPr>
      </w:pPr>
      <w:r>
        <w:rPr>
          <w:rFonts w:ascii="Arial Narrow" w:hAnsi="Arial Narrow"/>
          <w:b/>
          <w:i/>
        </w:rPr>
        <w:t>Sklep 3: sprejme se poročilo o izvedbi ribiških izpitov v letu 2020</w:t>
      </w:r>
      <w:r w:rsidR="00991BC3">
        <w:rPr>
          <w:rFonts w:ascii="Arial Narrow" w:hAnsi="Arial Narrow"/>
          <w:b/>
          <w:i/>
        </w:rPr>
        <w:t>.</w:t>
      </w:r>
    </w:p>
    <w:p w:rsidR="002953A7" w:rsidRDefault="002953A7" w:rsidP="002953A7">
      <w:pPr>
        <w:ind w:left="-5"/>
        <w:jc w:val="left"/>
        <w:rPr>
          <w:rFonts w:ascii="Arial Narrow" w:hAnsi="Arial Narrow"/>
        </w:rPr>
      </w:pPr>
    </w:p>
    <w:p w:rsidR="002953A7" w:rsidRDefault="002953A7" w:rsidP="002953A7">
      <w:pPr>
        <w:ind w:left="-5"/>
        <w:jc w:val="center"/>
        <w:rPr>
          <w:rFonts w:ascii="Arial Narrow" w:hAnsi="Arial Narrow"/>
          <w:b/>
        </w:rPr>
      </w:pPr>
      <w:r>
        <w:rPr>
          <w:rFonts w:ascii="Arial Narrow" w:hAnsi="Arial Narrow"/>
          <w:b/>
        </w:rPr>
        <w:t>AD3</w:t>
      </w:r>
    </w:p>
    <w:p w:rsidR="002953A7" w:rsidRDefault="00706783" w:rsidP="002953A7">
      <w:pPr>
        <w:ind w:left="-5"/>
        <w:jc w:val="left"/>
        <w:rPr>
          <w:rFonts w:ascii="Arial Narrow" w:hAnsi="Arial Narrow"/>
          <w:u w:val="single"/>
        </w:rPr>
      </w:pPr>
      <w:r w:rsidRPr="00706783">
        <w:rPr>
          <w:rFonts w:ascii="Arial Narrow" w:hAnsi="Arial Narrow"/>
          <w:u w:val="single"/>
        </w:rPr>
        <w:t>Obravnava predloga plana dela komisije za leto 2021 .</w:t>
      </w:r>
    </w:p>
    <w:p w:rsidR="00D5376B" w:rsidRDefault="00D5376B" w:rsidP="002953A7">
      <w:pPr>
        <w:ind w:left="-5"/>
        <w:jc w:val="left"/>
        <w:rPr>
          <w:rFonts w:ascii="Arial Narrow" w:hAnsi="Arial Narrow"/>
          <w:u w:val="single"/>
        </w:rPr>
      </w:pPr>
    </w:p>
    <w:p w:rsidR="00C82C8F" w:rsidRDefault="00C82C8F" w:rsidP="005E2626">
      <w:pPr>
        <w:ind w:left="-5"/>
        <w:rPr>
          <w:rFonts w:ascii="Arial Narrow" w:hAnsi="Arial Narrow"/>
        </w:rPr>
      </w:pPr>
      <w:r>
        <w:rPr>
          <w:rFonts w:ascii="Arial Narrow" w:hAnsi="Arial Narrow"/>
        </w:rPr>
        <w:t xml:space="preserve">Predlog so člani prejeli v pisni obliki in </w:t>
      </w:r>
      <w:r w:rsidR="00D61FB1">
        <w:rPr>
          <w:rFonts w:ascii="Arial Narrow" w:hAnsi="Arial Narrow"/>
        </w:rPr>
        <w:t xml:space="preserve">predvideva organiziranje izpitnih rokov za ribiške izpite (območja posameznih ZRD), usposabljanja inštruktorjev pripravnikov v RD in organiziranje seminarjev in izpitov višjih oblik usposabljanj (športni delavci, ribiški gospodarji, ribiški čuvaji, </w:t>
      </w:r>
      <w:proofErr w:type="spellStart"/>
      <w:r w:rsidR="00D61FB1">
        <w:rPr>
          <w:rFonts w:ascii="Arial Narrow" w:hAnsi="Arial Narrow"/>
        </w:rPr>
        <w:t>elektroribolov</w:t>
      </w:r>
      <w:proofErr w:type="spellEnd"/>
      <w:r w:rsidR="00D61FB1">
        <w:rPr>
          <w:rFonts w:ascii="Arial Narrow" w:hAnsi="Arial Narrow"/>
        </w:rPr>
        <w:t xml:space="preserve"> in obnovitveni, mentorji mladih članov).</w:t>
      </w:r>
      <w:r w:rsidR="0068397B">
        <w:rPr>
          <w:rFonts w:ascii="Arial Narrow" w:hAnsi="Arial Narrow"/>
        </w:rPr>
        <w:t xml:space="preserve"> Predvideva tudi posodobitev strokovne literature</w:t>
      </w:r>
      <w:r w:rsidR="00DB5C17">
        <w:rPr>
          <w:rFonts w:ascii="Arial Narrow" w:hAnsi="Arial Narrow"/>
        </w:rPr>
        <w:t xml:space="preserve"> (ribiški priročnik, priročnik z</w:t>
      </w:r>
      <w:r w:rsidR="0068397B">
        <w:rPr>
          <w:rFonts w:ascii="Arial Narrow" w:hAnsi="Arial Narrow"/>
        </w:rPr>
        <w:t xml:space="preserve">a </w:t>
      </w:r>
      <w:proofErr w:type="spellStart"/>
      <w:r w:rsidR="0068397B">
        <w:rPr>
          <w:rFonts w:ascii="Arial Narrow" w:hAnsi="Arial Narrow"/>
        </w:rPr>
        <w:t>elektroribolov</w:t>
      </w:r>
      <w:proofErr w:type="spellEnd"/>
      <w:r w:rsidR="0068397B">
        <w:rPr>
          <w:rFonts w:ascii="Arial Narrow" w:hAnsi="Arial Narrow"/>
        </w:rPr>
        <w:t xml:space="preserve"> in prvo pomoč). Na področju usposabljanja vodstev ribiških družin se izvedejo seminarji, ki se v letu 2020 niso mogli izvesti zaradi epidemije.</w:t>
      </w:r>
      <w:r w:rsidR="00260634">
        <w:rPr>
          <w:rFonts w:ascii="Arial Narrow" w:hAnsi="Arial Narrow"/>
        </w:rPr>
        <w:t xml:space="preserve"> Vsa usposabljanja se izvedejo v skladu s preventivnimi in omejitvenimi ukrepi</w:t>
      </w:r>
      <w:r w:rsidR="004D4454">
        <w:rPr>
          <w:rFonts w:ascii="Arial Narrow" w:hAnsi="Arial Narrow"/>
        </w:rPr>
        <w:t>,</w:t>
      </w:r>
      <w:r w:rsidR="00260634">
        <w:rPr>
          <w:rFonts w:ascii="Arial Narrow" w:hAnsi="Arial Narrow"/>
        </w:rPr>
        <w:t xml:space="preserve"> povezanih z epidemijo Covid-19.</w:t>
      </w:r>
    </w:p>
    <w:p w:rsidR="00260634" w:rsidRPr="00C82C8F" w:rsidRDefault="00260634" w:rsidP="00D61FB1">
      <w:pPr>
        <w:ind w:left="-5"/>
        <w:jc w:val="left"/>
        <w:rPr>
          <w:rFonts w:ascii="Arial Narrow" w:hAnsi="Arial Narrow"/>
        </w:rPr>
      </w:pPr>
    </w:p>
    <w:p w:rsidR="002953A7" w:rsidRPr="00496057" w:rsidRDefault="002953A7" w:rsidP="002953A7">
      <w:pPr>
        <w:ind w:left="-5"/>
        <w:jc w:val="left"/>
        <w:rPr>
          <w:rFonts w:ascii="Arial Narrow" w:hAnsi="Arial Narrow"/>
          <w:i/>
        </w:rPr>
      </w:pPr>
      <w:r w:rsidRPr="00496057">
        <w:rPr>
          <w:rFonts w:ascii="Arial Narrow" w:hAnsi="Arial Narrow"/>
          <w:i/>
        </w:rPr>
        <w:t>Sprejet je bil:</w:t>
      </w:r>
    </w:p>
    <w:p w:rsidR="002953A7" w:rsidRDefault="00FE127B" w:rsidP="00496057">
      <w:pPr>
        <w:rPr>
          <w:rFonts w:ascii="Arial Narrow" w:hAnsi="Arial Narrow"/>
          <w:b/>
          <w:i/>
        </w:rPr>
      </w:pPr>
      <w:r>
        <w:rPr>
          <w:rFonts w:ascii="Arial Narrow" w:hAnsi="Arial Narrow"/>
          <w:b/>
          <w:i/>
        </w:rPr>
        <w:t>S</w:t>
      </w:r>
      <w:r w:rsidR="00260634">
        <w:rPr>
          <w:rFonts w:ascii="Arial Narrow" w:hAnsi="Arial Narrow"/>
          <w:b/>
          <w:i/>
        </w:rPr>
        <w:t>klep 4</w:t>
      </w:r>
      <w:r w:rsidR="004D4454">
        <w:rPr>
          <w:rFonts w:ascii="Arial Narrow" w:hAnsi="Arial Narrow"/>
          <w:b/>
          <w:i/>
        </w:rPr>
        <w:t xml:space="preserve">: </w:t>
      </w:r>
      <w:r w:rsidR="007F790D">
        <w:rPr>
          <w:rFonts w:ascii="Arial Narrow" w:hAnsi="Arial Narrow"/>
          <w:b/>
          <w:i/>
        </w:rPr>
        <w:t>sprejme se</w:t>
      </w:r>
      <w:r w:rsidR="00260634">
        <w:rPr>
          <w:rFonts w:ascii="Arial Narrow" w:hAnsi="Arial Narrow"/>
          <w:b/>
          <w:i/>
        </w:rPr>
        <w:t xml:space="preserve"> predlog plana</w:t>
      </w:r>
      <w:r w:rsidR="008F3E64">
        <w:rPr>
          <w:rFonts w:ascii="Arial Narrow" w:hAnsi="Arial Narrow"/>
          <w:b/>
          <w:i/>
        </w:rPr>
        <w:t xml:space="preserve"> dela KUR</w:t>
      </w:r>
      <w:r w:rsidR="00260634">
        <w:rPr>
          <w:rFonts w:ascii="Arial Narrow" w:hAnsi="Arial Narrow"/>
          <w:b/>
          <w:i/>
        </w:rPr>
        <w:t xml:space="preserve"> za leto 2021.</w:t>
      </w:r>
    </w:p>
    <w:p w:rsidR="002953A7" w:rsidRDefault="002953A7" w:rsidP="00496057">
      <w:pPr>
        <w:jc w:val="left"/>
        <w:rPr>
          <w:rFonts w:ascii="Arial Narrow" w:hAnsi="Arial Narrow"/>
        </w:rPr>
      </w:pPr>
    </w:p>
    <w:p w:rsidR="002953A7" w:rsidRDefault="002953A7" w:rsidP="002953A7">
      <w:pPr>
        <w:ind w:left="-5"/>
        <w:jc w:val="center"/>
        <w:rPr>
          <w:rFonts w:ascii="Arial Narrow" w:hAnsi="Arial Narrow"/>
          <w:b/>
        </w:rPr>
      </w:pPr>
      <w:r>
        <w:rPr>
          <w:rFonts w:ascii="Arial Narrow" w:hAnsi="Arial Narrow"/>
          <w:b/>
        </w:rPr>
        <w:t>AD4</w:t>
      </w:r>
    </w:p>
    <w:p w:rsidR="002953A7" w:rsidRDefault="007132EE" w:rsidP="00FF55AD">
      <w:pPr>
        <w:ind w:left="-5"/>
        <w:jc w:val="left"/>
        <w:rPr>
          <w:rFonts w:ascii="Arial Narrow" w:hAnsi="Arial Narrow"/>
          <w:u w:val="single"/>
        </w:rPr>
      </w:pPr>
      <w:r w:rsidRPr="007132EE">
        <w:rPr>
          <w:rFonts w:ascii="Arial Narrow" w:hAnsi="Arial Narrow"/>
          <w:u w:val="single"/>
        </w:rPr>
        <w:t>Obravnava in opredelitev rokov višjih oblik izobraževanj in izpitov za leto 2021.</w:t>
      </w:r>
    </w:p>
    <w:p w:rsidR="00FF55AD" w:rsidRDefault="00FF55AD" w:rsidP="00496057">
      <w:pPr>
        <w:jc w:val="left"/>
        <w:rPr>
          <w:rFonts w:ascii="Arial Narrow" w:hAnsi="Arial Narrow"/>
        </w:rPr>
      </w:pPr>
    </w:p>
    <w:p w:rsidR="00FF55AD" w:rsidRDefault="007132EE" w:rsidP="00496057">
      <w:pPr>
        <w:jc w:val="left"/>
        <w:rPr>
          <w:rFonts w:ascii="Arial Narrow" w:hAnsi="Arial Narrow"/>
        </w:rPr>
      </w:pPr>
      <w:r>
        <w:rPr>
          <w:rFonts w:ascii="Arial Narrow" w:hAnsi="Arial Narrow"/>
        </w:rPr>
        <w:t>Gradivo so člani komisije prejeli v pisni obliki.</w:t>
      </w:r>
      <w:r w:rsidR="00FF55AD">
        <w:rPr>
          <w:rFonts w:ascii="Arial Narrow" w:hAnsi="Arial Narrow"/>
        </w:rPr>
        <w:t xml:space="preserve"> Komisija je predlagala naslednja usposabljanja:</w:t>
      </w:r>
    </w:p>
    <w:tbl>
      <w:tblPr>
        <w:tblStyle w:val="Tabelamrea"/>
        <w:tblW w:w="0" w:type="auto"/>
        <w:tblLook w:val="04A0" w:firstRow="1" w:lastRow="0" w:firstColumn="1" w:lastColumn="0" w:noHBand="0" w:noVBand="1"/>
      </w:tblPr>
      <w:tblGrid>
        <w:gridCol w:w="3641"/>
        <w:gridCol w:w="2591"/>
        <w:gridCol w:w="2552"/>
      </w:tblGrid>
      <w:tr w:rsidR="00FF55AD" w:rsidRPr="00512E4C" w:rsidTr="00512E4C">
        <w:tc>
          <w:tcPr>
            <w:tcW w:w="3641" w:type="dxa"/>
            <w:shd w:val="clear" w:color="auto" w:fill="EDEDED" w:themeFill="accent3" w:themeFillTint="33"/>
          </w:tcPr>
          <w:p w:rsidR="00FF55AD" w:rsidRPr="00512E4C" w:rsidRDefault="00FF55AD" w:rsidP="00FF55AD">
            <w:pPr>
              <w:jc w:val="center"/>
              <w:rPr>
                <w:rFonts w:ascii="Arial Narrow" w:hAnsi="Arial Narrow"/>
                <w:b/>
                <w:sz w:val="22"/>
                <w:szCs w:val="22"/>
              </w:rPr>
            </w:pPr>
            <w:r w:rsidRPr="00512E4C">
              <w:rPr>
                <w:rFonts w:ascii="Arial Narrow" w:hAnsi="Arial Narrow"/>
                <w:b/>
                <w:sz w:val="22"/>
                <w:szCs w:val="22"/>
              </w:rPr>
              <w:t>Usposabljanje</w:t>
            </w:r>
          </w:p>
        </w:tc>
        <w:tc>
          <w:tcPr>
            <w:tcW w:w="2591" w:type="dxa"/>
            <w:shd w:val="clear" w:color="auto" w:fill="EDEDED" w:themeFill="accent3" w:themeFillTint="33"/>
          </w:tcPr>
          <w:p w:rsidR="00FF55AD" w:rsidRPr="00512E4C" w:rsidRDefault="00FF55AD" w:rsidP="00FF55AD">
            <w:pPr>
              <w:jc w:val="center"/>
              <w:rPr>
                <w:rFonts w:ascii="Arial Narrow" w:hAnsi="Arial Narrow"/>
                <w:b/>
                <w:sz w:val="22"/>
                <w:szCs w:val="22"/>
              </w:rPr>
            </w:pPr>
            <w:r w:rsidRPr="00512E4C">
              <w:rPr>
                <w:rFonts w:ascii="Arial Narrow" w:hAnsi="Arial Narrow"/>
                <w:b/>
                <w:sz w:val="22"/>
                <w:szCs w:val="22"/>
              </w:rPr>
              <w:t>Datum izvedbe</w:t>
            </w:r>
          </w:p>
        </w:tc>
        <w:tc>
          <w:tcPr>
            <w:tcW w:w="2552" w:type="dxa"/>
            <w:shd w:val="clear" w:color="auto" w:fill="EDEDED" w:themeFill="accent3" w:themeFillTint="33"/>
          </w:tcPr>
          <w:p w:rsidR="00FF55AD" w:rsidRPr="00512E4C" w:rsidRDefault="00FF55AD" w:rsidP="00FF55AD">
            <w:pPr>
              <w:jc w:val="center"/>
              <w:rPr>
                <w:rFonts w:ascii="Arial Narrow" w:hAnsi="Arial Narrow"/>
                <w:b/>
                <w:sz w:val="22"/>
                <w:szCs w:val="22"/>
              </w:rPr>
            </w:pPr>
            <w:r w:rsidRPr="00512E4C">
              <w:rPr>
                <w:rFonts w:ascii="Arial Narrow" w:hAnsi="Arial Narrow"/>
                <w:b/>
                <w:sz w:val="22"/>
                <w:szCs w:val="22"/>
              </w:rPr>
              <w:t>Datum izpita</w:t>
            </w:r>
          </w:p>
        </w:tc>
      </w:tr>
      <w:tr w:rsidR="00FF55AD" w:rsidRPr="00512E4C" w:rsidTr="00512E4C">
        <w:tc>
          <w:tcPr>
            <w:tcW w:w="3641" w:type="dxa"/>
          </w:tcPr>
          <w:p w:rsidR="00FF55AD" w:rsidRPr="00512E4C" w:rsidRDefault="00FF55AD" w:rsidP="00496057">
            <w:pPr>
              <w:jc w:val="left"/>
              <w:rPr>
                <w:rFonts w:ascii="Arial Narrow" w:hAnsi="Arial Narrow"/>
                <w:sz w:val="22"/>
                <w:szCs w:val="22"/>
              </w:rPr>
            </w:pPr>
            <w:proofErr w:type="spellStart"/>
            <w:r w:rsidRPr="00512E4C">
              <w:rPr>
                <w:rFonts w:ascii="Arial Narrow" w:hAnsi="Arial Narrow"/>
                <w:sz w:val="22"/>
                <w:szCs w:val="22"/>
              </w:rPr>
              <w:t>Elektroribolov</w:t>
            </w:r>
            <w:proofErr w:type="spellEnd"/>
            <w:r w:rsidRPr="00512E4C">
              <w:rPr>
                <w:rFonts w:ascii="Arial Narrow" w:hAnsi="Arial Narrow"/>
                <w:sz w:val="22"/>
                <w:szCs w:val="22"/>
              </w:rPr>
              <w:t xml:space="preserve"> – osnovno usposabljanje</w:t>
            </w:r>
          </w:p>
        </w:tc>
        <w:tc>
          <w:tcPr>
            <w:tcW w:w="2591" w:type="dxa"/>
          </w:tcPr>
          <w:p w:rsidR="00FF55AD" w:rsidRPr="00512E4C" w:rsidRDefault="00FF55AD" w:rsidP="00FF55AD">
            <w:pPr>
              <w:jc w:val="center"/>
              <w:rPr>
                <w:rFonts w:ascii="Arial Narrow" w:hAnsi="Arial Narrow"/>
                <w:sz w:val="22"/>
                <w:szCs w:val="22"/>
              </w:rPr>
            </w:pPr>
            <w:r w:rsidRPr="00512E4C">
              <w:rPr>
                <w:rFonts w:ascii="Arial Narrow" w:hAnsi="Arial Narrow"/>
                <w:sz w:val="22"/>
                <w:szCs w:val="22"/>
              </w:rPr>
              <w:t>27.3. in 10.4.2021</w:t>
            </w:r>
          </w:p>
        </w:tc>
        <w:tc>
          <w:tcPr>
            <w:tcW w:w="2552" w:type="dxa"/>
          </w:tcPr>
          <w:p w:rsidR="00FF55AD" w:rsidRPr="00512E4C" w:rsidRDefault="00FF55AD" w:rsidP="00FF55AD">
            <w:pPr>
              <w:jc w:val="center"/>
              <w:rPr>
                <w:rFonts w:ascii="Arial Narrow" w:hAnsi="Arial Narrow"/>
                <w:sz w:val="22"/>
                <w:szCs w:val="22"/>
              </w:rPr>
            </w:pPr>
            <w:r w:rsidRPr="00512E4C">
              <w:rPr>
                <w:rFonts w:ascii="Arial Narrow" w:hAnsi="Arial Narrow"/>
                <w:sz w:val="22"/>
                <w:szCs w:val="22"/>
              </w:rPr>
              <w:t>24.4.2021</w:t>
            </w:r>
          </w:p>
        </w:tc>
      </w:tr>
      <w:tr w:rsidR="00512E4C" w:rsidRPr="00512E4C" w:rsidTr="00BA063A">
        <w:tc>
          <w:tcPr>
            <w:tcW w:w="3641" w:type="dxa"/>
          </w:tcPr>
          <w:p w:rsidR="00512E4C" w:rsidRPr="00512E4C" w:rsidRDefault="00512E4C" w:rsidP="00496057">
            <w:pPr>
              <w:jc w:val="left"/>
              <w:rPr>
                <w:rFonts w:ascii="Arial Narrow" w:hAnsi="Arial Narrow"/>
                <w:sz w:val="22"/>
                <w:szCs w:val="22"/>
              </w:rPr>
            </w:pPr>
            <w:proofErr w:type="spellStart"/>
            <w:r w:rsidRPr="00512E4C">
              <w:rPr>
                <w:rFonts w:ascii="Arial Narrow" w:hAnsi="Arial Narrow"/>
                <w:sz w:val="22"/>
                <w:szCs w:val="22"/>
              </w:rPr>
              <w:t>Elektroribolov</w:t>
            </w:r>
            <w:proofErr w:type="spellEnd"/>
            <w:r w:rsidRPr="00512E4C">
              <w:rPr>
                <w:rFonts w:ascii="Arial Narrow" w:hAnsi="Arial Narrow"/>
                <w:sz w:val="22"/>
                <w:szCs w:val="22"/>
              </w:rPr>
              <w:t xml:space="preserve"> –</w:t>
            </w:r>
            <w:r>
              <w:rPr>
                <w:rFonts w:ascii="Arial Narrow" w:hAnsi="Arial Narrow"/>
                <w:sz w:val="22"/>
                <w:szCs w:val="22"/>
              </w:rPr>
              <w:t xml:space="preserve"> obnovitv</w:t>
            </w:r>
            <w:r w:rsidRPr="00512E4C">
              <w:rPr>
                <w:rFonts w:ascii="Arial Narrow" w:hAnsi="Arial Narrow"/>
                <w:sz w:val="22"/>
                <w:szCs w:val="22"/>
              </w:rPr>
              <w:t>eni</w:t>
            </w:r>
          </w:p>
        </w:tc>
        <w:tc>
          <w:tcPr>
            <w:tcW w:w="5143" w:type="dxa"/>
            <w:gridSpan w:val="2"/>
          </w:tcPr>
          <w:p w:rsidR="00512E4C" w:rsidRPr="00512E4C" w:rsidRDefault="00512E4C" w:rsidP="00FF55AD">
            <w:pPr>
              <w:jc w:val="center"/>
              <w:rPr>
                <w:rFonts w:ascii="Arial Narrow" w:hAnsi="Arial Narrow"/>
                <w:sz w:val="22"/>
                <w:szCs w:val="22"/>
              </w:rPr>
            </w:pPr>
            <w:r w:rsidRPr="00512E4C">
              <w:rPr>
                <w:rFonts w:ascii="Arial Narrow" w:hAnsi="Arial Narrow"/>
                <w:sz w:val="22"/>
                <w:szCs w:val="22"/>
              </w:rPr>
              <w:t>jeseni</w:t>
            </w:r>
          </w:p>
        </w:tc>
      </w:tr>
      <w:tr w:rsidR="00512E4C" w:rsidRPr="00512E4C" w:rsidTr="00512E4C">
        <w:tc>
          <w:tcPr>
            <w:tcW w:w="3641" w:type="dxa"/>
          </w:tcPr>
          <w:p w:rsidR="00512E4C" w:rsidRPr="00512E4C" w:rsidRDefault="00512E4C" w:rsidP="00496057">
            <w:pPr>
              <w:jc w:val="left"/>
              <w:rPr>
                <w:rFonts w:ascii="Arial Narrow" w:hAnsi="Arial Narrow"/>
                <w:sz w:val="22"/>
                <w:szCs w:val="22"/>
              </w:rPr>
            </w:pPr>
            <w:r w:rsidRPr="00512E4C">
              <w:rPr>
                <w:rFonts w:ascii="Arial Narrow" w:hAnsi="Arial Narrow"/>
                <w:sz w:val="22"/>
                <w:szCs w:val="22"/>
              </w:rPr>
              <w:t>Ribiški čuvaji</w:t>
            </w:r>
            <w:r>
              <w:rPr>
                <w:rFonts w:ascii="Arial Narrow" w:hAnsi="Arial Narrow"/>
                <w:sz w:val="22"/>
                <w:szCs w:val="22"/>
              </w:rPr>
              <w:t xml:space="preserve"> – osnovno*</w:t>
            </w:r>
          </w:p>
        </w:tc>
        <w:tc>
          <w:tcPr>
            <w:tcW w:w="2591" w:type="dxa"/>
          </w:tcPr>
          <w:p w:rsidR="00512E4C" w:rsidRPr="00512E4C" w:rsidRDefault="00512E4C" w:rsidP="00FF55AD">
            <w:pPr>
              <w:jc w:val="center"/>
              <w:rPr>
                <w:rFonts w:ascii="Arial Narrow" w:hAnsi="Arial Narrow"/>
                <w:sz w:val="22"/>
                <w:szCs w:val="22"/>
              </w:rPr>
            </w:pPr>
            <w:r w:rsidRPr="00512E4C">
              <w:rPr>
                <w:rFonts w:ascii="Arial Narrow" w:hAnsi="Arial Narrow"/>
                <w:sz w:val="22"/>
                <w:szCs w:val="22"/>
              </w:rPr>
              <w:t>15. (22.).5. in 22. (29).5.2021</w:t>
            </w:r>
          </w:p>
        </w:tc>
        <w:tc>
          <w:tcPr>
            <w:tcW w:w="2552" w:type="dxa"/>
          </w:tcPr>
          <w:p w:rsidR="00512E4C" w:rsidRPr="00512E4C" w:rsidRDefault="00512E4C" w:rsidP="00FF55AD">
            <w:pPr>
              <w:jc w:val="center"/>
              <w:rPr>
                <w:rFonts w:ascii="Arial Narrow" w:hAnsi="Arial Narrow"/>
                <w:sz w:val="22"/>
                <w:szCs w:val="22"/>
              </w:rPr>
            </w:pPr>
            <w:r w:rsidRPr="00512E4C">
              <w:rPr>
                <w:rFonts w:ascii="Arial Narrow" w:hAnsi="Arial Narrow"/>
                <w:sz w:val="22"/>
                <w:szCs w:val="22"/>
              </w:rPr>
              <w:t>5. (12). 6.2021</w:t>
            </w:r>
          </w:p>
        </w:tc>
      </w:tr>
      <w:tr w:rsidR="005940BE" w:rsidRPr="00512E4C" w:rsidTr="009A6469">
        <w:tc>
          <w:tcPr>
            <w:tcW w:w="3641" w:type="dxa"/>
          </w:tcPr>
          <w:p w:rsidR="005940BE" w:rsidRPr="00512E4C" w:rsidRDefault="005940BE" w:rsidP="00496057">
            <w:pPr>
              <w:jc w:val="left"/>
              <w:rPr>
                <w:rFonts w:ascii="Arial Narrow" w:hAnsi="Arial Narrow"/>
                <w:sz w:val="22"/>
                <w:szCs w:val="22"/>
              </w:rPr>
            </w:pPr>
            <w:r w:rsidRPr="00512E4C">
              <w:rPr>
                <w:rFonts w:ascii="Arial Narrow" w:hAnsi="Arial Narrow"/>
                <w:sz w:val="22"/>
                <w:szCs w:val="22"/>
              </w:rPr>
              <w:t>Ribiški čuvaji – obnovitveni</w:t>
            </w:r>
            <w:r>
              <w:rPr>
                <w:rFonts w:ascii="Arial Narrow" w:hAnsi="Arial Narrow"/>
                <w:sz w:val="22"/>
                <w:szCs w:val="22"/>
              </w:rPr>
              <w:t>*</w:t>
            </w:r>
          </w:p>
        </w:tc>
        <w:tc>
          <w:tcPr>
            <w:tcW w:w="5143" w:type="dxa"/>
            <w:gridSpan w:val="2"/>
          </w:tcPr>
          <w:p w:rsidR="005940BE" w:rsidRPr="00512E4C" w:rsidRDefault="005940BE" w:rsidP="00FF55AD">
            <w:pPr>
              <w:jc w:val="center"/>
              <w:rPr>
                <w:rFonts w:ascii="Arial Narrow" w:hAnsi="Arial Narrow"/>
                <w:sz w:val="22"/>
                <w:szCs w:val="22"/>
              </w:rPr>
            </w:pPr>
            <w:r w:rsidRPr="00512E4C">
              <w:rPr>
                <w:rFonts w:ascii="Arial Narrow" w:hAnsi="Arial Narrow"/>
                <w:sz w:val="22"/>
                <w:szCs w:val="22"/>
              </w:rPr>
              <w:t>5.(12).6.2021</w:t>
            </w:r>
          </w:p>
        </w:tc>
      </w:tr>
      <w:tr w:rsidR="00512E4C" w:rsidRPr="00512E4C" w:rsidTr="00512E4C">
        <w:tc>
          <w:tcPr>
            <w:tcW w:w="3641" w:type="dxa"/>
          </w:tcPr>
          <w:p w:rsidR="00512E4C" w:rsidRPr="00512E4C" w:rsidRDefault="00512E4C" w:rsidP="00496057">
            <w:pPr>
              <w:jc w:val="left"/>
              <w:rPr>
                <w:rFonts w:ascii="Arial Narrow" w:hAnsi="Arial Narrow"/>
                <w:sz w:val="22"/>
                <w:szCs w:val="22"/>
              </w:rPr>
            </w:pPr>
            <w:r w:rsidRPr="00512E4C">
              <w:rPr>
                <w:rFonts w:ascii="Arial Narrow" w:hAnsi="Arial Narrow"/>
                <w:sz w:val="22"/>
                <w:szCs w:val="22"/>
              </w:rPr>
              <w:t>Ribiški gospodarji</w:t>
            </w:r>
          </w:p>
        </w:tc>
        <w:tc>
          <w:tcPr>
            <w:tcW w:w="2591" w:type="dxa"/>
          </w:tcPr>
          <w:p w:rsidR="00512E4C" w:rsidRPr="00512E4C" w:rsidRDefault="00512E4C" w:rsidP="00FF55AD">
            <w:pPr>
              <w:jc w:val="center"/>
              <w:rPr>
                <w:rFonts w:ascii="Arial Narrow" w:hAnsi="Arial Narrow"/>
                <w:sz w:val="22"/>
                <w:szCs w:val="22"/>
              </w:rPr>
            </w:pPr>
            <w:r w:rsidRPr="00512E4C">
              <w:rPr>
                <w:rFonts w:ascii="Arial Narrow" w:hAnsi="Arial Narrow"/>
                <w:sz w:val="22"/>
                <w:szCs w:val="22"/>
              </w:rPr>
              <w:t>17.4. in 8.5.2021</w:t>
            </w:r>
          </w:p>
        </w:tc>
        <w:tc>
          <w:tcPr>
            <w:tcW w:w="2552" w:type="dxa"/>
          </w:tcPr>
          <w:p w:rsidR="00512E4C" w:rsidRPr="00512E4C" w:rsidRDefault="00512E4C" w:rsidP="00FF55AD">
            <w:pPr>
              <w:jc w:val="center"/>
              <w:rPr>
                <w:rFonts w:ascii="Arial Narrow" w:hAnsi="Arial Narrow"/>
                <w:sz w:val="22"/>
                <w:szCs w:val="22"/>
              </w:rPr>
            </w:pPr>
            <w:r w:rsidRPr="00512E4C">
              <w:rPr>
                <w:rFonts w:ascii="Arial Narrow" w:hAnsi="Arial Narrow"/>
                <w:sz w:val="22"/>
                <w:szCs w:val="22"/>
              </w:rPr>
              <w:t>22.5.2021</w:t>
            </w:r>
          </w:p>
        </w:tc>
      </w:tr>
      <w:tr w:rsidR="00512E4C" w:rsidRPr="00512E4C" w:rsidTr="00546FC7">
        <w:tc>
          <w:tcPr>
            <w:tcW w:w="3641" w:type="dxa"/>
          </w:tcPr>
          <w:p w:rsidR="00512E4C" w:rsidRPr="00512E4C" w:rsidRDefault="00512E4C" w:rsidP="00496057">
            <w:pPr>
              <w:jc w:val="left"/>
              <w:rPr>
                <w:rFonts w:ascii="Arial Narrow" w:hAnsi="Arial Narrow"/>
                <w:sz w:val="22"/>
                <w:szCs w:val="22"/>
              </w:rPr>
            </w:pPr>
            <w:r w:rsidRPr="00512E4C">
              <w:rPr>
                <w:rFonts w:ascii="Arial Narrow" w:hAnsi="Arial Narrow"/>
                <w:sz w:val="22"/>
                <w:szCs w:val="22"/>
              </w:rPr>
              <w:t>Mentorji mladih ribičev</w:t>
            </w:r>
          </w:p>
        </w:tc>
        <w:tc>
          <w:tcPr>
            <w:tcW w:w="5143" w:type="dxa"/>
            <w:gridSpan w:val="2"/>
          </w:tcPr>
          <w:p w:rsidR="00512E4C" w:rsidRPr="00512E4C" w:rsidRDefault="00512E4C" w:rsidP="00FF55AD">
            <w:pPr>
              <w:jc w:val="center"/>
              <w:rPr>
                <w:rFonts w:ascii="Arial Narrow" w:hAnsi="Arial Narrow"/>
                <w:sz w:val="22"/>
                <w:szCs w:val="22"/>
              </w:rPr>
            </w:pPr>
            <w:r w:rsidRPr="00512E4C">
              <w:rPr>
                <w:rFonts w:ascii="Arial Narrow" w:hAnsi="Arial Narrow"/>
                <w:sz w:val="22"/>
                <w:szCs w:val="22"/>
              </w:rPr>
              <w:t>Muharski tabor – maj 2021</w:t>
            </w:r>
          </w:p>
        </w:tc>
      </w:tr>
      <w:tr w:rsidR="00512E4C" w:rsidRPr="00512E4C" w:rsidTr="006D215F">
        <w:tc>
          <w:tcPr>
            <w:tcW w:w="3641" w:type="dxa"/>
          </w:tcPr>
          <w:p w:rsidR="00512E4C" w:rsidRPr="00512E4C" w:rsidRDefault="00512E4C" w:rsidP="00496057">
            <w:pPr>
              <w:jc w:val="left"/>
              <w:rPr>
                <w:rFonts w:ascii="Arial Narrow" w:hAnsi="Arial Narrow"/>
                <w:sz w:val="22"/>
                <w:szCs w:val="22"/>
              </w:rPr>
            </w:pPr>
            <w:r w:rsidRPr="00512E4C">
              <w:rPr>
                <w:rFonts w:ascii="Arial Narrow" w:hAnsi="Arial Narrow"/>
                <w:sz w:val="22"/>
                <w:szCs w:val="22"/>
              </w:rPr>
              <w:t>Inštruktorji pripravnikov</w:t>
            </w:r>
          </w:p>
        </w:tc>
        <w:tc>
          <w:tcPr>
            <w:tcW w:w="5143" w:type="dxa"/>
            <w:gridSpan w:val="2"/>
          </w:tcPr>
          <w:p w:rsidR="00512E4C" w:rsidRPr="00512E4C" w:rsidRDefault="00512E4C" w:rsidP="00FF55AD">
            <w:pPr>
              <w:jc w:val="center"/>
              <w:rPr>
                <w:rFonts w:ascii="Arial Narrow" w:hAnsi="Arial Narrow"/>
                <w:sz w:val="22"/>
                <w:szCs w:val="22"/>
              </w:rPr>
            </w:pPr>
            <w:r w:rsidRPr="00512E4C">
              <w:rPr>
                <w:rFonts w:ascii="Arial Narrow" w:hAnsi="Arial Narrow"/>
                <w:sz w:val="22"/>
                <w:szCs w:val="22"/>
              </w:rPr>
              <w:t>jeseni</w:t>
            </w:r>
          </w:p>
        </w:tc>
      </w:tr>
    </w:tbl>
    <w:p w:rsidR="00FF55AD" w:rsidRPr="00512E4C" w:rsidRDefault="00512E4C" w:rsidP="00496057">
      <w:pPr>
        <w:jc w:val="left"/>
        <w:rPr>
          <w:rFonts w:ascii="Arial Narrow" w:hAnsi="Arial Narrow"/>
          <w:sz w:val="20"/>
          <w:szCs w:val="20"/>
        </w:rPr>
      </w:pPr>
      <w:r w:rsidRPr="00512E4C">
        <w:rPr>
          <w:rFonts w:ascii="Arial Narrow" w:hAnsi="Arial Narrow"/>
          <w:sz w:val="20"/>
          <w:szCs w:val="20"/>
        </w:rPr>
        <w:t>*potrebna je uskladitev s predavatelji</w:t>
      </w:r>
    </w:p>
    <w:p w:rsidR="007132EE" w:rsidRDefault="007132EE" w:rsidP="005E2626">
      <w:pPr>
        <w:rPr>
          <w:rFonts w:ascii="Arial Narrow" w:hAnsi="Arial Narrow"/>
        </w:rPr>
      </w:pPr>
      <w:r>
        <w:rPr>
          <w:rFonts w:ascii="Arial Narrow" w:hAnsi="Arial Narrow"/>
        </w:rPr>
        <w:lastRenderedPageBreak/>
        <w:t>Komisija je podala stališče, da se izvedba višjih oblik usposabljanj, zaradi zahtevnosti vsebine in praktičnega usposabljanja,</w:t>
      </w:r>
      <w:r w:rsidR="004455DD">
        <w:rPr>
          <w:rFonts w:ascii="Arial Narrow" w:hAnsi="Arial Narrow"/>
        </w:rPr>
        <w:t xml:space="preserve"> </w:t>
      </w:r>
      <w:r>
        <w:rPr>
          <w:rFonts w:ascii="Arial Narrow" w:hAnsi="Arial Narrow"/>
        </w:rPr>
        <w:t>ne izvaja na daljavo. Ker pa ribiške družine izkazujejo potrebo po usposabljanjih in posledično lahko pride zaradi pomanjkanja strokovnega kadra do težav pri izvajanju ribiškega upravljanja, komisija predlaga</w:t>
      </w:r>
      <w:r w:rsidR="00FF55AD">
        <w:rPr>
          <w:rFonts w:ascii="Arial Narrow" w:hAnsi="Arial Narrow"/>
        </w:rPr>
        <w:t>, da se v nujnih in konkretnih primerih ugotovijo možnosti njihove izvedbe.</w:t>
      </w:r>
    </w:p>
    <w:p w:rsidR="007132EE" w:rsidRDefault="007132EE" w:rsidP="00496057">
      <w:pPr>
        <w:jc w:val="left"/>
        <w:rPr>
          <w:rFonts w:ascii="Arial Narrow" w:hAnsi="Arial Narrow"/>
          <w:u w:val="single"/>
        </w:rPr>
      </w:pPr>
    </w:p>
    <w:p w:rsidR="002953A7" w:rsidRPr="00496057" w:rsidRDefault="002953A7" w:rsidP="002953A7">
      <w:pPr>
        <w:ind w:left="-5"/>
        <w:jc w:val="left"/>
        <w:rPr>
          <w:rFonts w:ascii="Arial Narrow" w:hAnsi="Arial Narrow"/>
          <w:i/>
        </w:rPr>
      </w:pPr>
      <w:r w:rsidRPr="00496057">
        <w:rPr>
          <w:rFonts w:ascii="Arial Narrow" w:hAnsi="Arial Narrow"/>
          <w:i/>
        </w:rPr>
        <w:t>Sprejet je bil:</w:t>
      </w:r>
    </w:p>
    <w:p w:rsidR="007B40B5" w:rsidRDefault="00FE127B" w:rsidP="00496057">
      <w:pPr>
        <w:rPr>
          <w:rFonts w:ascii="Arial Narrow" w:hAnsi="Arial Narrow"/>
          <w:b/>
          <w:i/>
        </w:rPr>
      </w:pPr>
      <w:r>
        <w:rPr>
          <w:rFonts w:ascii="Arial Narrow" w:hAnsi="Arial Narrow"/>
          <w:b/>
          <w:i/>
        </w:rPr>
        <w:t>S</w:t>
      </w:r>
      <w:r w:rsidR="007B40B5">
        <w:rPr>
          <w:rFonts w:ascii="Arial Narrow" w:hAnsi="Arial Narrow"/>
          <w:b/>
          <w:i/>
        </w:rPr>
        <w:t>klep 5</w:t>
      </w:r>
      <w:r w:rsidR="00496057" w:rsidRPr="00665CDA">
        <w:rPr>
          <w:rFonts w:ascii="Arial Narrow" w:hAnsi="Arial Narrow"/>
          <w:b/>
          <w:i/>
        </w:rPr>
        <w:t xml:space="preserve">: </w:t>
      </w:r>
      <w:r w:rsidR="007B40B5">
        <w:rPr>
          <w:rFonts w:ascii="Arial Narrow" w:hAnsi="Arial Narrow"/>
          <w:b/>
          <w:i/>
        </w:rPr>
        <w:t>sprejme se načrtovana opredelitev rokov višjih oblik usposabljanj za leto 2021, ki se izvedejo, če bodo to dopuščali omejitveni ukrepi vlade</w:t>
      </w:r>
      <w:r w:rsidR="00352FE0">
        <w:rPr>
          <w:rFonts w:ascii="Arial Narrow" w:hAnsi="Arial Narrow"/>
          <w:b/>
          <w:i/>
        </w:rPr>
        <w:t>.</w:t>
      </w:r>
    </w:p>
    <w:p w:rsidR="00D5376B" w:rsidRDefault="007B40B5" w:rsidP="00496057">
      <w:pPr>
        <w:rPr>
          <w:rFonts w:ascii="Arial Narrow" w:hAnsi="Arial Narrow"/>
          <w:b/>
          <w:i/>
        </w:rPr>
      </w:pPr>
      <w:r>
        <w:rPr>
          <w:rFonts w:ascii="Arial Narrow" w:hAnsi="Arial Narrow"/>
          <w:b/>
          <w:i/>
        </w:rPr>
        <w:t>Sklep 6</w:t>
      </w:r>
      <w:r w:rsidR="00D5376B" w:rsidRPr="00D5376B">
        <w:rPr>
          <w:rFonts w:ascii="Arial Narrow" w:hAnsi="Arial Narrow"/>
          <w:b/>
          <w:i/>
        </w:rPr>
        <w:t>:</w:t>
      </w:r>
      <w:r>
        <w:rPr>
          <w:rFonts w:ascii="Arial Narrow" w:hAnsi="Arial Narrow"/>
          <w:b/>
          <w:i/>
        </w:rPr>
        <w:t xml:space="preserve"> sprejme se sklep, da se v nujnih primerih preveri in ugotovi možnost izvedbe posamezne</w:t>
      </w:r>
      <w:r w:rsidR="00352FE0">
        <w:rPr>
          <w:rFonts w:ascii="Arial Narrow" w:hAnsi="Arial Narrow"/>
          <w:b/>
          <w:i/>
        </w:rPr>
        <w:t xml:space="preserve"> </w:t>
      </w:r>
      <w:r>
        <w:rPr>
          <w:rFonts w:ascii="Arial Narrow" w:hAnsi="Arial Narrow"/>
          <w:b/>
          <w:i/>
        </w:rPr>
        <w:t>višje ob</w:t>
      </w:r>
      <w:r w:rsidR="00352FE0">
        <w:rPr>
          <w:rFonts w:ascii="Arial Narrow" w:hAnsi="Arial Narrow"/>
          <w:b/>
          <w:i/>
        </w:rPr>
        <w:t>like usposabljanja oz. da se poišče rešitev v medsebojni p</w:t>
      </w:r>
      <w:r w:rsidR="001E4D27">
        <w:rPr>
          <w:rFonts w:ascii="Arial Narrow" w:hAnsi="Arial Narrow"/>
          <w:b/>
          <w:i/>
        </w:rPr>
        <w:t>o</w:t>
      </w:r>
      <w:r w:rsidR="00352FE0">
        <w:rPr>
          <w:rFonts w:ascii="Arial Narrow" w:hAnsi="Arial Narrow"/>
          <w:b/>
          <w:i/>
        </w:rPr>
        <w:t>moči RD.</w:t>
      </w:r>
    </w:p>
    <w:p w:rsidR="002953A7" w:rsidRDefault="002953A7" w:rsidP="00496057">
      <w:pPr>
        <w:jc w:val="left"/>
        <w:rPr>
          <w:rFonts w:ascii="Arial Narrow" w:hAnsi="Arial Narrow"/>
        </w:rPr>
      </w:pPr>
    </w:p>
    <w:p w:rsidR="002953A7" w:rsidRDefault="002953A7" w:rsidP="002953A7">
      <w:pPr>
        <w:ind w:left="-5"/>
        <w:jc w:val="center"/>
        <w:rPr>
          <w:rFonts w:ascii="Arial Narrow" w:hAnsi="Arial Narrow"/>
          <w:b/>
        </w:rPr>
      </w:pPr>
      <w:r>
        <w:rPr>
          <w:rFonts w:ascii="Arial Narrow" w:hAnsi="Arial Narrow"/>
          <w:b/>
        </w:rPr>
        <w:t>AD5</w:t>
      </w:r>
    </w:p>
    <w:p w:rsidR="00FD33DC" w:rsidRDefault="00F015BB" w:rsidP="002953A7">
      <w:pPr>
        <w:ind w:left="-5"/>
        <w:jc w:val="left"/>
        <w:rPr>
          <w:rFonts w:ascii="Arial Narrow" w:hAnsi="Arial Narrow"/>
          <w:u w:val="single"/>
        </w:rPr>
      </w:pPr>
      <w:r w:rsidRPr="00F015BB">
        <w:rPr>
          <w:rFonts w:ascii="Arial Narrow" w:hAnsi="Arial Narrow"/>
          <w:u w:val="single"/>
        </w:rPr>
        <w:t>Obravnava organizacije in izvedbe seminarjev za ribiški izpit in ribiških izpitov na daljavo v primeru    veljave omejitvenih ukrepov zaradi Covid-19</w:t>
      </w:r>
      <w:r>
        <w:rPr>
          <w:rFonts w:ascii="Arial Narrow" w:hAnsi="Arial Narrow"/>
          <w:u w:val="single"/>
        </w:rPr>
        <w:t>.</w:t>
      </w:r>
    </w:p>
    <w:p w:rsidR="00F015BB" w:rsidRDefault="00F015BB" w:rsidP="002953A7">
      <w:pPr>
        <w:ind w:left="-5"/>
        <w:jc w:val="left"/>
        <w:rPr>
          <w:rFonts w:ascii="Arial Narrow" w:hAnsi="Arial Narrow"/>
          <w:u w:val="single"/>
        </w:rPr>
      </w:pPr>
    </w:p>
    <w:p w:rsidR="002953A7" w:rsidRPr="00F015BB" w:rsidRDefault="00F015BB" w:rsidP="005E2626">
      <w:pPr>
        <w:rPr>
          <w:rFonts w:ascii="Arial Narrow" w:hAnsi="Arial Narrow"/>
        </w:rPr>
      </w:pPr>
      <w:r>
        <w:rPr>
          <w:rFonts w:ascii="Arial Narrow" w:hAnsi="Arial Narrow"/>
        </w:rPr>
        <w:t>Gradivo in osnutek</w:t>
      </w:r>
      <w:r w:rsidR="00DF044C">
        <w:rPr>
          <w:rFonts w:ascii="Arial Narrow" w:hAnsi="Arial Narrow"/>
        </w:rPr>
        <w:t xml:space="preserve"> protokola</w:t>
      </w:r>
      <w:r>
        <w:rPr>
          <w:rFonts w:ascii="Arial Narrow" w:hAnsi="Arial Narrow"/>
        </w:rPr>
        <w:t xml:space="preserve"> izvajanja ribiških izpitov na daljavo so č</w:t>
      </w:r>
      <w:r w:rsidR="000C6BE3">
        <w:rPr>
          <w:rFonts w:ascii="Arial Narrow" w:hAnsi="Arial Narrow"/>
        </w:rPr>
        <w:t>lani komisije prejeli v pisni o</w:t>
      </w:r>
      <w:r>
        <w:rPr>
          <w:rFonts w:ascii="Arial Narrow" w:hAnsi="Arial Narrow"/>
        </w:rPr>
        <w:t>bliki. Komisija meni, da je</w:t>
      </w:r>
      <w:r w:rsidR="00DF044C">
        <w:rPr>
          <w:rFonts w:ascii="Arial Narrow" w:hAnsi="Arial Narrow"/>
        </w:rPr>
        <w:t xml:space="preserve"> glede na omejevalne ukrepe Vlade RS zaradi epidemije Covid-19,</w:t>
      </w:r>
      <w:r>
        <w:rPr>
          <w:rFonts w:ascii="Arial Narrow" w:hAnsi="Arial Narrow"/>
        </w:rPr>
        <w:t xml:space="preserve"> smiselno organizirati </w:t>
      </w:r>
      <w:r w:rsidR="00DF044C">
        <w:rPr>
          <w:rFonts w:ascii="Arial Narrow" w:hAnsi="Arial Narrow"/>
        </w:rPr>
        <w:t>seminarje za ribiški izpit na daljavo, če se pokaže interes. Član komisije,</w:t>
      </w:r>
      <w:r w:rsidR="00570AFF">
        <w:rPr>
          <w:rFonts w:ascii="Arial Narrow" w:hAnsi="Arial Narrow"/>
        </w:rPr>
        <w:t xml:space="preserve"> Mohor Slatne</w:t>
      </w:r>
      <w:r w:rsidR="00DF044C">
        <w:rPr>
          <w:rFonts w:ascii="Arial Narrow" w:hAnsi="Arial Narrow"/>
        </w:rPr>
        <w:t>r, je pripravljen samostojno izvesti seminar na daljavo. Komisija predlaga dve opciji: izpitne komisije za posamezne RD oz. ZRD ali enotno komisijo na ravni RZS. Komisija predlaga tudi, da se uporabi protokol izvajanja seminarjev in ribiških izpitov, ki je podan v gradivu in sta ga pripravila sekreta</w:t>
      </w:r>
      <w:r w:rsidR="00570AFF">
        <w:rPr>
          <w:rFonts w:ascii="Arial Narrow" w:hAnsi="Arial Narrow"/>
        </w:rPr>
        <w:t>r RZS ter član KUR, Mohor Slatne</w:t>
      </w:r>
      <w:r w:rsidR="00DF044C">
        <w:rPr>
          <w:rFonts w:ascii="Arial Narrow" w:hAnsi="Arial Narrow"/>
        </w:rPr>
        <w:t>r.</w:t>
      </w:r>
    </w:p>
    <w:p w:rsidR="00F015BB" w:rsidRDefault="00F015BB" w:rsidP="00496057">
      <w:pPr>
        <w:jc w:val="left"/>
        <w:rPr>
          <w:rFonts w:ascii="Arial Narrow" w:hAnsi="Arial Narrow"/>
          <w:u w:val="single"/>
        </w:rPr>
      </w:pPr>
    </w:p>
    <w:p w:rsidR="002953A7" w:rsidRPr="00496057" w:rsidRDefault="002953A7" w:rsidP="002953A7">
      <w:pPr>
        <w:ind w:left="-5"/>
        <w:jc w:val="left"/>
        <w:rPr>
          <w:rFonts w:ascii="Arial Narrow" w:hAnsi="Arial Narrow"/>
          <w:i/>
        </w:rPr>
      </w:pPr>
      <w:r w:rsidRPr="00496057">
        <w:rPr>
          <w:rFonts w:ascii="Arial Narrow" w:hAnsi="Arial Narrow"/>
          <w:i/>
        </w:rPr>
        <w:t>Sprejet je bil:</w:t>
      </w:r>
    </w:p>
    <w:p w:rsidR="00570AFF" w:rsidRDefault="00570AFF" w:rsidP="00496057">
      <w:pPr>
        <w:rPr>
          <w:rFonts w:ascii="Arial Narrow" w:hAnsi="Arial Narrow"/>
          <w:b/>
          <w:i/>
        </w:rPr>
      </w:pPr>
      <w:r>
        <w:rPr>
          <w:rFonts w:ascii="Arial Narrow" w:hAnsi="Arial Narrow"/>
          <w:b/>
          <w:i/>
        </w:rPr>
        <w:t>Sklep 7</w:t>
      </w:r>
      <w:r w:rsidR="00496057" w:rsidRPr="00665CDA">
        <w:rPr>
          <w:rFonts w:ascii="Arial Narrow" w:hAnsi="Arial Narrow"/>
          <w:b/>
          <w:i/>
        </w:rPr>
        <w:t xml:space="preserve">: </w:t>
      </w:r>
      <w:r>
        <w:rPr>
          <w:rFonts w:ascii="Arial Narrow" w:hAnsi="Arial Narrow"/>
          <w:b/>
          <w:i/>
        </w:rPr>
        <w:t>sprejme se sklep, da se v primeru podaljševanja omejitvenih ukrepov lahko organizirajo seminarji za ribiški izpit na daljavo.</w:t>
      </w:r>
    </w:p>
    <w:p w:rsidR="00D5376B" w:rsidRDefault="00570AFF" w:rsidP="00496057">
      <w:pPr>
        <w:rPr>
          <w:rFonts w:ascii="Arial Narrow" w:hAnsi="Arial Narrow"/>
          <w:b/>
          <w:i/>
        </w:rPr>
      </w:pPr>
      <w:r>
        <w:rPr>
          <w:rFonts w:ascii="Arial Narrow" w:hAnsi="Arial Narrow"/>
          <w:b/>
          <w:i/>
        </w:rPr>
        <w:t xml:space="preserve">Sklep 8: sprejme se sklep, da se imenujejo izpitne komisije za posamezne RD oz. ZRD za opravljanje </w:t>
      </w:r>
      <w:r w:rsidR="00991BC3">
        <w:rPr>
          <w:rFonts w:ascii="Arial Narrow" w:hAnsi="Arial Narrow"/>
          <w:b/>
          <w:i/>
        </w:rPr>
        <w:t>ribiških izpitov na daljavo oz.</w:t>
      </w:r>
      <w:r>
        <w:rPr>
          <w:rFonts w:ascii="Arial Narrow" w:hAnsi="Arial Narrow"/>
          <w:b/>
          <w:i/>
        </w:rPr>
        <w:t xml:space="preserve"> če</w:t>
      </w:r>
      <w:r w:rsidR="008C55BA">
        <w:rPr>
          <w:rFonts w:ascii="Arial Narrow" w:hAnsi="Arial Narrow"/>
          <w:b/>
          <w:i/>
        </w:rPr>
        <w:t xml:space="preserve"> RD oz. ZRD izkažejo takšen interes, se imenuje ena izpitna komisija RZS za izvedbo ribiških izpitov na daljavo za tiste RD oz. ZRD, ki izrazijo takšno željo.</w:t>
      </w:r>
    </w:p>
    <w:p w:rsidR="00570AFF" w:rsidRPr="00496057" w:rsidRDefault="00570AFF" w:rsidP="00496057">
      <w:pPr>
        <w:rPr>
          <w:rFonts w:ascii="Arial Narrow" w:hAnsi="Arial Narrow"/>
          <w:b/>
          <w:i/>
        </w:rPr>
      </w:pPr>
      <w:r>
        <w:rPr>
          <w:rFonts w:ascii="Arial Narrow" w:hAnsi="Arial Narrow"/>
          <w:b/>
          <w:i/>
        </w:rPr>
        <w:t>Sklep 9</w:t>
      </w:r>
      <w:r w:rsidR="008C55BA">
        <w:rPr>
          <w:rFonts w:ascii="Arial Narrow" w:hAnsi="Arial Narrow"/>
          <w:b/>
          <w:i/>
        </w:rPr>
        <w:t xml:space="preserve">: sprejme se sklep, da se za izvedbo ribiških izpitov na daljavo uporabi protokol, ki ga je kot osnutek pripravil sekretar RZS, dopolnil pa član KUR, Mohor Slatner. Oba  imenovana naj protokol </w:t>
      </w:r>
      <w:r w:rsidR="000C6BE3">
        <w:rPr>
          <w:rFonts w:ascii="Arial Narrow" w:hAnsi="Arial Narrow"/>
          <w:b/>
          <w:i/>
        </w:rPr>
        <w:t xml:space="preserve">pripravita </w:t>
      </w:r>
      <w:r w:rsidR="008C55BA">
        <w:rPr>
          <w:rFonts w:ascii="Arial Narrow" w:hAnsi="Arial Narrow"/>
          <w:b/>
          <w:i/>
        </w:rPr>
        <w:t>v dokončni obliki, ki bo podlaga za praktično uporabo.</w:t>
      </w:r>
    </w:p>
    <w:p w:rsidR="002953A7" w:rsidRDefault="002953A7" w:rsidP="002953A7">
      <w:pPr>
        <w:ind w:left="-5"/>
        <w:jc w:val="left"/>
        <w:rPr>
          <w:rFonts w:ascii="Arial Narrow" w:hAnsi="Arial Narrow"/>
        </w:rPr>
      </w:pPr>
    </w:p>
    <w:p w:rsidR="002953A7" w:rsidRDefault="002953A7" w:rsidP="002953A7">
      <w:pPr>
        <w:ind w:left="-5"/>
        <w:jc w:val="center"/>
        <w:rPr>
          <w:rFonts w:ascii="Arial Narrow" w:hAnsi="Arial Narrow"/>
          <w:b/>
        </w:rPr>
      </w:pPr>
      <w:r>
        <w:rPr>
          <w:rFonts w:ascii="Arial Narrow" w:hAnsi="Arial Narrow"/>
          <w:b/>
        </w:rPr>
        <w:t>AD6</w:t>
      </w:r>
    </w:p>
    <w:p w:rsidR="00572144" w:rsidRPr="00572144" w:rsidRDefault="00572144" w:rsidP="00572144">
      <w:pPr>
        <w:ind w:left="-5"/>
        <w:jc w:val="left"/>
        <w:rPr>
          <w:rFonts w:ascii="Arial Narrow" w:hAnsi="Arial Narrow"/>
          <w:u w:val="single"/>
        </w:rPr>
      </w:pPr>
      <w:r w:rsidRPr="00572144">
        <w:rPr>
          <w:rFonts w:ascii="Arial Narrow" w:hAnsi="Arial Narrow"/>
          <w:u w:val="single"/>
        </w:rPr>
        <w:t>Obravnava in opredelitev rokov za izvedbo usposabljanja za pridobitev naziva športni delavec v sladkovodnem ribištvu.</w:t>
      </w:r>
    </w:p>
    <w:p w:rsidR="00496057" w:rsidRDefault="00496057" w:rsidP="002953A7">
      <w:pPr>
        <w:ind w:left="-5"/>
        <w:jc w:val="left"/>
        <w:rPr>
          <w:rFonts w:ascii="Arial Narrow" w:hAnsi="Arial Narrow"/>
          <w:u w:val="single"/>
        </w:rPr>
      </w:pPr>
    </w:p>
    <w:p w:rsidR="002953A7" w:rsidRPr="00572144" w:rsidRDefault="00572144" w:rsidP="005E2626">
      <w:pPr>
        <w:ind w:left="-5"/>
        <w:rPr>
          <w:rFonts w:ascii="Arial Narrow" w:hAnsi="Arial Narrow"/>
        </w:rPr>
      </w:pPr>
      <w:r w:rsidRPr="00572144">
        <w:rPr>
          <w:rFonts w:ascii="Arial Narrow" w:hAnsi="Arial Narrow"/>
        </w:rPr>
        <w:t>Gradivo je komisij</w:t>
      </w:r>
      <w:r>
        <w:rPr>
          <w:rFonts w:ascii="Arial Narrow" w:hAnsi="Arial Narrow"/>
        </w:rPr>
        <w:t xml:space="preserve">a prejela v pisni obliki. Glede programa usposabljanja za naziv Športni delavec v sladkovodnem ribištvu, ki je verificirano s strani pristojnega ministrstva, po programu, ki ga je pripravila </w:t>
      </w:r>
      <w:r>
        <w:rPr>
          <w:rFonts w:ascii="Arial Narrow" w:hAnsi="Arial Narrow"/>
        </w:rPr>
        <w:lastRenderedPageBreak/>
        <w:t>RZS v letu 2020, komisija predlaga, da se usposabljanje izvaja na podlagi tega prog</w:t>
      </w:r>
      <w:r w:rsidR="00FE127B">
        <w:rPr>
          <w:rFonts w:ascii="Arial Narrow" w:hAnsi="Arial Narrow"/>
        </w:rPr>
        <w:t>rama ter načrta, ki ga pripravi t</w:t>
      </w:r>
      <w:r>
        <w:rPr>
          <w:rFonts w:ascii="Arial Narrow" w:hAnsi="Arial Narrow"/>
        </w:rPr>
        <w:t>ekmovalna komisija RZS. Za uspo</w:t>
      </w:r>
      <w:r w:rsidR="00FE127B">
        <w:rPr>
          <w:rFonts w:ascii="Arial Narrow" w:hAnsi="Arial Narrow"/>
        </w:rPr>
        <w:t>sabljanje je prijavljenih 38 kandidatov.</w:t>
      </w:r>
    </w:p>
    <w:p w:rsidR="00572144" w:rsidRDefault="00572144" w:rsidP="002953A7">
      <w:pPr>
        <w:ind w:left="-5"/>
        <w:jc w:val="left"/>
        <w:rPr>
          <w:rFonts w:ascii="Arial Narrow" w:hAnsi="Arial Narrow"/>
          <w:u w:val="single"/>
        </w:rPr>
      </w:pPr>
    </w:p>
    <w:p w:rsidR="002953A7" w:rsidRPr="00496057" w:rsidRDefault="002953A7" w:rsidP="002953A7">
      <w:pPr>
        <w:ind w:left="-5"/>
        <w:jc w:val="left"/>
        <w:rPr>
          <w:rFonts w:ascii="Arial Narrow" w:hAnsi="Arial Narrow"/>
          <w:i/>
        </w:rPr>
      </w:pPr>
      <w:r w:rsidRPr="00496057">
        <w:rPr>
          <w:rFonts w:ascii="Arial Narrow" w:hAnsi="Arial Narrow"/>
          <w:i/>
        </w:rPr>
        <w:t>Sprejet je bil:</w:t>
      </w:r>
    </w:p>
    <w:p w:rsidR="00D5376B" w:rsidRDefault="00FE127B" w:rsidP="00496057">
      <w:pPr>
        <w:rPr>
          <w:rFonts w:ascii="Arial Narrow" w:hAnsi="Arial Narrow"/>
          <w:b/>
          <w:i/>
        </w:rPr>
      </w:pPr>
      <w:r>
        <w:rPr>
          <w:rFonts w:ascii="Arial Narrow" w:hAnsi="Arial Narrow"/>
          <w:b/>
          <w:i/>
        </w:rPr>
        <w:t>S</w:t>
      </w:r>
      <w:r w:rsidR="00496057" w:rsidRPr="00665CDA">
        <w:rPr>
          <w:rFonts w:ascii="Arial Narrow" w:hAnsi="Arial Narrow"/>
          <w:b/>
          <w:i/>
        </w:rPr>
        <w:t>klep 1</w:t>
      </w:r>
      <w:r>
        <w:rPr>
          <w:rFonts w:ascii="Arial Narrow" w:hAnsi="Arial Narrow"/>
          <w:b/>
          <w:i/>
        </w:rPr>
        <w:t>0: sprejme se sklep, da se usposabljanja za športne delavce organizira in izvede na podlagi potreb in načrta, ki ga pripravi tekmovalna komisija RZS.</w:t>
      </w:r>
    </w:p>
    <w:p w:rsidR="00496057" w:rsidRDefault="00496057" w:rsidP="002953A7">
      <w:pPr>
        <w:ind w:left="-5"/>
        <w:jc w:val="left"/>
        <w:rPr>
          <w:rFonts w:ascii="Arial Narrow" w:hAnsi="Arial Narrow"/>
        </w:rPr>
      </w:pPr>
    </w:p>
    <w:p w:rsidR="002953A7" w:rsidRDefault="002953A7" w:rsidP="002953A7">
      <w:pPr>
        <w:ind w:left="-5"/>
        <w:jc w:val="center"/>
        <w:rPr>
          <w:rFonts w:ascii="Arial Narrow" w:hAnsi="Arial Narrow"/>
          <w:b/>
        </w:rPr>
      </w:pPr>
      <w:r>
        <w:rPr>
          <w:rFonts w:ascii="Arial Narrow" w:hAnsi="Arial Narrow"/>
          <w:b/>
        </w:rPr>
        <w:t>AD7</w:t>
      </w:r>
    </w:p>
    <w:p w:rsidR="00496057" w:rsidRDefault="002C0EEB" w:rsidP="002953A7">
      <w:pPr>
        <w:ind w:left="-5"/>
        <w:jc w:val="left"/>
        <w:rPr>
          <w:rFonts w:ascii="Arial Narrow" w:hAnsi="Arial Narrow"/>
          <w:u w:val="single"/>
        </w:rPr>
      </w:pPr>
      <w:r w:rsidRPr="002C0EEB">
        <w:rPr>
          <w:rFonts w:ascii="Arial Narrow" w:hAnsi="Arial Narrow"/>
          <w:u w:val="single"/>
        </w:rPr>
        <w:t>Obravnava in opredelitev rokov za izvedbo usposabljanj vodstev ribiških družin v letu 2021.</w:t>
      </w:r>
    </w:p>
    <w:p w:rsidR="002953A7" w:rsidRDefault="002953A7" w:rsidP="00496057">
      <w:pPr>
        <w:jc w:val="left"/>
        <w:rPr>
          <w:rFonts w:ascii="Arial Narrow" w:hAnsi="Arial Narrow"/>
          <w:u w:val="single"/>
        </w:rPr>
      </w:pPr>
    </w:p>
    <w:p w:rsidR="002C0EEB" w:rsidRPr="002C0EEB" w:rsidRDefault="002C0EEB" w:rsidP="005E2626">
      <w:pPr>
        <w:rPr>
          <w:rFonts w:ascii="Arial Narrow" w:hAnsi="Arial Narrow"/>
        </w:rPr>
      </w:pPr>
      <w:r>
        <w:rPr>
          <w:rFonts w:ascii="Arial Narrow" w:hAnsi="Arial Narrow"/>
        </w:rPr>
        <w:t xml:space="preserve">Komisija je gradivo prejela v pisni obliki. Zaradi odpovedi usposabljanj </w:t>
      </w:r>
      <w:r w:rsidR="001E72A2">
        <w:rPr>
          <w:rFonts w:ascii="Arial Narrow" w:hAnsi="Arial Narrow"/>
        </w:rPr>
        <w:t xml:space="preserve">za vodstva ribiških družin </w:t>
      </w:r>
      <w:r>
        <w:rPr>
          <w:rFonts w:ascii="Arial Narrow" w:hAnsi="Arial Narrow"/>
        </w:rPr>
        <w:t>zaradi epidemije Covid-19 v letu 2020, komisija nač</w:t>
      </w:r>
      <w:r w:rsidR="001E72A2">
        <w:rPr>
          <w:rFonts w:ascii="Arial Narrow" w:hAnsi="Arial Narrow"/>
        </w:rPr>
        <w:t>rtuje izvedbo seminarjev, ki bi morala biti izvedena v preteklem letu. Prav tako načrtuje izvedbo usposabljanj, ki jih bodo predlagala vodstva ribiških družin.</w:t>
      </w:r>
    </w:p>
    <w:p w:rsidR="002C0EEB" w:rsidRDefault="002C0EEB" w:rsidP="00496057">
      <w:pPr>
        <w:jc w:val="left"/>
        <w:rPr>
          <w:rFonts w:ascii="Arial Narrow" w:hAnsi="Arial Narrow"/>
          <w:u w:val="single"/>
        </w:rPr>
      </w:pPr>
    </w:p>
    <w:p w:rsidR="002953A7" w:rsidRPr="00496057" w:rsidRDefault="002953A7" w:rsidP="002953A7">
      <w:pPr>
        <w:ind w:left="-5"/>
        <w:jc w:val="left"/>
        <w:rPr>
          <w:rFonts w:ascii="Arial Narrow" w:hAnsi="Arial Narrow"/>
          <w:i/>
        </w:rPr>
      </w:pPr>
      <w:r w:rsidRPr="00496057">
        <w:rPr>
          <w:rFonts w:ascii="Arial Narrow" w:hAnsi="Arial Narrow"/>
          <w:i/>
        </w:rPr>
        <w:t>Sprejet je bil:</w:t>
      </w:r>
    </w:p>
    <w:p w:rsidR="00496057" w:rsidRDefault="001E72A2" w:rsidP="00496057">
      <w:pPr>
        <w:rPr>
          <w:rFonts w:ascii="Arial Narrow" w:hAnsi="Arial Narrow"/>
          <w:b/>
          <w:i/>
        </w:rPr>
      </w:pPr>
      <w:r>
        <w:rPr>
          <w:rFonts w:ascii="Arial Narrow" w:hAnsi="Arial Narrow"/>
          <w:b/>
          <w:i/>
        </w:rPr>
        <w:t>S</w:t>
      </w:r>
      <w:r w:rsidR="00496057" w:rsidRPr="00665CDA">
        <w:rPr>
          <w:rFonts w:ascii="Arial Narrow" w:hAnsi="Arial Narrow"/>
          <w:b/>
          <w:i/>
        </w:rPr>
        <w:t>k</w:t>
      </w:r>
      <w:r>
        <w:rPr>
          <w:rFonts w:ascii="Arial Narrow" w:hAnsi="Arial Narrow"/>
          <w:b/>
          <w:i/>
        </w:rPr>
        <w:t xml:space="preserve">lep 11: sprejme se sklep, da se izvedeta usposabljanji »Vpliv klimatskih sprememb na ribiško upravljanje« in »Vodenje RD in koristna </w:t>
      </w:r>
      <w:proofErr w:type="spellStart"/>
      <w:r>
        <w:rPr>
          <w:rFonts w:ascii="Arial Narrow" w:hAnsi="Arial Narrow"/>
          <w:b/>
          <w:i/>
        </w:rPr>
        <w:t>Web</w:t>
      </w:r>
      <w:proofErr w:type="spellEnd"/>
      <w:r>
        <w:rPr>
          <w:rFonts w:ascii="Arial Narrow" w:hAnsi="Arial Narrow"/>
          <w:b/>
          <w:i/>
        </w:rPr>
        <w:t xml:space="preserve"> orodja za vodenje« v jesenskem ali zimskem roku.</w:t>
      </w:r>
    </w:p>
    <w:p w:rsidR="002953A7" w:rsidRDefault="002953A7" w:rsidP="00496057">
      <w:pPr>
        <w:jc w:val="left"/>
        <w:rPr>
          <w:rFonts w:ascii="Arial Narrow" w:hAnsi="Arial Narrow"/>
        </w:rPr>
      </w:pPr>
    </w:p>
    <w:p w:rsidR="002953A7" w:rsidRDefault="002953A7" w:rsidP="002953A7">
      <w:pPr>
        <w:ind w:left="-5"/>
        <w:jc w:val="center"/>
        <w:rPr>
          <w:rFonts w:ascii="Arial Narrow" w:hAnsi="Arial Narrow"/>
          <w:b/>
        </w:rPr>
      </w:pPr>
      <w:r>
        <w:rPr>
          <w:rFonts w:ascii="Arial Narrow" w:hAnsi="Arial Narrow"/>
          <w:b/>
        </w:rPr>
        <w:t>AD8</w:t>
      </w:r>
    </w:p>
    <w:p w:rsidR="00FD33DC" w:rsidRDefault="00FD33DC" w:rsidP="00FD33DC">
      <w:pPr>
        <w:ind w:left="-5"/>
        <w:jc w:val="left"/>
        <w:rPr>
          <w:rFonts w:ascii="Arial Narrow" w:hAnsi="Arial Narrow"/>
          <w:u w:val="single"/>
        </w:rPr>
      </w:pPr>
      <w:r w:rsidRPr="00FD33DC">
        <w:rPr>
          <w:rFonts w:ascii="Arial Narrow" w:hAnsi="Arial Narrow"/>
          <w:u w:val="single"/>
        </w:rPr>
        <w:t>Razno</w:t>
      </w:r>
    </w:p>
    <w:p w:rsidR="000D26D0" w:rsidRPr="00FD33DC" w:rsidRDefault="000D26D0" w:rsidP="00FD33DC">
      <w:pPr>
        <w:ind w:left="-5"/>
        <w:jc w:val="left"/>
        <w:rPr>
          <w:rFonts w:ascii="Arial Narrow" w:hAnsi="Arial Narrow"/>
          <w:u w:val="single"/>
        </w:rPr>
      </w:pPr>
    </w:p>
    <w:p w:rsidR="002953A7" w:rsidRPr="00496057" w:rsidRDefault="000D26D0" w:rsidP="005E2626">
      <w:pPr>
        <w:ind w:left="-5"/>
        <w:jc w:val="left"/>
        <w:rPr>
          <w:rFonts w:ascii="Arial Narrow" w:hAnsi="Arial Narrow"/>
        </w:rPr>
      </w:pPr>
      <w:r>
        <w:rPr>
          <w:rFonts w:ascii="Arial Narrow" w:hAnsi="Arial Narrow"/>
        </w:rPr>
        <w:t>Brez</w:t>
      </w:r>
      <w:r w:rsidR="00F2409F">
        <w:rPr>
          <w:rFonts w:ascii="Arial Narrow" w:hAnsi="Arial Narrow"/>
        </w:rPr>
        <w:t xml:space="preserve"> predlogov in</w:t>
      </w:r>
      <w:r>
        <w:rPr>
          <w:rFonts w:ascii="Arial Narrow" w:hAnsi="Arial Narrow"/>
        </w:rPr>
        <w:t xml:space="preserve"> razprave.</w:t>
      </w:r>
    </w:p>
    <w:p w:rsidR="00F96B4A" w:rsidRDefault="00F96B4A" w:rsidP="00F96B4A">
      <w:pPr>
        <w:rPr>
          <w:rFonts w:ascii="Arial Narrow" w:hAnsi="Arial Narrow"/>
          <w:b/>
        </w:rPr>
      </w:pPr>
    </w:p>
    <w:p w:rsidR="00F96B4A" w:rsidRDefault="00F96B4A" w:rsidP="00F96B4A">
      <w:pPr>
        <w:pStyle w:val="Default"/>
        <w:jc w:val="both"/>
        <w:rPr>
          <w:rFonts w:ascii="Arial Narrow" w:hAnsi="Arial Narrow"/>
          <w:color w:val="auto"/>
        </w:rPr>
      </w:pPr>
      <w:r>
        <w:rPr>
          <w:rFonts w:ascii="Arial Narrow" w:hAnsi="Arial Narrow"/>
          <w:iCs/>
          <w:color w:val="auto"/>
        </w:rPr>
        <w:t xml:space="preserve">Ljubljana, dne </w:t>
      </w:r>
      <w:r w:rsidR="00F2409F">
        <w:rPr>
          <w:rFonts w:ascii="Arial Narrow" w:hAnsi="Arial Narrow"/>
          <w:iCs/>
          <w:color w:val="auto"/>
        </w:rPr>
        <w:t>18.</w:t>
      </w:r>
      <w:r w:rsidR="005E2626">
        <w:rPr>
          <w:rFonts w:ascii="Arial Narrow" w:hAnsi="Arial Narrow"/>
          <w:iCs/>
          <w:color w:val="auto"/>
        </w:rPr>
        <w:t xml:space="preserve"> 2</w:t>
      </w:r>
      <w:r w:rsidR="00F2409F">
        <w:rPr>
          <w:rFonts w:ascii="Arial Narrow" w:hAnsi="Arial Narrow"/>
          <w:iCs/>
          <w:color w:val="auto"/>
        </w:rPr>
        <w:t>. 2021</w:t>
      </w:r>
      <w:r w:rsidR="00BB2028">
        <w:rPr>
          <w:rFonts w:ascii="Arial Narrow" w:hAnsi="Arial Narrow"/>
          <w:iCs/>
          <w:color w:val="auto"/>
        </w:rPr>
        <w:t>.</w:t>
      </w:r>
      <w:r>
        <w:rPr>
          <w:rFonts w:ascii="Arial Narrow" w:hAnsi="Arial Narrow"/>
          <w:iCs/>
          <w:color w:val="auto"/>
        </w:rPr>
        <w:t xml:space="preserve"> </w:t>
      </w:r>
    </w:p>
    <w:p w:rsidR="00F96B4A" w:rsidRDefault="00F96B4A" w:rsidP="00F96B4A">
      <w:pPr>
        <w:pStyle w:val="Navadensplet"/>
        <w:spacing w:before="0" w:beforeAutospacing="0" w:after="0" w:afterAutospacing="0"/>
        <w:jc w:val="both"/>
        <w:rPr>
          <w:rFonts w:ascii="Arial Narrow" w:hAnsi="Arial Narrow"/>
          <w:bCs/>
          <w:color w:val="000000"/>
        </w:rPr>
      </w:pPr>
    </w:p>
    <w:p w:rsidR="00F96B4A" w:rsidRDefault="00F96B4A" w:rsidP="00F96B4A">
      <w:pPr>
        <w:pStyle w:val="Default"/>
        <w:jc w:val="both"/>
        <w:rPr>
          <w:rFonts w:ascii="Arial Narrow" w:hAnsi="Arial Narrow"/>
          <w:iCs/>
          <w:color w:val="auto"/>
        </w:rPr>
      </w:pPr>
    </w:p>
    <w:p w:rsidR="00F96B4A" w:rsidRDefault="00F96B4A" w:rsidP="00F96B4A">
      <w:pPr>
        <w:pStyle w:val="Default"/>
        <w:jc w:val="both"/>
        <w:rPr>
          <w:rFonts w:ascii="Arial Narrow" w:hAnsi="Arial Narrow"/>
          <w:color w:val="auto"/>
        </w:rPr>
      </w:pPr>
      <w:r w:rsidRPr="00496057">
        <w:rPr>
          <w:rFonts w:ascii="Arial Narrow" w:hAnsi="Arial Narrow"/>
          <w:i/>
          <w:iCs/>
          <w:color w:val="auto"/>
        </w:rPr>
        <w:t xml:space="preserve">Zabeležila: </w:t>
      </w:r>
      <w:r w:rsidRPr="00496057">
        <w:rPr>
          <w:rFonts w:ascii="Arial Narrow" w:hAnsi="Arial Narrow"/>
          <w:i/>
          <w:iCs/>
          <w:color w:val="auto"/>
        </w:rPr>
        <w:tab/>
      </w:r>
      <w:r>
        <w:rPr>
          <w:rFonts w:ascii="Arial Narrow" w:hAnsi="Arial Narrow"/>
          <w:iCs/>
          <w:color w:val="auto"/>
        </w:rPr>
        <w:tab/>
      </w:r>
      <w:r>
        <w:rPr>
          <w:rFonts w:ascii="Arial Narrow" w:hAnsi="Arial Narrow"/>
          <w:iCs/>
          <w:color w:val="auto"/>
        </w:rPr>
        <w:tab/>
      </w:r>
      <w:r>
        <w:rPr>
          <w:rFonts w:ascii="Arial Narrow" w:hAnsi="Arial Narrow"/>
          <w:iCs/>
          <w:color w:val="auto"/>
        </w:rPr>
        <w:tab/>
      </w:r>
      <w:r>
        <w:rPr>
          <w:rFonts w:ascii="Arial Narrow" w:hAnsi="Arial Narrow"/>
          <w:iCs/>
          <w:color w:val="auto"/>
        </w:rPr>
        <w:tab/>
      </w:r>
      <w:r>
        <w:rPr>
          <w:rFonts w:ascii="Arial Narrow" w:hAnsi="Arial Narrow"/>
          <w:iCs/>
          <w:color w:val="auto"/>
        </w:rPr>
        <w:tab/>
      </w:r>
      <w:r>
        <w:rPr>
          <w:rFonts w:ascii="Arial Narrow" w:hAnsi="Arial Narrow"/>
          <w:iCs/>
          <w:color w:val="auto"/>
        </w:rPr>
        <w:tab/>
      </w:r>
      <w:r w:rsidRPr="00496057">
        <w:rPr>
          <w:rFonts w:ascii="Arial Narrow" w:hAnsi="Arial Narrow"/>
          <w:i/>
          <w:iCs/>
          <w:color w:val="auto"/>
        </w:rPr>
        <w:tab/>
        <w:t>Predsednik komisije:</w:t>
      </w:r>
      <w:r>
        <w:rPr>
          <w:rFonts w:ascii="Arial Narrow" w:hAnsi="Arial Narrow"/>
          <w:iCs/>
          <w:color w:val="auto"/>
        </w:rPr>
        <w:t xml:space="preserve"> </w:t>
      </w:r>
    </w:p>
    <w:p w:rsidR="00F96B4A" w:rsidRDefault="00496057" w:rsidP="00F96B4A">
      <w:pPr>
        <w:rPr>
          <w:rFonts w:ascii="Arial Narrow" w:hAnsi="Arial Narrow"/>
          <w:b/>
          <w:bCs/>
          <w:i/>
          <w:iCs/>
        </w:rPr>
      </w:pPr>
      <w:r>
        <w:rPr>
          <w:rFonts w:ascii="Arial Narrow" w:hAnsi="Arial Narrow"/>
          <w:b/>
          <w:bCs/>
          <w:i/>
          <w:iCs/>
        </w:rPr>
        <w:t>Andreja BAVDAŽ</w:t>
      </w:r>
      <w:r w:rsidR="00F96B4A">
        <w:rPr>
          <w:rFonts w:ascii="Arial Narrow" w:hAnsi="Arial Narrow"/>
          <w:b/>
          <w:bCs/>
          <w:i/>
          <w:iCs/>
        </w:rPr>
        <w:tab/>
      </w:r>
      <w:r w:rsidR="00F96B4A">
        <w:rPr>
          <w:rFonts w:ascii="Arial Narrow" w:hAnsi="Arial Narrow"/>
          <w:b/>
          <w:bCs/>
          <w:i/>
          <w:iCs/>
        </w:rPr>
        <w:tab/>
      </w:r>
      <w:r w:rsidR="00F96B4A">
        <w:rPr>
          <w:rFonts w:ascii="Arial Narrow" w:hAnsi="Arial Narrow"/>
          <w:b/>
          <w:bCs/>
          <w:i/>
          <w:iCs/>
        </w:rPr>
        <w:tab/>
      </w:r>
      <w:r w:rsidR="00F96B4A">
        <w:rPr>
          <w:rFonts w:ascii="Arial Narrow" w:hAnsi="Arial Narrow"/>
          <w:b/>
          <w:bCs/>
          <w:i/>
          <w:iCs/>
        </w:rPr>
        <w:tab/>
      </w:r>
      <w:r w:rsidR="00F96B4A">
        <w:rPr>
          <w:rFonts w:ascii="Arial Narrow" w:hAnsi="Arial Narrow"/>
          <w:b/>
          <w:bCs/>
          <w:i/>
          <w:iCs/>
        </w:rPr>
        <w:tab/>
      </w:r>
      <w:r w:rsidR="00F96B4A">
        <w:rPr>
          <w:rFonts w:ascii="Arial Narrow" w:hAnsi="Arial Narrow"/>
          <w:b/>
          <w:bCs/>
          <w:i/>
          <w:iCs/>
        </w:rPr>
        <w:tab/>
      </w:r>
      <w:r w:rsidR="00F96B4A">
        <w:rPr>
          <w:rFonts w:ascii="Arial Narrow" w:hAnsi="Arial Narrow"/>
          <w:b/>
          <w:bCs/>
          <w:i/>
          <w:iCs/>
        </w:rPr>
        <w:tab/>
      </w:r>
      <w:proofErr w:type="spellStart"/>
      <w:r>
        <w:rPr>
          <w:rFonts w:ascii="Arial Narrow" w:hAnsi="Arial Narrow"/>
          <w:b/>
          <w:bCs/>
          <w:i/>
          <w:iCs/>
        </w:rPr>
        <w:t>Djordje</w:t>
      </w:r>
      <w:proofErr w:type="spellEnd"/>
      <w:r>
        <w:rPr>
          <w:rFonts w:ascii="Arial Narrow" w:hAnsi="Arial Narrow"/>
          <w:b/>
          <w:bCs/>
          <w:i/>
          <w:iCs/>
        </w:rPr>
        <w:t xml:space="preserve"> VUČKOVIĆ</w:t>
      </w:r>
    </w:p>
    <w:p w:rsidR="00F96B4A" w:rsidRDefault="00F96B4A" w:rsidP="00F96B4A">
      <w:pPr>
        <w:rPr>
          <w:rFonts w:ascii="Arial Narrow" w:hAnsi="Arial Narrow"/>
          <w:bCs/>
          <w:iCs/>
        </w:rPr>
      </w:pPr>
    </w:p>
    <w:p w:rsidR="00F96B4A" w:rsidRDefault="00F96B4A" w:rsidP="00F96B4A">
      <w:pPr>
        <w:rPr>
          <w:rFonts w:ascii="Arial Narrow" w:hAnsi="Arial Narrow"/>
          <w:bCs/>
          <w:iCs/>
        </w:rPr>
      </w:pPr>
    </w:p>
    <w:p w:rsidR="00496057" w:rsidRDefault="00496057" w:rsidP="00F96B4A">
      <w:pPr>
        <w:rPr>
          <w:rFonts w:ascii="Arial Narrow" w:hAnsi="Arial Narrow"/>
          <w:bCs/>
          <w:iCs/>
        </w:rPr>
      </w:pPr>
    </w:p>
    <w:p w:rsidR="00496057" w:rsidRDefault="00496057" w:rsidP="00F96B4A">
      <w:pPr>
        <w:rPr>
          <w:rFonts w:ascii="Arial Narrow" w:hAnsi="Arial Narrow"/>
          <w:bCs/>
          <w:iCs/>
        </w:rPr>
      </w:pPr>
    </w:p>
    <w:p w:rsidR="00F96B4A" w:rsidRDefault="00F96B4A" w:rsidP="00F96B4A">
      <w:pPr>
        <w:tabs>
          <w:tab w:val="left" w:pos="5954"/>
        </w:tabs>
        <w:rPr>
          <w:rFonts w:ascii="Arial Narrow" w:hAnsi="Arial Narrow" w:cs="Arial"/>
          <w:b/>
          <w:i/>
          <w:color w:val="000000"/>
        </w:rPr>
      </w:pPr>
      <w:r>
        <w:rPr>
          <w:rFonts w:ascii="Arial Narrow" w:hAnsi="Arial Narrow" w:cs="Arial"/>
          <w:i/>
          <w:color w:val="000000"/>
        </w:rPr>
        <w:t>OPOMBA:</w:t>
      </w:r>
      <w:r>
        <w:rPr>
          <w:rFonts w:ascii="Arial Narrow" w:hAnsi="Arial Narrow" w:cs="Arial"/>
          <w:color w:val="000000"/>
        </w:rPr>
        <w:t xml:space="preserve"> sekretar RZS objavi zapisnik na spletnih straneh zveze po njegovi verifikaciji na seji UO.</w:t>
      </w:r>
    </w:p>
    <w:p w:rsidR="00F96B4A" w:rsidRDefault="00F96B4A" w:rsidP="00F96B4A">
      <w:pPr>
        <w:tabs>
          <w:tab w:val="left" w:pos="993"/>
          <w:tab w:val="left" w:pos="1134"/>
        </w:tabs>
        <w:rPr>
          <w:rFonts w:ascii="Arial Narrow" w:hAnsi="Arial Narrow" w:cs="Arial"/>
          <w:i/>
          <w:color w:val="000000"/>
        </w:rPr>
      </w:pPr>
    </w:p>
    <w:p w:rsidR="00F96B4A" w:rsidRDefault="00F96B4A" w:rsidP="00F96B4A">
      <w:pPr>
        <w:rPr>
          <w:rFonts w:ascii="Arial Narrow" w:hAnsi="Arial Narrow" w:cs="Arial"/>
          <w:i/>
          <w:color w:val="000000"/>
        </w:rPr>
      </w:pPr>
      <w:r>
        <w:rPr>
          <w:rFonts w:ascii="Arial Narrow" w:hAnsi="Arial Narrow" w:cs="Arial"/>
          <w:i/>
          <w:color w:val="000000"/>
        </w:rPr>
        <w:t>Po verifikaciji predsedujočega kopije zapisnika v e- verziji prejmejo:</w:t>
      </w:r>
    </w:p>
    <w:p w:rsidR="00F96B4A" w:rsidRDefault="00F96B4A" w:rsidP="00F96B4A">
      <w:pPr>
        <w:numPr>
          <w:ilvl w:val="0"/>
          <w:numId w:val="2"/>
        </w:numPr>
        <w:spacing w:before="0" w:after="0"/>
        <w:ind w:left="1134" w:hanging="141"/>
        <w:rPr>
          <w:rFonts w:ascii="Arial Narrow" w:hAnsi="Arial Narrow" w:cs="Arial"/>
          <w:color w:val="000000"/>
        </w:rPr>
      </w:pPr>
      <w:r>
        <w:rPr>
          <w:rFonts w:ascii="Arial Narrow" w:hAnsi="Arial Narrow" w:cs="Arial"/>
          <w:color w:val="000000"/>
        </w:rPr>
        <w:t>člani komisije,</w:t>
      </w:r>
    </w:p>
    <w:p w:rsidR="00F96B4A" w:rsidRDefault="00F96B4A" w:rsidP="00F96B4A">
      <w:pPr>
        <w:numPr>
          <w:ilvl w:val="0"/>
          <w:numId w:val="2"/>
        </w:numPr>
        <w:spacing w:before="0" w:after="0"/>
        <w:ind w:left="1134" w:hanging="141"/>
        <w:rPr>
          <w:rFonts w:ascii="Arial Narrow" w:hAnsi="Arial Narrow" w:cs="Arial"/>
          <w:color w:val="000000"/>
        </w:rPr>
      </w:pPr>
      <w:r>
        <w:rPr>
          <w:rFonts w:ascii="Arial Narrow" w:hAnsi="Arial Narrow" w:cs="Arial"/>
          <w:color w:val="000000"/>
        </w:rPr>
        <w:t>člani UO,</w:t>
      </w:r>
    </w:p>
    <w:p w:rsidR="00F96B4A" w:rsidRDefault="00F96B4A" w:rsidP="00F96B4A">
      <w:pPr>
        <w:numPr>
          <w:ilvl w:val="0"/>
          <w:numId w:val="2"/>
        </w:numPr>
        <w:spacing w:before="0" w:after="0"/>
        <w:ind w:left="1134" w:hanging="141"/>
        <w:rPr>
          <w:rFonts w:ascii="Arial Narrow" w:hAnsi="Arial Narrow" w:cs="Arial"/>
          <w:color w:val="000000"/>
        </w:rPr>
      </w:pPr>
      <w:r>
        <w:rPr>
          <w:rFonts w:ascii="Arial Narrow" w:hAnsi="Arial Narrow" w:cs="Arial"/>
          <w:color w:val="000000"/>
        </w:rPr>
        <w:t>v zapisniku zadolženi posamezniki,</w:t>
      </w:r>
    </w:p>
    <w:p w:rsidR="00F96B4A" w:rsidRDefault="00F96B4A" w:rsidP="00F96B4A">
      <w:pPr>
        <w:numPr>
          <w:ilvl w:val="0"/>
          <w:numId w:val="2"/>
        </w:numPr>
        <w:spacing w:before="0" w:after="0"/>
        <w:ind w:left="1134" w:hanging="141"/>
        <w:rPr>
          <w:rFonts w:ascii="Arial Narrow" w:hAnsi="Arial Narrow" w:cs="Arial"/>
          <w:color w:val="000000"/>
        </w:rPr>
      </w:pPr>
      <w:r>
        <w:rPr>
          <w:rFonts w:ascii="Arial Narrow" w:hAnsi="Arial Narrow" w:cs="Arial"/>
          <w:color w:val="000000"/>
        </w:rPr>
        <w:t>arhiv RZS.</w:t>
      </w:r>
    </w:p>
    <w:p w:rsidR="00F96B4A" w:rsidRDefault="00F96B4A" w:rsidP="00F96B4A">
      <w:pPr>
        <w:tabs>
          <w:tab w:val="left" w:pos="993"/>
          <w:tab w:val="left" w:pos="1134"/>
        </w:tabs>
        <w:rPr>
          <w:rFonts w:ascii="Arial Narrow" w:hAnsi="Arial Narrow" w:cs="Arial"/>
        </w:rPr>
      </w:pPr>
    </w:p>
    <w:p w:rsidR="00F96B4A" w:rsidRDefault="00F96B4A" w:rsidP="00F96B4A">
      <w:pPr>
        <w:tabs>
          <w:tab w:val="left" w:pos="993"/>
          <w:tab w:val="left" w:pos="1134"/>
        </w:tabs>
        <w:rPr>
          <w:rFonts w:ascii="Arial Narrow" w:hAnsi="Arial Narrow" w:cs="Arial"/>
          <w:i/>
        </w:rPr>
      </w:pPr>
      <w:r>
        <w:rPr>
          <w:rFonts w:ascii="Arial Narrow" w:hAnsi="Arial Narrow" w:cs="Arial"/>
          <w:i/>
        </w:rPr>
        <w:t>Zapis prejemnikov po elektronski pošti je v arhivu RZS.</w:t>
      </w:r>
    </w:p>
    <w:p w:rsidR="00F96B4A" w:rsidRDefault="00F96B4A" w:rsidP="00F96B4A">
      <w:pPr>
        <w:tabs>
          <w:tab w:val="left" w:pos="2127"/>
          <w:tab w:val="left" w:pos="2268"/>
        </w:tabs>
        <w:rPr>
          <w:rFonts w:ascii="Arial Narrow" w:hAnsi="Arial Narrow" w:cs="Arial"/>
        </w:rPr>
      </w:pPr>
    </w:p>
    <w:p w:rsidR="00F96B4A" w:rsidRDefault="00F96B4A" w:rsidP="00F96B4A">
      <w:pPr>
        <w:tabs>
          <w:tab w:val="left" w:pos="993"/>
        </w:tabs>
        <w:rPr>
          <w:rFonts w:ascii="Arial Narrow" w:hAnsi="Arial Narrow" w:cs="Arial"/>
          <w:color w:val="000000"/>
        </w:rPr>
      </w:pPr>
      <w:r>
        <w:rPr>
          <w:rFonts w:ascii="Arial Narrow" w:hAnsi="Arial Narrow" w:cs="Arial"/>
          <w:i/>
          <w:color w:val="000000"/>
          <w:u w:val="single"/>
        </w:rPr>
        <w:t>Datum verifikacije zapisnika na seji UO RZS:</w:t>
      </w:r>
      <w:r>
        <w:rPr>
          <w:rFonts w:ascii="Arial Narrow" w:hAnsi="Arial Narrow" w:cs="Arial"/>
          <w:i/>
          <w:color w:val="000000"/>
        </w:rPr>
        <w:t xml:space="preserve"> </w:t>
      </w:r>
      <w:r w:rsidR="005E2626">
        <w:rPr>
          <w:rFonts w:ascii="Arial Narrow" w:hAnsi="Arial Narrow" w:cs="Arial"/>
          <w:color w:val="000000"/>
        </w:rPr>
        <w:t>____________ 2021</w:t>
      </w:r>
      <w:r>
        <w:rPr>
          <w:rFonts w:ascii="Arial Narrow" w:hAnsi="Arial Narrow" w:cs="Arial"/>
          <w:color w:val="000000"/>
        </w:rPr>
        <w:t>.</w:t>
      </w:r>
    </w:p>
    <w:p w:rsidR="00F96B4A" w:rsidRDefault="00F96B4A" w:rsidP="00F96B4A">
      <w:pPr>
        <w:rPr>
          <w:rFonts w:ascii="Arial Narrow" w:hAnsi="Arial Narrow"/>
          <w:b/>
        </w:rPr>
      </w:pPr>
    </w:p>
    <w:p w:rsidR="003573FF" w:rsidRDefault="003573FF"/>
    <w:sectPr w:rsidR="003573FF" w:rsidSect="009F36CB">
      <w:footerReference w:type="default" r:id="rId9"/>
      <w:pgSz w:w="11906" w:h="16838"/>
      <w:pgMar w:top="1417" w:right="1417" w:bottom="1417" w:left="1417" w:header="708"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0B07" w:rsidRDefault="00940B07" w:rsidP="009F36CB">
      <w:pPr>
        <w:spacing w:before="0" w:after="0"/>
      </w:pPr>
      <w:r>
        <w:separator/>
      </w:r>
    </w:p>
  </w:endnote>
  <w:endnote w:type="continuationSeparator" w:id="0">
    <w:p w:rsidR="00940B07" w:rsidRDefault="00940B07" w:rsidP="009F36C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6703186"/>
      <w:docPartObj>
        <w:docPartGallery w:val="Page Numbers (Bottom of Page)"/>
        <w:docPartUnique/>
      </w:docPartObj>
    </w:sdtPr>
    <w:sdtEndPr>
      <w:rPr>
        <w:sz w:val="20"/>
        <w:szCs w:val="20"/>
      </w:rPr>
    </w:sdtEndPr>
    <w:sdtContent>
      <w:p w:rsidR="009F36CB" w:rsidRPr="00457D66" w:rsidRDefault="009F36CB" w:rsidP="00457D66">
        <w:pPr>
          <w:pStyle w:val="Noga"/>
          <w:jc w:val="center"/>
          <w:rPr>
            <w:sz w:val="20"/>
            <w:szCs w:val="20"/>
          </w:rPr>
        </w:pPr>
        <w:r w:rsidRPr="00457D66">
          <w:rPr>
            <w:sz w:val="20"/>
            <w:szCs w:val="20"/>
          </w:rPr>
          <w:fldChar w:fldCharType="begin"/>
        </w:r>
        <w:r w:rsidRPr="00457D66">
          <w:rPr>
            <w:sz w:val="20"/>
            <w:szCs w:val="20"/>
          </w:rPr>
          <w:instrText>PAGE   \* MERGEFORMAT</w:instrText>
        </w:r>
        <w:r w:rsidRPr="00457D66">
          <w:rPr>
            <w:sz w:val="20"/>
            <w:szCs w:val="20"/>
          </w:rPr>
          <w:fldChar w:fldCharType="separate"/>
        </w:r>
        <w:r w:rsidR="00B76C80">
          <w:rPr>
            <w:noProof/>
            <w:sz w:val="20"/>
            <w:szCs w:val="20"/>
          </w:rPr>
          <w:t>5</w:t>
        </w:r>
        <w:r w:rsidRPr="00457D66">
          <w:rPr>
            <w:sz w:val="20"/>
            <w:szCs w:val="20"/>
          </w:rPr>
          <w:fldChar w:fldCharType="end"/>
        </w:r>
      </w:p>
    </w:sdtContent>
  </w:sdt>
  <w:p w:rsidR="009F36CB" w:rsidRDefault="009F36CB">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0B07" w:rsidRDefault="00940B07" w:rsidP="009F36CB">
      <w:pPr>
        <w:spacing w:before="0" w:after="0"/>
      </w:pPr>
      <w:r>
        <w:separator/>
      </w:r>
    </w:p>
  </w:footnote>
  <w:footnote w:type="continuationSeparator" w:id="0">
    <w:p w:rsidR="00940B07" w:rsidRDefault="00940B07" w:rsidP="009F36CB">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9D2331"/>
    <w:multiLevelType w:val="hybridMultilevel"/>
    <w:tmpl w:val="ECA632F4"/>
    <w:lvl w:ilvl="0" w:tplc="7784A00C">
      <w:start w:val="1"/>
      <w:numFmt w:val="decimal"/>
      <w:lvlText w:val="%1."/>
      <w:lvlJc w:val="left"/>
      <w:pPr>
        <w:ind w:left="720" w:hanging="360"/>
      </w:pPr>
      <w:rPr>
        <w:i w:val="0"/>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15:restartNumberingAfterBreak="0">
    <w:nsid w:val="7D207531"/>
    <w:multiLevelType w:val="singleLevel"/>
    <w:tmpl w:val="A2DC3FE0"/>
    <w:lvl w:ilvl="0">
      <w:start w:val="1001"/>
      <w:numFmt w:val="bullet"/>
      <w:lvlText w:val="-"/>
      <w:lvlJc w:val="left"/>
      <w:pPr>
        <w:tabs>
          <w:tab w:val="num" w:pos="1636"/>
        </w:tabs>
        <w:ind w:left="1636"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B4A"/>
    <w:rsid w:val="000716FD"/>
    <w:rsid w:val="000C6BE3"/>
    <w:rsid w:val="000D26D0"/>
    <w:rsid w:val="00170B7E"/>
    <w:rsid w:val="001E4D27"/>
    <w:rsid w:val="001E72A2"/>
    <w:rsid w:val="00260634"/>
    <w:rsid w:val="002953A7"/>
    <w:rsid w:val="002A5139"/>
    <w:rsid w:val="002C0EEB"/>
    <w:rsid w:val="00307A6B"/>
    <w:rsid w:val="00352FE0"/>
    <w:rsid w:val="003573FF"/>
    <w:rsid w:val="004455DD"/>
    <w:rsid w:val="00457D66"/>
    <w:rsid w:val="00496057"/>
    <w:rsid w:val="004D4454"/>
    <w:rsid w:val="00512E4C"/>
    <w:rsid w:val="00545DBE"/>
    <w:rsid w:val="00570AFF"/>
    <w:rsid w:val="00572144"/>
    <w:rsid w:val="005940BE"/>
    <w:rsid w:val="005B3903"/>
    <w:rsid w:val="005E2626"/>
    <w:rsid w:val="005F7793"/>
    <w:rsid w:val="00636B8E"/>
    <w:rsid w:val="00665CDA"/>
    <w:rsid w:val="0068397B"/>
    <w:rsid w:val="006E0D5A"/>
    <w:rsid w:val="006E7641"/>
    <w:rsid w:val="00706783"/>
    <w:rsid w:val="007132EE"/>
    <w:rsid w:val="007B40B5"/>
    <w:rsid w:val="007F790D"/>
    <w:rsid w:val="00881ABE"/>
    <w:rsid w:val="008C55BA"/>
    <w:rsid w:val="008F3E64"/>
    <w:rsid w:val="00940B07"/>
    <w:rsid w:val="00965FED"/>
    <w:rsid w:val="00991BC3"/>
    <w:rsid w:val="009D44FC"/>
    <w:rsid w:val="009F36CB"/>
    <w:rsid w:val="00AA3AA2"/>
    <w:rsid w:val="00AA5F08"/>
    <w:rsid w:val="00B76C80"/>
    <w:rsid w:val="00BB2028"/>
    <w:rsid w:val="00BE5F77"/>
    <w:rsid w:val="00C605E1"/>
    <w:rsid w:val="00C82C8F"/>
    <w:rsid w:val="00D5376B"/>
    <w:rsid w:val="00D61FB1"/>
    <w:rsid w:val="00DB5C17"/>
    <w:rsid w:val="00DF044C"/>
    <w:rsid w:val="00E800BD"/>
    <w:rsid w:val="00F015BB"/>
    <w:rsid w:val="00F2409F"/>
    <w:rsid w:val="00F96B4A"/>
    <w:rsid w:val="00FB1860"/>
    <w:rsid w:val="00FD33DC"/>
    <w:rsid w:val="00FE127B"/>
    <w:rsid w:val="00FF55A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C5D0D604-58F0-4448-B7BB-F39EC254B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FD33DC"/>
    <w:pPr>
      <w:spacing w:before="120" w:after="120" w:line="240" w:lineRule="auto"/>
      <w:jc w:val="both"/>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qFormat/>
    <w:rsid w:val="00F96B4A"/>
    <w:pPr>
      <w:keepNext/>
      <w:spacing w:before="240" w:after="60"/>
      <w:outlineLvl w:val="0"/>
    </w:pPr>
    <w:rPr>
      <w:rFonts w:ascii="Calibri Light" w:hAnsi="Calibri Light"/>
      <w:b/>
      <w:bCs/>
      <w:kern w:val="32"/>
      <w:sz w:val="32"/>
      <w:szCs w:val="32"/>
      <w:lang w:val="x-none"/>
    </w:rPr>
  </w:style>
  <w:style w:type="paragraph" w:styleId="Naslov2">
    <w:name w:val="heading 2"/>
    <w:basedOn w:val="Navaden"/>
    <w:next w:val="Navaden"/>
    <w:link w:val="Naslov2Znak"/>
    <w:unhideWhenUsed/>
    <w:qFormat/>
    <w:rsid w:val="00F96B4A"/>
    <w:pPr>
      <w:keepNext/>
      <w:spacing w:before="0" w:after="0"/>
      <w:jc w:val="center"/>
      <w:outlineLvl w:val="1"/>
    </w:pPr>
    <w:rPr>
      <w:rFonts w:ascii="Arial Narrow" w:hAnsi="Arial Narrow"/>
      <w:b/>
      <w:bCs/>
      <w:sz w:val="28"/>
      <w:szCs w:val="28"/>
    </w:rPr>
  </w:style>
  <w:style w:type="paragraph" w:styleId="Naslov4">
    <w:name w:val="heading 4"/>
    <w:basedOn w:val="Navaden"/>
    <w:next w:val="Navaden"/>
    <w:link w:val="Naslov4Znak"/>
    <w:uiPriority w:val="9"/>
    <w:semiHidden/>
    <w:unhideWhenUsed/>
    <w:qFormat/>
    <w:rsid w:val="00665CD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slov5">
    <w:name w:val="heading 5"/>
    <w:basedOn w:val="Navaden"/>
    <w:next w:val="Navaden"/>
    <w:link w:val="Naslov5Znak"/>
    <w:uiPriority w:val="9"/>
    <w:semiHidden/>
    <w:unhideWhenUsed/>
    <w:qFormat/>
    <w:rsid w:val="00665CDA"/>
    <w:pPr>
      <w:keepNext/>
      <w:keepLines/>
      <w:spacing w:before="40" w:after="0"/>
      <w:outlineLvl w:val="4"/>
    </w:pPr>
    <w:rPr>
      <w:rFonts w:asciiTheme="majorHAnsi" w:eastAsiaTheme="majorEastAsia" w:hAnsiTheme="majorHAnsi" w:cstheme="majorBidi"/>
      <w:color w:val="2E74B5" w:themeColor="accent1" w:themeShade="BF"/>
    </w:rPr>
  </w:style>
  <w:style w:type="paragraph" w:styleId="Naslov6">
    <w:name w:val="heading 6"/>
    <w:basedOn w:val="Navaden"/>
    <w:next w:val="Navaden"/>
    <w:link w:val="Naslov6Znak"/>
    <w:uiPriority w:val="9"/>
    <w:semiHidden/>
    <w:unhideWhenUsed/>
    <w:qFormat/>
    <w:rsid w:val="00665CDA"/>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F96B4A"/>
    <w:rPr>
      <w:rFonts w:ascii="Calibri Light" w:eastAsia="Times New Roman" w:hAnsi="Calibri Light" w:cs="Times New Roman"/>
      <w:b/>
      <w:bCs/>
      <w:kern w:val="32"/>
      <w:sz w:val="32"/>
      <w:szCs w:val="32"/>
      <w:lang w:val="x-none" w:eastAsia="sl-SI"/>
    </w:rPr>
  </w:style>
  <w:style w:type="character" w:customStyle="1" w:styleId="Naslov2Znak">
    <w:name w:val="Naslov 2 Znak"/>
    <w:basedOn w:val="Privzetapisavaodstavka"/>
    <w:link w:val="Naslov2"/>
    <w:rsid w:val="00F96B4A"/>
    <w:rPr>
      <w:rFonts w:ascii="Arial Narrow" w:eastAsia="Times New Roman" w:hAnsi="Arial Narrow" w:cs="Times New Roman"/>
      <w:b/>
      <w:bCs/>
      <w:sz w:val="28"/>
      <w:szCs w:val="28"/>
      <w:lang w:eastAsia="sl-SI"/>
    </w:rPr>
  </w:style>
  <w:style w:type="paragraph" w:styleId="Navadensplet">
    <w:name w:val="Normal (Web)"/>
    <w:basedOn w:val="Navaden"/>
    <w:uiPriority w:val="99"/>
    <w:semiHidden/>
    <w:unhideWhenUsed/>
    <w:rsid w:val="00F96B4A"/>
    <w:pPr>
      <w:spacing w:before="100" w:beforeAutospacing="1" w:after="100" w:afterAutospacing="1"/>
      <w:jc w:val="left"/>
    </w:pPr>
    <w:rPr>
      <w:rFonts w:eastAsia="Calibri"/>
    </w:rPr>
  </w:style>
  <w:style w:type="paragraph" w:styleId="Podnaslov">
    <w:name w:val="Subtitle"/>
    <w:basedOn w:val="Navaden"/>
    <w:next w:val="Navaden"/>
    <w:link w:val="PodnaslovZnak"/>
    <w:uiPriority w:val="11"/>
    <w:qFormat/>
    <w:rsid w:val="00F96B4A"/>
    <w:pPr>
      <w:spacing w:before="0" w:after="160" w:line="256" w:lineRule="auto"/>
      <w:jc w:val="left"/>
    </w:pPr>
    <w:rPr>
      <w:rFonts w:ascii="Calibri" w:hAnsi="Calibri"/>
      <w:color w:val="5A5A5A"/>
      <w:spacing w:val="15"/>
      <w:sz w:val="20"/>
      <w:szCs w:val="20"/>
      <w:lang w:val="x-none" w:eastAsia="x-none"/>
    </w:rPr>
  </w:style>
  <w:style w:type="character" w:customStyle="1" w:styleId="PodnaslovZnak">
    <w:name w:val="Podnaslov Znak"/>
    <w:basedOn w:val="Privzetapisavaodstavka"/>
    <w:link w:val="Podnaslov"/>
    <w:uiPriority w:val="11"/>
    <w:rsid w:val="00F96B4A"/>
    <w:rPr>
      <w:rFonts w:ascii="Calibri" w:eastAsia="Times New Roman" w:hAnsi="Calibri" w:cs="Times New Roman"/>
      <w:color w:val="5A5A5A"/>
      <w:spacing w:val="15"/>
      <w:sz w:val="20"/>
      <w:szCs w:val="20"/>
      <w:lang w:val="x-none" w:eastAsia="x-none"/>
    </w:rPr>
  </w:style>
  <w:style w:type="paragraph" w:styleId="Naslov">
    <w:name w:val="Title"/>
    <w:basedOn w:val="Navaden"/>
    <w:next w:val="Podnaslov"/>
    <w:link w:val="NaslovZnak"/>
    <w:uiPriority w:val="99"/>
    <w:qFormat/>
    <w:rsid w:val="00F96B4A"/>
    <w:pPr>
      <w:suppressAutoHyphens/>
      <w:spacing w:before="0" w:after="0"/>
      <w:jc w:val="center"/>
    </w:pPr>
    <w:rPr>
      <w:rFonts w:ascii="Arial Narrow" w:hAnsi="Arial Narrow"/>
      <w:sz w:val="26"/>
      <w:szCs w:val="20"/>
      <w:lang w:val="en-US" w:eastAsia="ar-SA"/>
    </w:rPr>
  </w:style>
  <w:style w:type="character" w:customStyle="1" w:styleId="NaslovZnak">
    <w:name w:val="Naslov Znak"/>
    <w:basedOn w:val="Privzetapisavaodstavka"/>
    <w:link w:val="Naslov"/>
    <w:uiPriority w:val="99"/>
    <w:rsid w:val="00F96B4A"/>
    <w:rPr>
      <w:rFonts w:ascii="Arial Narrow" w:eastAsia="Times New Roman" w:hAnsi="Arial Narrow" w:cs="Times New Roman"/>
      <w:sz w:val="26"/>
      <w:szCs w:val="20"/>
      <w:lang w:val="en-US" w:eastAsia="ar-SA"/>
    </w:rPr>
  </w:style>
  <w:style w:type="paragraph" w:customStyle="1" w:styleId="Default">
    <w:name w:val="Default"/>
    <w:uiPriority w:val="99"/>
    <w:rsid w:val="00F96B4A"/>
    <w:pPr>
      <w:autoSpaceDE w:val="0"/>
      <w:autoSpaceDN w:val="0"/>
      <w:adjustRightInd w:val="0"/>
      <w:spacing w:after="0" w:line="240" w:lineRule="auto"/>
    </w:pPr>
    <w:rPr>
      <w:rFonts w:ascii="Arial" w:eastAsia="Calibri" w:hAnsi="Arial" w:cs="Arial"/>
      <w:color w:val="000000"/>
      <w:sz w:val="24"/>
      <w:szCs w:val="24"/>
    </w:rPr>
  </w:style>
  <w:style w:type="character" w:customStyle="1" w:styleId="Naslov4Znak">
    <w:name w:val="Naslov 4 Znak"/>
    <w:basedOn w:val="Privzetapisavaodstavka"/>
    <w:link w:val="Naslov4"/>
    <w:uiPriority w:val="9"/>
    <w:semiHidden/>
    <w:rsid w:val="00665CDA"/>
    <w:rPr>
      <w:rFonts w:asciiTheme="majorHAnsi" w:eastAsiaTheme="majorEastAsia" w:hAnsiTheme="majorHAnsi" w:cstheme="majorBidi"/>
      <w:i/>
      <w:iCs/>
      <w:color w:val="2E74B5" w:themeColor="accent1" w:themeShade="BF"/>
      <w:sz w:val="24"/>
      <w:szCs w:val="24"/>
      <w:lang w:eastAsia="sl-SI"/>
    </w:rPr>
  </w:style>
  <w:style w:type="character" w:customStyle="1" w:styleId="Naslov5Znak">
    <w:name w:val="Naslov 5 Znak"/>
    <w:basedOn w:val="Privzetapisavaodstavka"/>
    <w:link w:val="Naslov5"/>
    <w:uiPriority w:val="9"/>
    <w:semiHidden/>
    <w:rsid w:val="00665CDA"/>
    <w:rPr>
      <w:rFonts w:asciiTheme="majorHAnsi" w:eastAsiaTheme="majorEastAsia" w:hAnsiTheme="majorHAnsi" w:cstheme="majorBidi"/>
      <w:color w:val="2E74B5" w:themeColor="accent1" w:themeShade="BF"/>
      <w:sz w:val="24"/>
      <w:szCs w:val="24"/>
      <w:lang w:eastAsia="sl-SI"/>
    </w:rPr>
  </w:style>
  <w:style w:type="character" w:customStyle="1" w:styleId="Naslov6Znak">
    <w:name w:val="Naslov 6 Znak"/>
    <w:basedOn w:val="Privzetapisavaodstavka"/>
    <w:link w:val="Naslov6"/>
    <w:uiPriority w:val="9"/>
    <w:semiHidden/>
    <w:rsid w:val="00665CDA"/>
    <w:rPr>
      <w:rFonts w:asciiTheme="majorHAnsi" w:eastAsiaTheme="majorEastAsia" w:hAnsiTheme="majorHAnsi" w:cstheme="majorBidi"/>
      <w:color w:val="1F4D78" w:themeColor="accent1" w:themeShade="7F"/>
      <w:sz w:val="24"/>
      <w:szCs w:val="24"/>
      <w:lang w:eastAsia="sl-SI"/>
    </w:rPr>
  </w:style>
  <w:style w:type="paragraph" w:styleId="Besedilooblaka">
    <w:name w:val="Balloon Text"/>
    <w:basedOn w:val="Navaden"/>
    <w:link w:val="BesedilooblakaZnak"/>
    <w:uiPriority w:val="99"/>
    <w:semiHidden/>
    <w:unhideWhenUsed/>
    <w:rsid w:val="00BE5F77"/>
    <w:pPr>
      <w:spacing w:before="0"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BE5F77"/>
    <w:rPr>
      <w:rFonts w:ascii="Segoe UI" w:eastAsia="Times New Roman" w:hAnsi="Segoe UI" w:cs="Segoe UI"/>
      <w:sz w:val="18"/>
      <w:szCs w:val="18"/>
      <w:lang w:eastAsia="sl-SI"/>
    </w:rPr>
  </w:style>
  <w:style w:type="character" w:styleId="Hiperpovezava">
    <w:name w:val="Hyperlink"/>
    <w:rsid w:val="002A5139"/>
    <w:rPr>
      <w:color w:val="0563C1"/>
      <w:u w:val="single"/>
    </w:rPr>
  </w:style>
  <w:style w:type="table" w:styleId="Tabelamrea">
    <w:name w:val="Table Grid"/>
    <w:basedOn w:val="Navadnatabela"/>
    <w:uiPriority w:val="39"/>
    <w:rsid w:val="00FF55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9F36CB"/>
    <w:pPr>
      <w:tabs>
        <w:tab w:val="center" w:pos="4536"/>
        <w:tab w:val="right" w:pos="9072"/>
      </w:tabs>
      <w:spacing w:before="0" w:after="0"/>
    </w:pPr>
  </w:style>
  <w:style w:type="character" w:customStyle="1" w:styleId="GlavaZnak">
    <w:name w:val="Glava Znak"/>
    <w:basedOn w:val="Privzetapisavaodstavka"/>
    <w:link w:val="Glava"/>
    <w:uiPriority w:val="99"/>
    <w:rsid w:val="009F36CB"/>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9F36CB"/>
    <w:pPr>
      <w:tabs>
        <w:tab w:val="center" w:pos="4536"/>
        <w:tab w:val="right" w:pos="9072"/>
      </w:tabs>
      <w:spacing w:before="0" w:after="0"/>
    </w:pPr>
  </w:style>
  <w:style w:type="character" w:customStyle="1" w:styleId="NogaZnak">
    <w:name w:val="Noga Znak"/>
    <w:basedOn w:val="Privzetapisavaodstavka"/>
    <w:link w:val="Noga"/>
    <w:uiPriority w:val="99"/>
    <w:rsid w:val="009F36CB"/>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0015680">
      <w:bodyDiv w:val="1"/>
      <w:marLeft w:val="0"/>
      <w:marRight w:val="0"/>
      <w:marTop w:val="0"/>
      <w:marBottom w:val="0"/>
      <w:divBdr>
        <w:top w:val="none" w:sz="0" w:space="0" w:color="auto"/>
        <w:left w:val="none" w:sz="0" w:space="0" w:color="auto"/>
        <w:bottom w:val="none" w:sz="0" w:space="0" w:color="auto"/>
        <w:right w:val="none" w:sz="0" w:space="0" w:color="auto"/>
      </w:divBdr>
    </w:div>
    <w:div w:id="1641307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B00573F-5AC3-4B96-AF05-035FA3176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5</Pages>
  <Words>1160</Words>
  <Characters>6615</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Marinka</dc:creator>
  <cp:keywords/>
  <dc:description/>
  <cp:lastModifiedBy>Marinka</cp:lastModifiedBy>
  <cp:revision>29</cp:revision>
  <cp:lastPrinted>2021-02-18T15:40:00Z</cp:lastPrinted>
  <dcterms:created xsi:type="dcterms:W3CDTF">2021-02-18T11:13:00Z</dcterms:created>
  <dcterms:modified xsi:type="dcterms:W3CDTF">2021-02-19T07:51:00Z</dcterms:modified>
  <cp:contentStatus>Končni</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