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568" w:type="dxa"/>
        <w:tblBorders>
          <w:bottom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63"/>
        <w:gridCol w:w="4677"/>
        <w:gridCol w:w="993"/>
        <w:gridCol w:w="2835"/>
      </w:tblGrid>
      <w:tr w:rsidR="007C473B" w:rsidRPr="006A7601" w14:paraId="01DEE5B8" w14:textId="77777777" w:rsidTr="007C473B">
        <w:trPr>
          <w:cantSplit/>
          <w:trHeight w:hRule="exact" w:val="510"/>
        </w:trPr>
        <w:tc>
          <w:tcPr>
            <w:tcW w:w="1063" w:type="dxa"/>
            <w:vMerge w:val="restart"/>
          </w:tcPr>
          <w:p w14:paraId="3314672F" w14:textId="34B5F71B" w:rsidR="007C473B" w:rsidRPr="006A7601" w:rsidRDefault="00B5693C" w:rsidP="005C3D24">
            <w:pPr>
              <w:pStyle w:val="Naslov2"/>
              <w:tabs>
                <w:tab w:val="left" w:pos="5812"/>
              </w:tabs>
              <w:spacing w:after="40"/>
              <w:ind w:right="-568"/>
              <w:jc w:val="both"/>
              <w:rPr>
                <w:sz w:val="24"/>
                <w:szCs w:val="24"/>
              </w:rPr>
            </w:pPr>
            <w:r w:rsidRPr="006A7601">
              <w:rPr>
                <w:noProof/>
                <w:sz w:val="24"/>
                <w:szCs w:val="24"/>
              </w:rPr>
              <w:drawing>
                <wp:inline distT="0" distB="0" distL="0" distR="0" wp14:anchorId="5F8C48A8" wp14:editId="62DF89CA">
                  <wp:extent cx="581025" cy="619125"/>
                  <wp:effectExtent l="0" t="0" r="0" b="0"/>
                  <wp:docPr id="1" name="Slika 2" descr="RZS_logo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lika 2" descr="RZS_logo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1025" cy="619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77" w:type="dxa"/>
            <w:vAlign w:val="bottom"/>
          </w:tcPr>
          <w:p w14:paraId="30C753D0" w14:textId="77777777" w:rsidR="007C473B" w:rsidRPr="006A7601" w:rsidRDefault="007C473B" w:rsidP="005C3D24">
            <w:pPr>
              <w:pStyle w:val="Naslov2"/>
              <w:tabs>
                <w:tab w:val="left" w:pos="5812"/>
              </w:tabs>
              <w:spacing w:after="40"/>
              <w:ind w:right="-567"/>
              <w:jc w:val="left"/>
              <w:rPr>
                <w:b w:val="0"/>
                <w:sz w:val="24"/>
                <w:szCs w:val="24"/>
              </w:rPr>
            </w:pPr>
            <w:r w:rsidRPr="006A7601">
              <w:rPr>
                <w:b w:val="0"/>
                <w:sz w:val="24"/>
                <w:szCs w:val="24"/>
              </w:rPr>
              <w:t>Ribiška zveza Slovenije</w:t>
            </w:r>
          </w:p>
        </w:tc>
        <w:tc>
          <w:tcPr>
            <w:tcW w:w="993" w:type="dxa"/>
            <w:vAlign w:val="bottom"/>
          </w:tcPr>
          <w:p w14:paraId="69E70EF4" w14:textId="77777777" w:rsidR="007C473B" w:rsidRPr="006A7601" w:rsidRDefault="007C473B" w:rsidP="005C3D24">
            <w:pPr>
              <w:pStyle w:val="Naslov2"/>
              <w:tabs>
                <w:tab w:val="left" w:pos="5812"/>
              </w:tabs>
              <w:spacing w:after="40"/>
              <w:ind w:right="-567"/>
              <w:jc w:val="left"/>
              <w:rPr>
                <w:b w:val="0"/>
                <w:i/>
                <w:sz w:val="24"/>
                <w:szCs w:val="24"/>
              </w:rPr>
            </w:pPr>
            <w:r w:rsidRPr="006A7601">
              <w:rPr>
                <w:b w:val="0"/>
                <w:i/>
                <w:sz w:val="24"/>
                <w:szCs w:val="24"/>
              </w:rPr>
              <w:t>telefon:</w:t>
            </w:r>
          </w:p>
        </w:tc>
        <w:tc>
          <w:tcPr>
            <w:tcW w:w="2835" w:type="dxa"/>
            <w:vAlign w:val="bottom"/>
          </w:tcPr>
          <w:p w14:paraId="60358FEA" w14:textId="77777777" w:rsidR="007C473B" w:rsidRPr="006A7601" w:rsidRDefault="007C473B" w:rsidP="005C3D24">
            <w:pPr>
              <w:pStyle w:val="Naslov2"/>
              <w:tabs>
                <w:tab w:val="left" w:pos="5812"/>
              </w:tabs>
              <w:spacing w:after="40"/>
              <w:ind w:right="-567"/>
              <w:jc w:val="left"/>
              <w:rPr>
                <w:b w:val="0"/>
                <w:sz w:val="24"/>
                <w:szCs w:val="24"/>
              </w:rPr>
            </w:pPr>
            <w:r w:rsidRPr="006A7601">
              <w:rPr>
                <w:b w:val="0"/>
                <w:sz w:val="24"/>
                <w:szCs w:val="24"/>
              </w:rPr>
              <w:t>01 256 12 94</w:t>
            </w:r>
          </w:p>
        </w:tc>
      </w:tr>
      <w:tr w:rsidR="007C473B" w:rsidRPr="006A7601" w14:paraId="167B2083" w14:textId="77777777" w:rsidTr="007C473B">
        <w:trPr>
          <w:cantSplit/>
        </w:trPr>
        <w:tc>
          <w:tcPr>
            <w:tcW w:w="1063" w:type="dxa"/>
            <w:vMerge/>
          </w:tcPr>
          <w:p w14:paraId="5F1F71EC" w14:textId="77777777" w:rsidR="007C473B" w:rsidRPr="006A7601" w:rsidRDefault="007C473B" w:rsidP="005C3D24">
            <w:pPr>
              <w:pStyle w:val="Naslov2"/>
              <w:tabs>
                <w:tab w:val="left" w:pos="5812"/>
              </w:tabs>
              <w:spacing w:after="40"/>
              <w:ind w:right="-568"/>
              <w:rPr>
                <w:sz w:val="24"/>
                <w:szCs w:val="24"/>
              </w:rPr>
            </w:pPr>
          </w:p>
        </w:tc>
        <w:tc>
          <w:tcPr>
            <w:tcW w:w="4677" w:type="dxa"/>
          </w:tcPr>
          <w:p w14:paraId="54625FC6" w14:textId="77777777" w:rsidR="007C473B" w:rsidRPr="006A7601" w:rsidRDefault="007C473B" w:rsidP="005C3D24">
            <w:pPr>
              <w:pStyle w:val="Naslov2"/>
              <w:tabs>
                <w:tab w:val="left" w:pos="5812"/>
              </w:tabs>
              <w:spacing w:after="40"/>
              <w:ind w:right="-567"/>
              <w:jc w:val="left"/>
              <w:rPr>
                <w:b w:val="0"/>
                <w:sz w:val="24"/>
                <w:szCs w:val="24"/>
              </w:rPr>
            </w:pPr>
            <w:r w:rsidRPr="006A7601">
              <w:rPr>
                <w:b w:val="0"/>
                <w:sz w:val="24"/>
                <w:szCs w:val="24"/>
              </w:rPr>
              <w:t>Tržaška cesta 134</w:t>
            </w:r>
          </w:p>
        </w:tc>
        <w:tc>
          <w:tcPr>
            <w:tcW w:w="993" w:type="dxa"/>
          </w:tcPr>
          <w:p w14:paraId="5D011521" w14:textId="77777777" w:rsidR="007C473B" w:rsidRPr="006A7601" w:rsidRDefault="007C473B" w:rsidP="005C3D24">
            <w:pPr>
              <w:pStyle w:val="Naslov2"/>
              <w:tabs>
                <w:tab w:val="left" w:pos="5812"/>
              </w:tabs>
              <w:spacing w:after="40"/>
              <w:ind w:right="-567"/>
              <w:jc w:val="left"/>
              <w:rPr>
                <w:b w:val="0"/>
                <w:i/>
                <w:sz w:val="24"/>
                <w:szCs w:val="24"/>
              </w:rPr>
            </w:pPr>
            <w:r w:rsidRPr="006A7601">
              <w:rPr>
                <w:b w:val="0"/>
                <w:i/>
                <w:sz w:val="24"/>
                <w:szCs w:val="24"/>
              </w:rPr>
              <w:t>telefaks:</w:t>
            </w:r>
          </w:p>
        </w:tc>
        <w:tc>
          <w:tcPr>
            <w:tcW w:w="2835" w:type="dxa"/>
          </w:tcPr>
          <w:p w14:paraId="0D9489E7" w14:textId="77777777" w:rsidR="007C473B" w:rsidRPr="006A7601" w:rsidRDefault="007C473B" w:rsidP="005C3D24">
            <w:pPr>
              <w:pStyle w:val="Naslov2"/>
              <w:tabs>
                <w:tab w:val="left" w:pos="5812"/>
              </w:tabs>
              <w:spacing w:after="40"/>
              <w:ind w:right="-567"/>
              <w:jc w:val="left"/>
              <w:rPr>
                <w:b w:val="0"/>
                <w:sz w:val="24"/>
                <w:szCs w:val="24"/>
              </w:rPr>
            </w:pPr>
            <w:r w:rsidRPr="006A7601">
              <w:rPr>
                <w:b w:val="0"/>
                <w:sz w:val="24"/>
                <w:szCs w:val="24"/>
              </w:rPr>
              <w:t>01 256 12 95</w:t>
            </w:r>
          </w:p>
        </w:tc>
      </w:tr>
      <w:tr w:rsidR="007C473B" w:rsidRPr="006A7601" w14:paraId="1D5524E1" w14:textId="77777777" w:rsidTr="007C473B">
        <w:trPr>
          <w:cantSplit/>
          <w:trHeight w:hRule="exact" w:val="397"/>
        </w:trPr>
        <w:tc>
          <w:tcPr>
            <w:tcW w:w="1063" w:type="dxa"/>
            <w:vMerge/>
            <w:tcBorders>
              <w:bottom w:val="single" w:sz="4" w:space="0" w:color="auto"/>
            </w:tcBorders>
          </w:tcPr>
          <w:p w14:paraId="0C9B00E8" w14:textId="77777777" w:rsidR="007C473B" w:rsidRPr="006A7601" w:rsidRDefault="007C473B" w:rsidP="005C3D24">
            <w:pPr>
              <w:pStyle w:val="Naslov2"/>
              <w:tabs>
                <w:tab w:val="left" w:pos="5812"/>
              </w:tabs>
              <w:spacing w:after="40"/>
              <w:ind w:right="-568"/>
              <w:rPr>
                <w:sz w:val="24"/>
                <w:szCs w:val="24"/>
              </w:rPr>
            </w:pPr>
          </w:p>
        </w:tc>
        <w:tc>
          <w:tcPr>
            <w:tcW w:w="4677" w:type="dxa"/>
            <w:tcBorders>
              <w:bottom w:val="single" w:sz="4" w:space="0" w:color="auto"/>
            </w:tcBorders>
          </w:tcPr>
          <w:p w14:paraId="317E8A6A" w14:textId="77777777" w:rsidR="007C473B" w:rsidRPr="006A7601" w:rsidRDefault="007C473B" w:rsidP="005C3D24">
            <w:pPr>
              <w:pStyle w:val="Naslov2"/>
              <w:tabs>
                <w:tab w:val="left" w:pos="5812"/>
              </w:tabs>
              <w:spacing w:after="40"/>
              <w:ind w:right="-567"/>
              <w:jc w:val="left"/>
              <w:rPr>
                <w:b w:val="0"/>
                <w:sz w:val="24"/>
                <w:szCs w:val="24"/>
              </w:rPr>
            </w:pPr>
            <w:r w:rsidRPr="006A7601">
              <w:rPr>
                <w:b w:val="0"/>
                <w:sz w:val="24"/>
                <w:szCs w:val="24"/>
              </w:rPr>
              <w:t>1000    Ljubljana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14:paraId="5E90DEF2" w14:textId="77777777" w:rsidR="007C473B" w:rsidRPr="006A7601" w:rsidRDefault="007C473B" w:rsidP="005C3D24">
            <w:pPr>
              <w:pStyle w:val="Naslov2"/>
              <w:tabs>
                <w:tab w:val="left" w:pos="5812"/>
              </w:tabs>
              <w:spacing w:after="40"/>
              <w:ind w:right="-567"/>
              <w:jc w:val="left"/>
              <w:rPr>
                <w:b w:val="0"/>
                <w:i/>
                <w:sz w:val="24"/>
                <w:szCs w:val="24"/>
              </w:rPr>
            </w:pPr>
            <w:r w:rsidRPr="006A7601">
              <w:rPr>
                <w:b w:val="0"/>
                <w:i/>
                <w:sz w:val="24"/>
                <w:szCs w:val="24"/>
              </w:rPr>
              <w:t>e- naslov:</w:t>
            </w: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14:paraId="76C5CCF7" w14:textId="77777777" w:rsidR="007C473B" w:rsidRPr="006A7601" w:rsidRDefault="007C473B" w:rsidP="005C3D24">
            <w:pPr>
              <w:pStyle w:val="Naslov2"/>
              <w:tabs>
                <w:tab w:val="left" w:pos="5812"/>
              </w:tabs>
              <w:spacing w:after="40"/>
              <w:ind w:right="-568"/>
              <w:jc w:val="left"/>
              <w:rPr>
                <w:b w:val="0"/>
                <w:sz w:val="24"/>
                <w:szCs w:val="24"/>
              </w:rPr>
            </w:pPr>
            <w:r w:rsidRPr="006A7601">
              <w:rPr>
                <w:b w:val="0"/>
                <w:sz w:val="24"/>
                <w:szCs w:val="24"/>
              </w:rPr>
              <w:t>info.rzs@ribiska-zveza.si</w:t>
            </w:r>
          </w:p>
        </w:tc>
      </w:tr>
    </w:tbl>
    <w:p w14:paraId="66749D09" w14:textId="77777777" w:rsidR="000479F5" w:rsidRPr="006A7601" w:rsidRDefault="000479F5" w:rsidP="005C3D24">
      <w:pPr>
        <w:pStyle w:val="Naslov"/>
        <w:spacing w:after="40"/>
        <w:jc w:val="both"/>
        <w:rPr>
          <w:b/>
          <w:color w:val="000000"/>
          <w:sz w:val="24"/>
          <w:szCs w:val="24"/>
          <w:lang w:val="sl-SI"/>
        </w:rPr>
      </w:pPr>
    </w:p>
    <w:p w14:paraId="22B93F2F" w14:textId="77777777" w:rsidR="000479F5" w:rsidRPr="006A7601" w:rsidRDefault="000479F5" w:rsidP="005C3D24">
      <w:pPr>
        <w:pStyle w:val="Naslov"/>
        <w:spacing w:after="40"/>
        <w:rPr>
          <w:b/>
          <w:color w:val="000000"/>
          <w:sz w:val="24"/>
          <w:szCs w:val="24"/>
          <w:lang w:val="sl-SI"/>
        </w:rPr>
      </w:pPr>
      <w:r w:rsidRPr="006A7601">
        <w:rPr>
          <w:b/>
          <w:color w:val="000000"/>
          <w:sz w:val="24"/>
          <w:szCs w:val="24"/>
          <w:lang w:val="sl-SI"/>
        </w:rPr>
        <w:t xml:space="preserve">ZAPISNIK </w:t>
      </w:r>
    </w:p>
    <w:p w14:paraId="37B9AA8B" w14:textId="42B641EB" w:rsidR="000479F5" w:rsidRPr="006A7601" w:rsidRDefault="00056492" w:rsidP="005C3D24">
      <w:pPr>
        <w:pStyle w:val="Naslov"/>
        <w:spacing w:after="40"/>
        <w:rPr>
          <w:b/>
          <w:color w:val="000000"/>
          <w:sz w:val="24"/>
          <w:szCs w:val="24"/>
          <w:lang w:val="sl-SI"/>
        </w:rPr>
      </w:pPr>
      <w:r>
        <w:rPr>
          <w:b/>
          <w:sz w:val="24"/>
          <w:szCs w:val="24"/>
          <w:lang w:val="sl-SI"/>
        </w:rPr>
        <w:t>3</w:t>
      </w:r>
      <w:r w:rsidR="000479F5" w:rsidRPr="006A7601">
        <w:rPr>
          <w:b/>
          <w:sz w:val="24"/>
          <w:szCs w:val="24"/>
          <w:lang w:val="sl-SI"/>
        </w:rPr>
        <w:t>. sestanka</w:t>
      </w:r>
      <w:r w:rsidR="000479F5" w:rsidRPr="006A7601">
        <w:rPr>
          <w:b/>
          <w:color w:val="000000"/>
          <w:sz w:val="24"/>
          <w:szCs w:val="24"/>
          <w:lang w:val="sl-SI"/>
        </w:rPr>
        <w:t xml:space="preserve"> komisije RZS za pravna vprašanja</w:t>
      </w:r>
    </w:p>
    <w:p w14:paraId="68D06060" w14:textId="77777777" w:rsidR="000479F5" w:rsidRPr="006A7601" w:rsidRDefault="000479F5" w:rsidP="005C3D24">
      <w:pPr>
        <w:pStyle w:val="Naslov"/>
        <w:spacing w:after="40"/>
        <w:rPr>
          <w:b/>
          <w:color w:val="000000"/>
          <w:sz w:val="24"/>
          <w:szCs w:val="24"/>
          <w:lang w:val="sl-SI"/>
        </w:rPr>
      </w:pPr>
      <w:r w:rsidRPr="006A7601">
        <w:rPr>
          <w:b/>
          <w:color w:val="000000"/>
          <w:sz w:val="24"/>
          <w:szCs w:val="24"/>
          <w:lang w:val="sl-SI"/>
        </w:rPr>
        <w:t>v tem mandatu</w:t>
      </w:r>
    </w:p>
    <w:p w14:paraId="1D0E2077" w14:textId="77777777" w:rsidR="00661A8A" w:rsidRPr="006A7601" w:rsidRDefault="00661A8A" w:rsidP="005C3D24">
      <w:pPr>
        <w:spacing w:before="0" w:after="40"/>
        <w:rPr>
          <w:rFonts w:ascii="Arial Narrow" w:hAnsi="Arial Narrow"/>
          <w:color w:val="000000"/>
        </w:rPr>
      </w:pPr>
    </w:p>
    <w:p w14:paraId="420023B0" w14:textId="6BA58FA3" w:rsidR="000479F5" w:rsidRPr="006A7601" w:rsidRDefault="000479F5" w:rsidP="005C3D24">
      <w:pPr>
        <w:spacing w:before="0" w:after="40"/>
        <w:rPr>
          <w:rFonts w:ascii="Arial Narrow" w:hAnsi="Arial Narrow"/>
        </w:rPr>
      </w:pPr>
      <w:r w:rsidRPr="006A7601">
        <w:rPr>
          <w:rFonts w:ascii="Arial Narrow" w:hAnsi="Arial Narrow"/>
          <w:color w:val="000000"/>
        </w:rPr>
        <w:t xml:space="preserve">Sestanek je bil </w:t>
      </w:r>
      <w:r w:rsidR="00B07A1C" w:rsidRPr="006A7601">
        <w:rPr>
          <w:rFonts w:ascii="Arial Narrow" w:hAnsi="Arial Narrow"/>
          <w:b/>
          <w:i/>
          <w:color w:val="000000"/>
        </w:rPr>
        <w:t xml:space="preserve">v </w:t>
      </w:r>
      <w:r w:rsidR="00056492">
        <w:rPr>
          <w:rFonts w:ascii="Arial Narrow" w:hAnsi="Arial Narrow"/>
          <w:b/>
          <w:i/>
          <w:color w:val="000000"/>
        </w:rPr>
        <w:t>sredo</w:t>
      </w:r>
      <w:r w:rsidR="00B07A1C" w:rsidRPr="006A7601">
        <w:rPr>
          <w:rFonts w:ascii="Arial Narrow" w:hAnsi="Arial Narrow"/>
          <w:b/>
          <w:i/>
          <w:color w:val="000000"/>
        </w:rPr>
        <w:t xml:space="preserve"> </w:t>
      </w:r>
      <w:r w:rsidR="00056492">
        <w:rPr>
          <w:rFonts w:ascii="Arial Narrow" w:hAnsi="Arial Narrow"/>
          <w:b/>
          <w:i/>
          <w:color w:val="000000"/>
        </w:rPr>
        <w:t>12</w:t>
      </w:r>
      <w:r w:rsidR="00997D60" w:rsidRPr="006A7601">
        <w:rPr>
          <w:rFonts w:ascii="Arial Narrow" w:hAnsi="Arial Narrow"/>
          <w:b/>
          <w:i/>
          <w:color w:val="000000"/>
        </w:rPr>
        <w:t>.</w:t>
      </w:r>
      <w:r w:rsidR="00B07A1C" w:rsidRPr="006A7601">
        <w:rPr>
          <w:rFonts w:ascii="Arial Narrow" w:hAnsi="Arial Narrow"/>
          <w:b/>
          <w:i/>
          <w:color w:val="000000"/>
        </w:rPr>
        <w:t xml:space="preserve"> </w:t>
      </w:r>
      <w:r w:rsidR="00056492">
        <w:rPr>
          <w:rFonts w:ascii="Arial Narrow" w:hAnsi="Arial Narrow"/>
          <w:b/>
          <w:i/>
          <w:color w:val="000000"/>
        </w:rPr>
        <w:t>februarja</w:t>
      </w:r>
      <w:r w:rsidR="00636539" w:rsidRPr="006A7601">
        <w:rPr>
          <w:rFonts w:ascii="Arial Narrow" w:hAnsi="Arial Narrow"/>
          <w:b/>
          <w:i/>
          <w:color w:val="000000"/>
        </w:rPr>
        <w:t xml:space="preserve"> </w:t>
      </w:r>
      <w:r w:rsidR="00997D60" w:rsidRPr="006A7601">
        <w:rPr>
          <w:rFonts w:ascii="Arial Narrow" w:hAnsi="Arial Narrow"/>
          <w:b/>
          <w:i/>
          <w:color w:val="000000"/>
        </w:rPr>
        <w:t>20</w:t>
      </w:r>
      <w:r w:rsidR="00636539" w:rsidRPr="006A7601">
        <w:rPr>
          <w:rFonts w:ascii="Arial Narrow" w:hAnsi="Arial Narrow"/>
          <w:b/>
          <w:i/>
          <w:color w:val="000000"/>
        </w:rPr>
        <w:t>2</w:t>
      </w:r>
      <w:r w:rsidR="00056492">
        <w:rPr>
          <w:rFonts w:ascii="Arial Narrow" w:hAnsi="Arial Narrow"/>
          <w:b/>
          <w:i/>
          <w:color w:val="000000"/>
        </w:rPr>
        <w:t>5</w:t>
      </w:r>
      <w:r w:rsidRPr="006A7601">
        <w:rPr>
          <w:rFonts w:ascii="Arial Narrow" w:hAnsi="Arial Narrow"/>
          <w:b/>
          <w:i/>
          <w:color w:val="000000"/>
        </w:rPr>
        <w:t xml:space="preserve"> </w:t>
      </w:r>
      <w:r w:rsidRPr="006A7601">
        <w:rPr>
          <w:rFonts w:ascii="Arial Narrow" w:hAnsi="Arial Narrow"/>
          <w:i/>
          <w:color w:val="000000"/>
        </w:rPr>
        <w:t>z z</w:t>
      </w:r>
      <w:r w:rsidRPr="006A7601">
        <w:rPr>
          <w:rFonts w:ascii="Arial Narrow" w:hAnsi="Arial Narrow"/>
          <w:color w:val="000000"/>
        </w:rPr>
        <w:t xml:space="preserve">ačetkom </w:t>
      </w:r>
      <w:r w:rsidRPr="006A7601">
        <w:rPr>
          <w:rFonts w:ascii="Arial Narrow" w:hAnsi="Arial Narrow"/>
          <w:b/>
          <w:i/>
          <w:color w:val="000000"/>
        </w:rPr>
        <w:t xml:space="preserve">ob </w:t>
      </w:r>
      <w:r w:rsidRPr="006A7601">
        <w:rPr>
          <w:rFonts w:ascii="Arial Narrow" w:hAnsi="Arial Narrow"/>
          <w:b/>
          <w:i/>
        </w:rPr>
        <w:t>1</w:t>
      </w:r>
      <w:r w:rsidR="00056492">
        <w:rPr>
          <w:rFonts w:ascii="Arial Narrow" w:hAnsi="Arial Narrow"/>
          <w:b/>
          <w:i/>
        </w:rPr>
        <w:t>7</w:t>
      </w:r>
      <w:r w:rsidR="00EF3622" w:rsidRPr="006A7601">
        <w:rPr>
          <w:rFonts w:ascii="Arial Narrow" w:hAnsi="Arial Narrow"/>
          <w:b/>
          <w:i/>
        </w:rPr>
        <w:t>:</w:t>
      </w:r>
      <w:r w:rsidR="008A398E">
        <w:rPr>
          <w:rFonts w:ascii="Arial Narrow" w:hAnsi="Arial Narrow"/>
          <w:b/>
          <w:i/>
        </w:rPr>
        <w:t>0</w:t>
      </w:r>
      <w:r w:rsidR="00F0234B" w:rsidRPr="006A7601">
        <w:rPr>
          <w:rFonts w:ascii="Arial Narrow" w:hAnsi="Arial Narrow"/>
          <w:b/>
          <w:i/>
        </w:rPr>
        <w:t>0</w:t>
      </w:r>
      <w:r w:rsidRPr="006A7601">
        <w:rPr>
          <w:rFonts w:ascii="Arial Narrow" w:hAnsi="Arial Narrow"/>
          <w:b/>
          <w:i/>
        </w:rPr>
        <w:t xml:space="preserve"> </w:t>
      </w:r>
      <w:r w:rsidRPr="006A7601">
        <w:rPr>
          <w:rFonts w:ascii="Arial Narrow" w:hAnsi="Arial Narrow"/>
          <w:b/>
          <w:i/>
          <w:color w:val="000000"/>
        </w:rPr>
        <w:t>uri</w:t>
      </w:r>
      <w:r w:rsidRPr="006A7601">
        <w:rPr>
          <w:rFonts w:ascii="Arial Narrow" w:hAnsi="Arial Narrow"/>
          <w:color w:val="000000"/>
        </w:rPr>
        <w:t xml:space="preserve"> v </w:t>
      </w:r>
      <w:r w:rsidR="008A398E">
        <w:rPr>
          <w:rFonts w:ascii="Arial Narrow" w:hAnsi="Arial Narrow"/>
          <w:color w:val="000000"/>
        </w:rPr>
        <w:t xml:space="preserve">sejni sobi </w:t>
      </w:r>
      <w:r w:rsidRPr="006A7601">
        <w:rPr>
          <w:rFonts w:ascii="Arial Narrow" w:hAnsi="Arial Narrow"/>
        </w:rPr>
        <w:t>Ribiške zveze Slovenije, Ljubljana, Tržaška cesta 134.</w:t>
      </w:r>
    </w:p>
    <w:p w14:paraId="1A65E218" w14:textId="77777777" w:rsidR="000479F5" w:rsidRPr="006A7601" w:rsidRDefault="000479F5" w:rsidP="005C3D24">
      <w:pPr>
        <w:spacing w:before="0" w:after="40"/>
        <w:rPr>
          <w:rFonts w:ascii="Arial Narrow" w:hAnsi="Arial Narrow"/>
        </w:rPr>
      </w:pPr>
    </w:p>
    <w:p w14:paraId="519F6D50" w14:textId="77777777" w:rsidR="000479F5" w:rsidRPr="006A7601" w:rsidRDefault="000479F5" w:rsidP="005C3D24">
      <w:pPr>
        <w:spacing w:before="0" w:after="40"/>
        <w:rPr>
          <w:rFonts w:ascii="Arial Narrow" w:hAnsi="Arial Narrow"/>
          <w:i/>
          <w:color w:val="000000"/>
        </w:rPr>
      </w:pPr>
      <w:r w:rsidRPr="006A7601">
        <w:rPr>
          <w:rFonts w:ascii="Arial Narrow" w:hAnsi="Arial Narrow"/>
          <w:b/>
          <w:i/>
          <w:color w:val="000000"/>
        </w:rPr>
        <w:t>Prisotni:</w:t>
      </w:r>
    </w:p>
    <w:p w14:paraId="6C31718C" w14:textId="01434099" w:rsidR="000479F5" w:rsidRPr="006A7601" w:rsidRDefault="000479F5" w:rsidP="005C3D24">
      <w:pPr>
        <w:spacing w:before="0" w:after="40"/>
        <w:ind w:left="1560" w:hanging="1560"/>
        <w:rPr>
          <w:rFonts w:ascii="Arial Narrow" w:hAnsi="Arial Narrow"/>
          <w:color w:val="000000"/>
        </w:rPr>
      </w:pPr>
      <w:r w:rsidRPr="006A7601">
        <w:rPr>
          <w:rFonts w:ascii="Arial Narrow" w:hAnsi="Arial Narrow"/>
          <w:i/>
          <w:color w:val="000000"/>
        </w:rPr>
        <w:t>- k o m i s i j a :</w:t>
      </w:r>
      <w:r w:rsidRPr="006A7601">
        <w:rPr>
          <w:rFonts w:ascii="Arial Narrow" w:hAnsi="Arial Narrow"/>
          <w:color w:val="000000"/>
        </w:rPr>
        <w:tab/>
      </w:r>
      <w:r w:rsidR="00E63D89" w:rsidRPr="006A7601">
        <w:rPr>
          <w:rFonts w:ascii="Arial Narrow" w:hAnsi="Arial Narrow"/>
          <w:color w:val="000000"/>
        </w:rPr>
        <w:t>dr. Miroslav ŽABERL (predsednik komisije)</w:t>
      </w:r>
      <w:r w:rsidR="00E63D89">
        <w:rPr>
          <w:rFonts w:ascii="Arial Narrow" w:hAnsi="Arial Narrow"/>
          <w:color w:val="000000"/>
        </w:rPr>
        <w:t xml:space="preserve">: </w:t>
      </w:r>
      <w:r w:rsidRPr="006A7601">
        <w:rPr>
          <w:rFonts w:ascii="Arial Narrow" w:hAnsi="Arial Narrow"/>
          <w:color w:val="000000"/>
        </w:rPr>
        <w:t>ter član</w:t>
      </w:r>
      <w:r w:rsidR="008D2EAB">
        <w:rPr>
          <w:rFonts w:ascii="Arial Narrow" w:hAnsi="Arial Narrow"/>
          <w:color w:val="000000"/>
        </w:rPr>
        <w:t>a</w:t>
      </w:r>
      <w:r w:rsidRPr="006A7601">
        <w:rPr>
          <w:rFonts w:ascii="Arial Narrow" w:hAnsi="Arial Narrow"/>
          <w:color w:val="000000"/>
        </w:rPr>
        <w:t xml:space="preserve">: </w:t>
      </w:r>
      <w:r w:rsidRPr="006A7601">
        <w:rPr>
          <w:rFonts w:ascii="Arial Narrow" w:hAnsi="Arial Narrow"/>
        </w:rPr>
        <w:t>Jože CEPEC</w:t>
      </w:r>
      <w:r w:rsidR="00661A8A" w:rsidRPr="006A7601">
        <w:rPr>
          <w:rFonts w:ascii="Arial Narrow" w:hAnsi="Arial Narrow"/>
        </w:rPr>
        <w:t xml:space="preserve">, </w:t>
      </w:r>
      <w:r w:rsidR="005E63FF" w:rsidRPr="006A7601">
        <w:rPr>
          <w:rFonts w:ascii="Arial Narrow" w:hAnsi="Arial Narrow"/>
          <w:color w:val="000000"/>
        </w:rPr>
        <w:t>Anže PETROVIČ</w:t>
      </w:r>
      <w:r w:rsidR="00CB01DF">
        <w:rPr>
          <w:rFonts w:ascii="Arial Narrow" w:hAnsi="Arial Narrow"/>
          <w:color w:val="000000"/>
        </w:rPr>
        <w:t>.</w:t>
      </w:r>
      <w:r w:rsidR="00E63D89">
        <w:rPr>
          <w:rFonts w:ascii="Arial Narrow" w:hAnsi="Arial Narrow"/>
          <w:color w:val="000000"/>
        </w:rPr>
        <w:t xml:space="preserve"> </w:t>
      </w:r>
    </w:p>
    <w:p w14:paraId="3FDDFFBF" w14:textId="77777777" w:rsidR="000479F5" w:rsidRPr="00503E30" w:rsidRDefault="000479F5" w:rsidP="005C3D24">
      <w:pPr>
        <w:spacing w:before="0" w:after="40"/>
        <w:ind w:left="1560" w:hanging="1560"/>
        <w:rPr>
          <w:rFonts w:ascii="Arial Narrow" w:hAnsi="Arial Narrow"/>
          <w:color w:val="000000"/>
        </w:rPr>
      </w:pPr>
      <w:r w:rsidRPr="00503E30">
        <w:rPr>
          <w:rFonts w:ascii="Arial Narrow" w:hAnsi="Arial Narrow"/>
          <w:i/>
          <w:color w:val="000000"/>
        </w:rPr>
        <w:t>- drugi vabljeni:</w:t>
      </w:r>
      <w:r w:rsidR="00972022" w:rsidRPr="00503E30">
        <w:rPr>
          <w:rFonts w:ascii="Arial Narrow" w:hAnsi="Arial Narrow"/>
          <w:i/>
          <w:color w:val="000000"/>
        </w:rPr>
        <w:t xml:space="preserve">   </w:t>
      </w:r>
      <w:r w:rsidR="00B07A1C" w:rsidRPr="00503E30">
        <w:rPr>
          <w:rFonts w:ascii="Arial Narrow" w:hAnsi="Arial Narrow"/>
          <w:color w:val="000000"/>
        </w:rPr>
        <w:t xml:space="preserve"> </w:t>
      </w:r>
      <w:r w:rsidR="00636539" w:rsidRPr="00503E30">
        <w:rPr>
          <w:rFonts w:ascii="Arial Narrow" w:hAnsi="Arial Narrow"/>
          <w:color w:val="000000"/>
        </w:rPr>
        <w:t>mag. Igor MILIČIĆ (sekretar)</w:t>
      </w:r>
      <w:r w:rsidR="00503E30">
        <w:rPr>
          <w:rFonts w:ascii="Arial Narrow" w:hAnsi="Arial Narrow"/>
          <w:color w:val="000000"/>
        </w:rPr>
        <w:t>.</w:t>
      </w:r>
    </w:p>
    <w:p w14:paraId="42A90DD7" w14:textId="7B545867" w:rsidR="00E63D89" w:rsidRPr="00503E30" w:rsidRDefault="00E63D89" w:rsidP="005C3D24">
      <w:pPr>
        <w:spacing w:before="0" w:after="40"/>
        <w:ind w:left="1560" w:hanging="1560"/>
        <w:rPr>
          <w:rFonts w:ascii="Arial Narrow" w:hAnsi="Arial Narrow"/>
          <w:color w:val="000000"/>
        </w:rPr>
      </w:pPr>
      <w:r w:rsidRPr="00503E30">
        <w:rPr>
          <w:rFonts w:ascii="Arial Narrow" w:hAnsi="Arial Narrow"/>
          <w:i/>
          <w:color w:val="000000"/>
        </w:rPr>
        <w:t>-</w:t>
      </w:r>
      <w:r w:rsidRPr="00503E30">
        <w:rPr>
          <w:rFonts w:ascii="Arial Narrow" w:hAnsi="Arial Narrow"/>
          <w:color w:val="000000"/>
        </w:rPr>
        <w:t xml:space="preserve"> </w:t>
      </w:r>
      <w:r w:rsidR="00503E30" w:rsidRPr="00503E30">
        <w:rPr>
          <w:rFonts w:ascii="Arial Narrow" w:hAnsi="Arial Narrow"/>
          <w:i/>
          <w:iCs/>
          <w:color w:val="000000"/>
        </w:rPr>
        <w:t>o</w:t>
      </w:r>
      <w:r w:rsidR="00AE7E78">
        <w:rPr>
          <w:rFonts w:ascii="Arial Narrow" w:hAnsi="Arial Narrow"/>
          <w:i/>
          <w:iCs/>
          <w:color w:val="000000"/>
        </w:rPr>
        <w:t>pravičen</w:t>
      </w:r>
      <w:r w:rsidR="00056492">
        <w:rPr>
          <w:rFonts w:ascii="Arial Narrow" w:hAnsi="Arial Narrow"/>
          <w:i/>
          <w:iCs/>
          <w:color w:val="000000"/>
        </w:rPr>
        <w:t>a</w:t>
      </w:r>
      <w:r w:rsidR="00503E30">
        <w:rPr>
          <w:rFonts w:ascii="Arial Narrow" w:hAnsi="Arial Narrow"/>
          <w:color w:val="000000"/>
        </w:rPr>
        <w:t>:</w:t>
      </w:r>
      <w:r w:rsidRPr="00503E30">
        <w:rPr>
          <w:rFonts w:ascii="Arial Narrow" w:hAnsi="Arial Narrow"/>
          <w:color w:val="000000"/>
        </w:rPr>
        <w:t xml:space="preserve"> </w:t>
      </w:r>
      <w:r w:rsidR="00503E30">
        <w:rPr>
          <w:rFonts w:ascii="Arial Narrow" w:hAnsi="Arial Narrow"/>
          <w:color w:val="000000"/>
        </w:rPr>
        <w:t xml:space="preserve"> </w:t>
      </w:r>
      <w:r w:rsidR="00AE7E78">
        <w:rPr>
          <w:rFonts w:ascii="Arial Narrow" w:hAnsi="Arial Narrow"/>
          <w:color w:val="000000"/>
        </w:rPr>
        <w:t xml:space="preserve">       </w:t>
      </w:r>
      <w:r w:rsidRPr="00503E30">
        <w:rPr>
          <w:rFonts w:ascii="Arial Narrow" w:hAnsi="Arial Narrow"/>
          <w:color w:val="000000"/>
        </w:rPr>
        <w:t>Drago ŠKERGET</w:t>
      </w:r>
      <w:r w:rsidR="00056492">
        <w:rPr>
          <w:rFonts w:ascii="Arial Narrow" w:hAnsi="Arial Narrow"/>
          <w:color w:val="000000"/>
        </w:rPr>
        <w:t xml:space="preserve">, </w:t>
      </w:r>
      <w:r w:rsidR="00056492" w:rsidRPr="00056492">
        <w:rPr>
          <w:rFonts w:ascii="Arial Narrow" w:hAnsi="Arial Narrow"/>
          <w:color w:val="000000"/>
        </w:rPr>
        <w:t xml:space="preserve"> </w:t>
      </w:r>
      <w:r w:rsidR="00056492" w:rsidRPr="006A7601">
        <w:rPr>
          <w:rFonts w:ascii="Arial Narrow" w:hAnsi="Arial Narrow"/>
          <w:color w:val="000000"/>
        </w:rPr>
        <w:t>Peter SOLAR</w:t>
      </w:r>
      <w:r w:rsidR="00056492">
        <w:rPr>
          <w:rFonts w:ascii="Arial Narrow" w:hAnsi="Arial Narrow"/>
          <w:color w:val="000000"/>
        </w:rPr>
        <w:t xml:space="preserve"> (</w:t>
      </w:r>
      <w:r w:rsidR="00056492" w:rsidRPr="00503E30">
        <w:rPr>
          <w:rFonts w:ascii="Arial Narrow" w:hAnsi="Arial Narrow"/>
          <w:color w:val="000000"/>
        </w:rPr>
        <w:t>član</w:t>
      </w:r>
      <w:r w:rsidR="00056492">
        <w:rPr>
          <w:rFonts w:ascii="Arial Narrow" w:hAnsi="Arial Narrow"/>
          <w:color w:val="000000"/>
        </w:rPr>
        <w:t>a)</w:t>
      </w:r>
      <w:r w:rsidRPr="00503E30">
        <w:rPr>
          <w:rFonts w:ascii="Arial Narrow" w:hAnsi="Arial Narrow"/>
          <w:color w:val="000000"/>
        </w:rPr>
        <w:t xml:space="preserve">. </w:t>
      </w:r>
    </w:p>
    <w:p w14:paraId="6A84C792" w14:textId="77777777" w:rsidR="000172BB" w:rsidRPr="00503E30" w:rsidRDefault="00972022" w:rsidP="005E63FF">
      <w:pPr>
        <w:spacing w:before="0" w:after="40"/>
        <w:rPr>
          <w:rFonts w:ascii="Arial Narrow" w:hAnsi="Arial Narrow"/>
          <w:color w:val="000000"/>
        </w:rPr>
      </w:pPr>
      <w:r w:rsidRPr="00503E30">
        <w:rPr>
          <w:rFonts w:ascii="Arial Narrow" w:hAnsi="Arial Narrow"/>
        </w:rPr>
        <w:t xml:space="preserve"> </w:t>
      </w:r>
    </w:p>
    <w:p w14:paraId="02E91D69" w14:textId="77777777" w:rsidR="000479F5" w:rsidRPr="00503E30" w:rsidRDefault="000479F5" w:rsidP="005C3D24">
      <w:pPr>
        <w:spacing w:before="0" w:after="40"/>
        <w:ind w:left="1560" w:hanging="1560"/>
        <w:rPr>
          <w:rFonts w:ascii="Arial Narrow" w:hAnsi="Arial Narrow"/>
          <w:color w:val="000000"/>
        </w:rPr>
      </w:pPr>
    </w:p>
    <w:p w14:paraId="4419F1CD" w14:textId="46325D38" w:rsidR="000479F5" w:rsidRPr="00503E30" w:rsidRDefault="000479F5" w:rsidP="005C3D24">
      <w:pPr>
        <w:spacing w:before="0" w:after="40"/>
        <w:ind w:left="1560" w:hanging="1560"/>
        <w:rPr>
          <w:rFonts w:ascii="Arial Narrow" w:hAnsi="Arial Narrow"/>
          <w:color w:val="000000"/>
        </w:rPr>
      </w:pPr>
      <w:r w:rsidRPr="00503E30">
        <w:rPr>
          <w:rFonts w:ascii="Arial Narrow" w:hAnsi="Arial Narrow"/>
          <w:i/>
          <w:color w:val="000000"/>
        </w:rPr>
        <w:t>SKLEPČNOST:</w:t>
      </w:r>
      <w:r w:rsidRPr="00503E30">
        <w:rPr>
          <w:rFonts w:ascii="Arial Narrow" w:hAnsi="Arial Narrow"/>
          <w:color w:val="000000"/>
        </w:rPr>
        <w:tab/>
        <w:t xml:space="preserve">Od </w:t>
      </w:r>
      <w:r w:rsidR="00E63D89" w:rsidRPr="00503E30">
        <w:rPr>
          <w:rFonts w:ascii="Arial Narrow" w:hAnsi="Arial Narrow"/>
          <w:color w:val="000000"/>
        </w:rPr>
        <w:t>petih</w:t>
      </w:r>
      <w:r w:rsidRPr="00503E30">
        <w:rPr>
          <w:rFonts w:ascii="Arial Narrow" w:hAnsi="Arial Narrow"/>
          <w:color w:val="000000"/>
        </w:rPr>
        <w:t xml:space="preserve"> so </w:t>
      </w:r>
      <w:r w:rsidRPr="00503E30">
        <w:rPr>
          <w:rFonts w:ascii="Arial Narrow" w:hAnsi="Arial Narrow"/>
          <w:color w:val="000000"/>
          <w:u w:val="single"/>
        </w:rPr>
        <w:t xml:space="preserve">prisotni </w:t>
      </w:r>
      <w:r w:rsidR="008D2EAB">
        <w:rPr>
          <w:rFonts w:ascii="Arial Narrow" w:hAnsi="Arial Narrow"/>
          <w:color w:val="000000"/>
          <w:u w:val="single"/>
        </w:rPr>
        <w:t>trije</w:t>
      </w:r>
      <w:r w:rsidRPr="00503E30">
        <w:rPr>
          <w:rFonts w:ascii="Arial Narrow" w:hAnsi="Arial Narrow"/>
          <w:color w:val="000000"/>
          <w:u w:val="single"/>
        </w:rPr>
        <w:t xml:space="preserve"> člani komisije</w:t>
      </w:r>
      <w:r w:rsidRPr="00503E30">
        <w:rPr>
          <w:rFonts w:ascii="Arial Narrow" w:hAnsi="Arial Narrow"/>
          <w:color w:val="000000"/>
        </w:rPr>
        <w:t xml:space="preserve">. Sestanek </w:t>
      </w:r>
      <w:r w:rsidRPr="00503E30">
        <w:rPr>
          <w:rFonts w:ascii="Arial Narrow" w:hAnsi="Arial Narrow"/>
          <w:b/>
          <w:color w:val="000000"/>
        </w:rPr>
        <w:t>je</w:t>
      </w:r>
      <w:r w:rsidRPr="00503E30">
        <w:rPr>
          <w:rFonts w:ascii="Arial Narrow" w:hAnsi="Arial Narrow"/>
          <w:color w:val="000000"/>
        </w:rPr>
        <w:t xml:space="preserve"> sklepčen. </w:t>
      </w:r>
    </w:p>
    <w:p w14:paraId="325E2935" w14:textId="77777777" w:rsidR="00661A8A" w:rsidRPr="004C477C" w:rsidRDefault="00661A8A" w:rsidP="005C3D24">
      <w:pPr>
        <w:pStyle w:val="Naslov1"/>
        <w:spacing w:before="0" w:after="40"/>
        <w:rPr>
          <w:rFonts w:ascii="Arial Narrow" w:hAnsi="Arial Narrow"/>
          <w:i/>
          <w:sz w:val="24"/>
          <w:szCs w:val="24"/>
        </w:rPr>
      </w:pPr>
    </w:p>
    <w:p w14:paraId="37FF9D2F" w14:textId="07026EA1" w:rsidR="008D2EAB" w:rsidRDefault="008D2EAB" w:rsidP="008D2EAB">
      <w:pPr>
        <w:pStyle w:val="Naslov1"/>
        <w:spacing w:before="0" w:after="40"/>
        <w:rPr>
          <w:rFonts w:ascii="Arial Narrow" w:hAnsi="Arial Narrow"/>
          <w:b w:val="0"/>
          <w:bCs w:val="0"/>
          <w:iCs/>
          <w:sz w:val="24"/>
          <w:szCs w:val="24"/>
        </w:rPr>
      </w:pPr>
      <w:r w:rsidRPr="008D2EAB">
        <w:rPr>
          <w:rFonts w:ascii="Arial Narrow" w:hAnsi="Arial Narrow"/>
          <w:b w:val="0"/>
          <w:bCs w:val="0"/>
          <w:iCs/>
          <w:sz w:val="24"/>
          <w:szCs w:val="24"/>
        </w:rPr>
        <w:t>Predlagan je bil dopolnjeni d</w:t>
      </w:r>
      <w:r w:rsidR="000479F5" w:rsidRPr="008D2EAB">
        <w:rPr>
          <w:rFonts w:ascii="Arial Narrow" w:hAnsi="Arial Narrow"/>
          <w:b w:val="0"/>
          <w:bCs w:val="0"/>
          <w:iCs/>
          <w:sz w:val="24"/>
          <w:szCs w:val="24"/>
        </w:rPr>
        <w:t>nevni red</w:t>
      </w:r>
      <w:r>
        <w:rPr>
          <w:rFonts w:ascii="Arial Narrow" w:hAnsi="Arial Narrow"/>
          <w:b w:val="0"/>
          <w:bCs w:val="0"/>
          <w:iCs/>
          <w:sz w:val="24"/>
          <w:szCs w:val="24"/>
        </w:rPr>
        <w:t xml:space="preserve"> (5. točka )</w:t>
      </w:r>
      <w:r w:rsidR="000479F5" w:rsidRPr="008D2EAB">
        <w:rPr>
          <w:rFonts w:ascii="Arial Narrow" w:hAnsi="Arial Narrow"/>
          <w:b w:val="0"/>
          <w:bCs w:val="0"/>
          <w:iCs/>
          <w:sz w:val="24"/>
          <w:szCs w:val="24"/>
        </w:rPr>
        <w:t>:</w:t>
      </w:r>
    </w:p>
    <w:p w14:paraId="27B9FC7E" w14:textId="77777777" w:rsidR="008D2EAB" w:rsidRPr="008D2EAB" w:rsidRDefault="008D2EAB" w:rsidP="008D2EAB"/>
    <w:p w14:paraId="6FEBF870" w14:textId="77777777" w:rsidR="008D2EAB" w:rsidRPr="00D77664" w:rsidRDefault="008D2EAB" w:rsidP="008D2EAB">
      <w:pPr>
        <w:spacing w:before="0" w:after="40"/>
        <w:rPr>
          <w:rFonts w:ascii="Arial Narrow" w:hAnsi="Arial Narrow"/>
        </w:rPr>
      </w:pPr>
      <w:r w:rsidRPr="00D77664">
        <w:rPr>
          <w:rFonts w:ascii="Arial Narrow" w:hAnsi="Arial Narrow"/>
        </w:rPr>
        <w:t>1. Pregled zapisnika in realizacije sklepov prejšnje seje (priloga)</w:t>
      </w:r>
    </w:p>
    <w:p w14:paraId="4AA6C7A3" w14:textId="77777777" w:rsidR="008D2EAB" w:rsidRPr="00D77664" w:rsidRDefault="008D2EAB" w:rsidP="008D2EAB">
      <w:pPr>
        <w:spacing w:before="0" w:after="40"/>
        <w:rPr>
          <w:rFonts w:ascii="Arial Narrow" w:hAnsi="Arial Narrow"/>
        </w:rPr>
      </w:pPr>
      <w:r w:rsidRPr="00D77664">
        <w:rPr>
          <w:rFonts w:ascii="Arial Narrow" w:hAnsi="Arial Narrow"/>
        </w:rPr>
        <w:t>2. Poročilo o delu komisije</w:t>
      </w:r>
      <w:r>
        <w:rPr>
          <w:rFonts w:ascii="Arial Narrow" w:hAnsi="Arial Narrow"/>
        </w:rPr>
        <w:t>.</w:t>
      </w:r>
    </w:p>
    <w:p w14:paraId="7B45A83B" w14:textId="77777777" w:rsidR="008D2EAB" w:rsidRPr="00D77664" w:rsidRDefault="008D2EAB" w:rsidP="008D2EAB">
      <w:pPr>
        <w:spacing w:before="0" w:after="40"/>
        <w:rPr>
          <w:rFonts w:ascii="Arial Narrow" w:hAnsi="Arial Narrow"/>
        </w:rPr>
      </w:pPr>
      <w:r w:rsidRPr="00D77664">
        <w:rPr>
          <w:rFonts w:ascii="Arial Narrow" w:hAnsi="Arial Narrow"/>
        </w:rPr>
        <w:t>3. Program dela 2025</w:t>
      </w:r>
      <w:r>
        <w:rPr>
          <w:rFonts w:ascii="Arial Narrow" w:hAnsi="Arial Narrow"/>
        </w:rPr>
        <w:t>.</w:t>
      </w:r>
    </w:p>
    <w:p w14:paraId="3A53CE7A" w14:textId="77777777" w:rsidR="008D2EAB" w:rsidRPr="00D77664" w:rsidRDefault="008D2EAB" w:rsidP="008D2EAB">
      <w:pPr>
        <w:spacing w:before="0" w:after="40"/>
        <w:rPr>
          <w:rFonts w:ascii="Arial Narrow" w:hAnsi="Arial Narrow"/>
        </w:rPr>
      </w:pPr>
      <w:r w:rsidRPr="00D77664">
        <w:rPr>
          <w:rFonts w:ascii="Arial Narrow" w:hAnsi="Arial Narrow"/>
        </w:rPr>
        <w:t>4. Tekoče pravne zadeve:</w:t>
      </w:r>
    </w:p>
    <w:p w14:paraId="3C24FFA7" w14:textId="77777777" w:rsidR="008D2EAB" w:rsidRPr="00D77664" w:rsidRDefault="008D2EAB" w:rsidP="008D2EAB">
      <w:pPr>
        <w:spacing w:before="0" w:after="40"/>
        <w:ind w:firstLine="708"/>
        <w:rPr>
          <w:rFonts w:ascii="Arial Narrow" w:hAnsi="Arial Narrow"/>
        </w:rPr>
      </w:pPr>
      <w:r w:rsidRPr="00D77664">
        <w:rPr>
          <w:rFonts w:ascii="Arial Narrow" w:hAnsi="Arial Narrow"/>
        </w:rPr>
        <w:t>a</w:t>
      </w:r>
      <w:r>
        <w:rPr>
          <w:rFonts w:ascii="Arial Narrow" w:hAnsi="Arial Narrow"/>
        </w:rPr>
        <w:t xml:space="preserve">. </w:t>
      </w:r>
      <w:r w:rsidRPr="00D77664">
        <w:rPr>
          <w:rFonts w:ascii="Arial Narrow" w:hAnsi="Arial Narrow"/>
        </w:rPr>
        <w:t>Predlog pravilnika o usposabljanju (priloga, poroča: Peter Solar)</w:t>
      </w:r>
    </w:p>
    <w:p w14:paraId="727081A2" w14:textId="77777777" w:rsidR="008D2EAB" w:rsidRPr="00D77664" w:rsidRDefault="008D2EAB" w:rsidP="008D2EAB">
      <w:pPr>
        <w:spacing w:before="0" w:after="40"/>
        <w:ind w:firstLine="708"/>
        <w:rPr>
          <w:rFonts w:ascii="Arial Narrow" w:hAnsi="Arial Narrow"/>
        </w:rPr>
      </w:pPr>
      <w:r w:rsidRPr="00D77664">
        <w:rPr>
          <w:rFonts w:ascii="Arial Narrow" w:hAnsi="Arial Narrow"/>
        </w:rPr>
        <w:t>b. Pravno vprašanje RD Bled (priloga)</w:t>
      </w:r>
    </w:p>
    <w:p w14:paraId="612A0721" w14:textId="77777777" w:rsidR="008D2EAB" w:rsidRPr="00D77664" w:rsidRDefault="008D2EAB" w:rsidP="008D2EAB">
      <w:pPr>
        <w:spacing w:before="0" w:after="40"/>
        <w:ind w:firstLine="708"/>
        <w:rPr>
          <w:rFonts w:ascii="Arial Narrow" w:hAnsi="Arial Narrow"/>
        </w:rPr>
      </w:pPr>
      <w:r w:rsidRPr="00D77664">
        <w:rPr>
          <w:rFonts w:ascii="Arial Narrow" w:hAnsi="Arial Narrow"/>
        </w:rPr>
        <w:t>c. Pravna vprašanja RD Ilirska Bistrica (priloga)</w:t>
      </w:r>
    </w:p>
    <w:p w14:paraId="246070C1" w14:textId="77777777" w:rsidR="008D2EAB" w:rsidRPr="008D2EAB" w:rsidRDefault="008D2EAB" w:rsidP="008D2EAB">
      <w:pPr>
        <w:spacing w:before="0" w:after="40"/>
        <w:ind w:firstLine="708"/>
        <w:rPr>
          <w:rFonts w:ascii="Arial Narrow" w:hAnsi="Arial Narrow"/>
        </w:rPr>
      </w:pPr>
      <w:r w:rsidRPr="008D2EAB">
        <w:rPr>
          <w:rFonts w:ascii="Arial Narrow" w:hAnsi="Arial Narrow"/>
        </w:rPr>
        <w:t>d. Pobuda podkomisije za lov rib z muho - dopolnitve Pravilnika o ribolovnem režimu (priloga);</w:t>
      </w:r>
    </w:p>
    <w:p w14:paraId="22D267F1" w14:textId="77777777" w:rsidR="008D2EAB" w:rsidRPr="008D2EAB" w:rsidRDefault="008D2EAB" w:rsidP="008D2EAB">
      <w:pPr>
        <w:spacing w:before="0" w:after="40"/>
        <w:rPr>
          <w:rFonts w:ascii="Arial Narrow" w:hAnsi="Arial Narrow"/>
        </w:rPr>
      </w:pPr>
      <w:r w:rsidRPr="008D2EAB">
        <w:rPr>
          <w:rFonts w:ascii="Arial Narrow" w:hAnsi="Arial Narrow"/>
        </w:rPr>
        <w:t xml:space="preserve">5. Predlog zamenjave člana komisije. </w:t>
      </w:r>
    </w:p>
    <w:p w14:paraId="7CEA5B7E" w14:textId="77777777" w:rsidR="008D2EAB" w:rsidRPr="00D77664" w:rsidRDefault="008D2EAB" w:rsidP="008D2EAB">
      <w:pPr>
        <w:spacing w:before="0" w:after="40"/>
        <w:rPr>
          <w:rFonts w:ascii="Arial Narrow" w:hAnsi="Arial Narrow"/>
        </w:rPr>
      </w:pPr>
      <w:r>
        <w:rPr>
          <w:rFonts w:ascii="Arial Narrow" w:hAnsi="Arial Narrow"/>
        </w:rPr>
        <w:t>6</w:t>
      </w:r>
      <w:r w:rsidRPr="00D77664">
        <w:rPr>
          <w:rFonts w:ascii="Arial Narrow" w:hAnsi="Arial Narrow"/>
        </w:rPr>
        <w:t>. Razno</w:t>
      </w:r>
      <w:r>
        <w:rPr>
          <w:rFonts w:ascii="Arial Narrow" w:hAnsi="Arial Narrow"/>
        </w:rPr>
        <w:t>.</w:t>
      </w:r>
    </w:p>
    <w:p w14:paraId="027831F5" w14:textId="77777777" w:rsidR="00056492" w:rsidRDefault="00056492" w:rsidP="005C3D24">
      <w:pPr>
        <w:spacing w:before="0" w:after="40"/>
        <w:rPr>
          <w:rFonts w:ascii="Arial Narrow" w:hAnsi="Arial Narrow"/>
        </w:rPr>
      </w:pPr>
    </w:p>
    <w:p w14:paraId="6BE5F4AE" w14:textId="5EB35DA3" w:rsidR="00DE4B44" w:rsidRPr="004C477C" w:rsidRDefault="00503E30" w:rsidP="005C3D24">
      <w:pPr>
        <w:spacing w:before="0" w:after="40"/>
        <w:rPr>
          <w:rFonts w:ascii="Arial Narrow" w:hAnsi="Arial Narrow"/>
        </w:rPr>
      </w:pPr>
      <w:r w:rsidRPr="004C477C">
        <w:rPr>
          <w:rFonts w:ascii="Arial Narrow" w:hAnsi="Arial Narrow"/>
        </w:rPr>
        <w:t xml:space="preserve">Predlagani </w:t>
      </w:r>
      <w:r w:rsidR="005E63FF" w:rsidRPr="004C477C">
        <w:rPr>
          <w:rFonts w:ascii="Arial Narrow" w:hAnsi="Arial Narrow"/>
        </w:rPr>
        <w:t>d</w:t>
      </w:r>
      <w:r w:rsidR="00405ACA" w:rsidRPr="004C477C">
        <w:rPr>
          <w:rFonts w:ascii="Arial Narrow" w:hAnsi="Arial Narrow"/>
        </w:rPr>
        <w:t>n</w:t>
      </w:r>
      <w:r w:rsidR="00DE4B44" w:rsidRPr="004C477C">
        <w:rPr>
          <w:rFonts w:ascii="Arial Narrow" w:hAnsi="Arial Narrow"/>
        </w:rPr>
        <w:t xml:space="preserve">evni red </w:t>
      </w:r>
      <w:r w:rsidR="008D2EAB">
        <w:rPr>
          <w:rFonts w:ascii="Arial Narrow" w:hAnsi="Arial Narrow"/>
        </w:rPr>
        <w:t xml:space="preserve">je bil </w:t>
      </w:r>
      <w:r w:rsidR="005E63FF" w:rsidRPr="004C477C">
        <w:rPr>
          <w:rFonts w:ascii="Arial Narrow" w:hAnsi="Arial Narrow"/>
        </w:rPr>
        <w:t xml:space="preserve"> </w:t>
      </w:r>
      <w:r w:rsidR="00DE4B44" w:rsidRPr="004C477C">
        <w:rPr>
          <w:rFonts w:ascii="Arial Narrow" w:hAnsi="Arial Narrow"/>
        </w:rPr>
        <w:t>spreje</w:t>
      </w:r>
      <w:r w:rsidR="008D2EAB">
        <w:rPr>
          <w:rFonts w:ascii="Arial Narrow" w:hAnsi="Arial Narrow"/>
        </w:rPr>
        <w:t>t</w:t>
      </w:r>
      <w:r w:rsidR="00DE4B44" w:rsidRPr="004C477C">
        <w:rPr>
          <w:rFonts w:ascii="Arial Narrow" w:hAnsi="Arial Narrow"/>
        </w:rPr>
        <w:t xml:space="preserve"> soglasno</w:t>
      </w:r>
      <w:r w:rsidR="005E63FF" w:rsidRPr="004C477C">
        <w:rPr>
          <w:rFonts w:ascii="Arial Narrow" w:hAnsi="Arial Narrow"/>
        </w:rPr>
        <w:t>.</w:t>
      </w:r>
    </w:p>
    <w:p w14:paraId="6FE89864" w14:textId="77777777" w:rsidR="00FE3A69" w:rsidRPr="004C477C" w:rsidRDefault="00FE3A69" w:rsidP="005C3D24">
      <w:pPr>
        <w:spacing w:before="0" w:after="40"/>
        <w:rPr>
          <w:rFonts w:ascii="Arial Narrow" w:hAnsi="Arial Narrow"/>
        </w:rPr>
      </w:pPr>
    </w:p>
    <w:p w14:paraId="492B24CC" w14:textId="77777777" w:rsidR="00911F58" w:rsidRPr="004C477C" w:rsidRDefault="00911F58" w:rsidP="005C3D24">
      <w:pPr>
        <w:spacing w:before="0" w:after="40"/>
        <w:rPr>
          <w:rFonts w:ascii="Arial Narrow" w:hAnsi="Arial Narrow"/>
        </w:rPr>
      </w:pPr>
    </w:p>
    <w:p w14:paraId="172F7250" w14:textId="77777777" w:rsidR="000479F5" w:rsidRPr="004C477C" w:rsidRDefault="000479F5" w:rsidP="005C3D24">
      <w:pPr>
        <w:pStyle w:val="Naslov3"/>
        <w:spacing w:before="0" w:after="40"/>
        <w:jc w:val="center"/>
        <w:rPr>
          <w:rFonts w:ascii="Arial Narrow" w:hAnsi="Arial Narrow"/>
          <w:color w:val="000000"/>
          <w:sz w:val="24"/>
          <w:szCs w:val="24"/>
        </w:rPr>
      </w:pPr>
      <w:r w:rsidRPr="004C477C">
        <w:rPr>
          <w:rFonts w:ascii="Arial Narrow" w:hAnsi="Arial Narrow"/>
          <w:color w:val="000000"/>
          <w:sz w:val="24"/>
          <w:szCs w:val="24"/>
        </w:rPr>
        <w:t>AD 1</w:t>
      </w:r>
    </w:p>
    <w:p w14:paraId="1241367D" w14:textId="77777777" w:rsidR="004C477C" w:rsidRDefault="004C477C" w:rsidP="00503E30">
      <w:pPr>
        <w:rPr>
          <w:rFonts w:ascii="Arial Narrow" w:hAnsi="Arial Narrow"/>
          <w:u w:val="single"/>
        </w:rPr>
      </w:pPr>
    </w:p>
    <w:p w14:paraId="2B439711" w14:textId="77777777" w:rsidR="00251552" w:rsidRPr="00A1396D" w:rsidRDefault="00251552" w:rsidP="00251552">
      <w:pPr>
        <w:spacing w:before="0" w:after="40"/>
        <w:rPr>
          <w:rFonts w:ascii="Arial Narrow" w:hAnsi="Arial Narrow"/>
          <w:sz w:val="22"/>
          <w:szCs w:val="22"/>
          <w:u w:val="single"/>
        </w:rPr>
      </w:pPr>
      <w:r w:rsidRPr="00A1396D">
        <w:rPr>
          <w:rFonts w:ascii="Arial Narrow" w:hAnsi="Arial Narrow"/>
          <w:u w:val="single"/>
        </w:rPr>
        <w:t>1. Pregled zapisnika pretekle seje komisije.</w:t>
      </w:r>
    </w:p>
    <w:p w14:paraId="45EDF46A" w14:textId="77777777" w:rsidR="001468EE" w:rsidRDefault="00D07231" w:rsidP="004C477C">
      <w:pPr>
        <w:rPr>
          <w:rFonts w:ascii="Arial Narrow" w:hAnsi="Arial Narrow"/>
        </w:rPr>
      </w:pPr>
      <w:r>
        <w:rPr>
          <w:rFonts w:ascii="Arial Narrow" w:hAnsi="Arial Narrow"/>
        </w:rPr>
        <w:t>P</w:t>
      </w:r>
      <w:r w:rsidR="0020095A" w:rsidRPr="004C477C">
        <w:rPr>
          <w:rFonts w:ascii="Arial Narrow" w:hAnsi="Arial Narrow"/>
        </w:rPr>
        <w:t>redsednik</w:t>
      </w:r>
      <w:r w:rsidR="00911F58" w:rsidRPr="004C477C">
        <w:rPr>
          <w:rFonts w:ascii="Arial Narrow" w:hAnsi="Arial Narrow"/>
        </w:rPr>
        <w:t xml:space="preserve"> </w:t>
      </w:r>
      <w:r w:rsidR="00F91F5D" w:rsidRPr="004C477C">
        <w:rPr>
          <w:rFonts w:ascii="Arial Narrow" w:hAnsi="Arial Narrow"/>
        </w:rPr>
        <w:t>komisije</w:t>
      </w:r>
      <w:r w:rsidR="005B5756" w:rsidRPr="004C477C">
        <w:rPr>
          <w:rFonts w:ascii="Arial Narrow" w:hAnsi="Arial Narrow"/>
        </w:rPr>
        <w:t xml:space="preserve"> dr. Miroslav Žaberl </w:t>
      </w:r>
      <w:r>
        <w:rPr>
          <w:rFonts w:ascii="Arial Narrow" w:hAnsi="Arial Narrow"/>
        </w:rPr>
        <w:t>je podal ustni povzetek vsebine razprav in pregled</w:t>
      </w:r>
      <w:r w:rsidR="00E32253">
        <w:rPr>
          <w:rFonts w:ascii="Arial Narrow" w:hAnsi="Arial Narrow"/>
        </w:rPr>
        <w:t xml:space="preserve"> realizacije</w:t>
      </w:r>
      <w:r>
        <w:rPr>
          <w:rFonts w:ascii="Arial Narrow" w:hAnsi="Arial Narrow"/>
        </w:rPr>
        <w:t xml:space="preserve"> sprejetih sklepov pretekle seje.</w:t>
      </w:r>
      <w:r w:rsidR="001468EE">
        <w:rPr>
          <w:rFonts w:ascii="Arial Narrow" w:hAnsi="Arial Narrow"/>
        </w:rPr>
        <w:t xml:space="preserve"> </w:t>
      </w:r>
      <w:r w:rsidR="00B30693">
        <w:rPr>
          <w:rFonts w:ascii="Arial Narrow" w:hAnsi="Arial Narrow"/>
        </w:rPr>
        <w:t xml:space="preserve">Predsednik predstavi </w:t>
      </w:r>
      <w:r w:rsidR="004863AA">
        <w:rPr>
          <w:rFonts w:ascii="Arial Narrow" w:hAnsi="Arial Narrow"/>
        </w:rPr>
        <w:t xml:space="preserve">aktivnosti RZS za opravičilo plačila koncesijskih dajatev v poplavah prizadetim RD. </w:t>
      </w:r>
    </w:p>
    <w:p w14:paraId="5BEEEB09" w14:textId="77777777" w:rsidR="001468EE" w:rsidRDefault="001468EE" w:rsidP="004C477C">
      <w:pPr>
        <w:rPr>
          <w:rFonts w:ascii="Arial Narrow" w:hAnsi="Arial Narrow"/>
        </w:rPr>
      </w:pPr>
    </w:p>
    <w:p w14:paraId="5063DF4A" w14:textId="1828064D" w:rsidR="00B30693" w:rsidRDefault="004863AA" w:rsidP="004C477C">
      <w:pPr>
        <w:rPr>
          <w:rFonts w:ascii="Arial Narrow" w:hAnsi="Arial Narrow"/>
        </w:rPr>
      </w:pPr>
      <w:r>
        <w:rPr>
          <w:rFonts w:ascii="Arial Narrow" w:hAnsi="Arial Narrow"/>
        </w:rPr>
        <w:t>Razočaran je nad slabo odzivnostjo RD</w:t>
      </w:r>
      <w:r w:rsidR="001468EE">
        <w:rPr>
          <w:rFonts w:ascii="Arial Narrow" w:hAnsi="Arial Narrow"/>
        </w:rPr>
        <w:t xml:space="preserve"> do pozivov kmetijskega ministrstva za podajo relevantnih podatkov o poplavni škodi in naknadnih uradnih pozivov po dopolnitvi teh podatkov. M</w:t>
      </w:r>
      <w:r>
        <w:rPr>
          <w:rFonts w:ascii="Arial Narrow" w:hAnsi="Arial Narrow"/>
        </w:rPr>
        <w:t>eni da je problem v delu tajnikov, ne predsednikov družin.</w:t>
      </w:r>
      <w:r w:rsidR="00690C16">
        <w:rPr>
          <w:rFonts w:ascii="Arial Narrow" w:hAnsi="Arial Narrow"/>
        </w:rPr>
        <w:t xml:space="preserve"> </w:t>
      </w:r>
      <w:r>
        <w:rPr>
          <w:rFonts w:ascii="Arial Narrow" w:hAnsi="Arial Narrow"/>
        </w:rPr>
        <w:t>V razpravi so prisotni člani komisije ugotovili</w:t>
      </w:r>
      <w:r w:rsidR="001468EE">
        <w:rPr>
          <w:rFonts w:ascii="Arial Narrow" w:hAnsi="Arial Narrow"/>
        </w:rPr>
        <w:t xml:space="preserve"> splošno</w:t>
      </w:r>
      <w:r>
        <w:rPr>
          <w:rFonts w:ascii="Arial Narrow" w:hAnsi="Arial Narrow"/>
        </w:rPr>
        <w:t xml:space="preserve"> </w:t>
      </w:r>
      <w:r w:rsidR="001468EE">
        <w:rPr>
          <w:rFonts w:ascii="Arial Narrow" w:hAnsi="Arial Narrow"/>
        </w:rPr>
        <w:t xml:space="preserve">malo </w:t>
      </w:r>
      <w:r>
        <w:rPr>
          <w:rFonts w:ascii="Arial Narrow" w:hAnsi="Arial Narrow"/>
        </w:rPr>
        <w:t xml:space="preserve">odzivnost </w:t>
      </w:r>
      <w:r w:rsidR="00B30693">
        <w:rPr>
          <w:rFonts w:ascii="Arial Narrow" w:hAnsi="Arial Narrow"/>
        </w:rPr>
        <w:t xml:space="preserve"> RD </w:t>
      </w:r>
      <w:r>
        <w:rPr>
          <w:rFonts w:ascii="Arial Narrow" w:hAnsi="Arial Narrow"/>
        </w:rPr>
        <w:t>na aktivnosti h katerim jih poziva RZS. Predsednik bo to težavo naslovil na letošnji skupščini RZS</w:t>
      </w:r>
      <w:r w:rsidR="00690C16">
        <w:rPr>
          <w:rFonts w:ascii="Arial Narrow" w:hAnsi="Arial Narrow"/>
        </w:rPr>
        <w:t xml:space="preserve">, potrebno pa je poizvedeti, katere RD niso podale pisnih zahtev. Glede </w:t>
      </w:r>
      <w:r w:rsidR="001468EE">
        <w:rPr>
          <w:rFonts w:ascii="Arial Narrow" w:hAnsi="Arial Narrow"/>
        </w:rPr>
        <w:t xml:space="preserve">pravnega </w:t>
      </w:r>
      <w:r w:rsidR="00690C16">
        <w:rPr>
          <w:rFonts w:ascii="Arial Narrow" w:hAnsi="Arial Narrow"/>
        </w:rPr>
        <w:t xml:space="preserve">vprašanja </w:t>
      </w:r>
      <w:r w:rsidR="001468EE">
        <w:rPr>
          <w:rFonts w:ascii="Arial Narrow" w:hAnsi="Arial Narrow"/>
        </w:rPr>
        <w:t xml:space="preserve"> </w:t>
      </w:r>
      <w:r w:rsidR="00690C16">
        <w:rPr>
          <w:rFonts w:ascii="Arial Narrow" w:hAnsi="Arial Narrow"/>
        </w:rPr>
        <w:t>priznavanja javnih nalog za RD ni bilo novosti</w:t>
      </w:r>
      <w:r w:rsidR="001468EE">
        <w:rPr>
          <w:rFonts w:ascii="Arial Narrow" w:hAnsi="Arial Narrow"/>
        </w:rPr>
        <w:t xml:space="preserve">. </w:t>
      </w:r>
      <w:r w:rsidR="00690C16">
        <w:rPr>
          <w:rFonts w:ascii="Arial Narrow" w:hAnsi="Arial Narrow"/>
        </w:rPr>
        <w:t xml:space="preserve">DRSV je po apelu RZS in MNVP potrdila sprejemljivost cenika storitev </w:t>
      </w:r>
      <w:proofErr w:type="spellStart"/>
      <w:r w:rsidR="00690C16">
        <w:rPr>
          <w:rFonts w:ascii="Arial Narrow" w:hAnsi="Arial Narrow"/>
        </w:rPr>
        <w:t>elektroizlovo</w:t>
      </w:r>
      <w:r w:rsidR="001468EE">
        <w:rPr>
          <w:rFonts w:ascii="Arial Narrow" w:hAnsi="Arial Narrow"/>
        </w:rPr>
        <w:t>v</w:t>
      </w:r>
      <w:proofErr w:type="spellEnd"/>
      <w:r w:rsidR="001468EE">
        <w:rPr>
          <w:rFonts w:ascii="Arial Narrow" w:hAnsi="Arial Narrow"/>
        </w:rPr>
        <w:t xml:space="preserve"> v času interventnih posegov v vodotoke</w:t>
      </w:r>
      <w:r w:rsidR="00690C16">
        <w:rPr>
          <w:rFonts w:ascii="Arial Narrow" w:hAnsi="Arial Narrow"/>
        </w:rPr>
        <w:t>.</w:t>
      </w:r>
      <w:r w:rsidR="001468EE">
        <w:rPr>
          <w:rFonts w:ascii="Arial Narrow" w:hAnsi="Arial Narrow"/>
        </w:rPr>
        <w:t xml:space="preserve"> </w:t>
      </w:r>
      <w:r w:rsidR="00690C16">
        <w:rPr>
          <w:rFonts w:ascii="Arial Narrow" w:hAnsi="Arial Narrow"/>
        </w:rPr>
        <w:t xml:space="preserve">Glede izračunavanja novih koncesijskih dajatev je MKGP obljubilo postopnost in vključevanje RZS v postopek njihove </w:t>
      </w:r>
      <w:r w:rsidR="001468EE">
        <w:rPr>
          <w:rFonts w:ascii="Arial Narrow" w:hAnsi="Arial Narrow"/>
        </w:rPr>
        <w:t>priprave.</w:t>
      </w:r>
    </w:p>
    <w:p w14:paraId="67188E71" w14:textId="57BD4330" w:rsidR="004C477C" w:rsidRPr="004C477C" w:rsidRDefault="00D07231" w:rsidP="004C477C">
      <w:pPr>
        <w:rPr>
          <w:rFonts w:ascii="Arial Narrow" w:hAnsi="Arial Narrow"/>
        </w:rPr>
      </w:pPr>
      <w:r>
        <w:rPr>
          <w:rFonts w:ascii="Arial Narrow" w:hAnsi="Arial Narrow"/>
        </w:rPr>
        <w:t>N</w:t>
      </w:r>
      <w:r w:rsidR="004C477C" w:rsidRPr="004C477C">
        <w:rPr>
          <w:rFonts w:ascii="Arial Narrow" w:hAnsi="Arial Narrow"/>
        </w:rPr>
        <w:t>a</w:t>
      </w:r>
      <w:r w:rsidR="008A38CA">
        <w:rPr>
          <w:rFonts w:ascii="Arial Narrow" w:hAnsi="Arial Narrow"/>
        </w:rPr>
        <w:t xml:space="preserve"> </w:t>
      </w:r>
      <w:r w:rsidR="00E32253">
        <w:rPr>
          <w:rFonts w:ascii="Arial Narrow" w:hAnsi="Arial Narrow"/>
        </w:rPr>
        <w:t xml:space="preserve">podani povzetek </w:t>
      </w:r>
      <w:r w:rsidR="00AA1510">
        <w:rPr>
          <w:rFonts w:ascii="Arial Narrow" w:hAnsi="Arial Narrow"/>
        </w:rPr>
        <w:t xml:space="preserve">vsebine zapisnika pretekle seje in realizacije sprejetih sklepov </w:t>
      </w:r>
      <w:r>
        <w:rPr>
          <w:rFonts w:ascii="Arial Narrow" w:hAnsi="Arial Narrow"/>
        </w:rPr>
        <w:t xml:space="preserve">prisotni člani komisije </w:t>
      </w:r>
      <w:r w:rsidR="004C477C" w:rsidRPr="004C477C">
        <w:rPr>
          <w:rFonts w:ascii="Arial Narrow" w:hAnsi="Arial Narrow"/>
        </w:rPr>
        <w:t>niso imeli pripomb.</w:t>
      </w:r>
    </w:p>
    <w:p w14:paraId="341D6C14" w14:textId="77777777" w:rsidR="008D69A0" w:rsidRPr="004C477C" w:rsidRDefault="008D69A0" w:rsidP="00911F58">
      <w:pPr>
        <w:tabs>
          <w:tab w:val="left" w:pos="993"/>
        </w:tabs>
        <w:spacing w:before="0" w:after="40"/>
        <w:rPr>
          <w:rFonts w:ascii="Arial Narrow" w:hAnsi="Arial Narrow"/>
        </w:rPr>
      </w:pPr>
    </w:p>
    <w:p w14:paraId="67C80BBD" w14:textId="2DC62CBA" w:rsidR="00911F58" w:rsidRPr="004C477C" w:rsidRDefault="00911F58" w:rsidP="00911F58">
      <w:pPr>
        <w:tabs>
          <w:tab w:val="left" w:pos="993"/>
        </w:tabs>
        <w:spacing w:before="0" w:after="40"/>
        <w:rPr>
          <w:rFonts w:ascii="Arial Narrow" w:hAnsi="Arial Narrow"/>
        </w:rPr>
      </w:pPr>
      <w:r w:rsidRPr="004C477C">
        <w:rPr>
          <w:rFonts w:ascii="Arial Narrow" w:hAnsi="Arial Narrow"/>
        </w:rPr>
        <w:t>Sprejet</w:t>
      </w:r>
      <w:r w:rsidR="00AA1510">
        <w:rPr>
          <w:rFonts w:ascii="Arial Narrow" w:hAnsi="Arial Narrow"/>
        </w:rPr>
        <w:t>a</w:t>
      </w:r>
      <w:r w:rsidRPr="004C477C">
        <w:rPr>
          <w:rFonts w:ascii="Arial Narrow" w:hAnsi="Arial Narrow"/>
        </w:rPr>
        <w:t xml:space="preserve"> </w:t>
      </w:r>
      <w:r w:rsidR="00AA1510">
        <w:rPr>
          <w:rFonts w:ascii="Arial Narrow" w:hAnsi="Arial Narrow"/>
        </w:rPr>
        <w:t>sta</w:t>
      </w:r>
      <w:r w:rsidRPr="004C477C">
        <w:rPr>
          <w:rFonts w:ascii="Arial Narrow" w:hAnsi="Arial Narrow"/>
        </w:rPr>
        <w:t xml:space="preserve"> bil</w:t>
      </w:r>
      <w:r w:rsidR="00AA1510">
        <w:rPr>
          <w:rFonts w:ascii="Arial Narrow" w:hAnsi="Arial Narrow"/>
        </w:rPr>
        <w:t>a</w:t>
      </w:r>
      <w:r w:rsidRPr="004C477C">
        <w:rPr>
          <w:rFonts w:ascii="Arial Narrow" w:hAnsi="Arial Narrow"/>
        </w:rPr>
        <w:t xml:space="preserve">: </w:t>
      </w:r>
    </w:p>
    <w:p w14:paraId="00772EA6" w14:textId="53AD39D4" w:rsidR="00911F58" w:rsidRDefault="00911F58" w:rsidP="00911F58">
      <w:pPr>
        <w:spacing w:before="0" w:after="40"/>
        <w:rPr>
          <w:rFonts w:ascii="Arial Narrow" w:hAnsi="Arial Narrow"/>
          <w:b/>
          <w:i/>
        </w:rPr>
      </w:pPr>
      <w:r w:rsidRPr="004C477C">
        <w:rPr>
          <w:rFonts w:ascii="Arial Narrow" w:hAnsi="Arial Narrow"/>
          <w:b/>
          <w:i/>
        </w:rPr>
        <w:t xml:space="preserve">Sklep </w:t>
      </w:r>
      <w:r w:rsidR="00465D84" w:rsidRPr="004C477C">
        <w:rPr>
          <w:rFonts w:ascii="Arial Narrow" w:hAnsi="Arial Narrow"/>
          <w:b/>
          <w:i/>
        </w:rPr>
        <w:t>1</w:t>
      </w:r>
      <w:r w:rsidRPr="004C477C">
        <w:rPr>
          <w:rFonts w:ascii="Arial Narrow" w:hAnsi="Arial Narrow"/>
          <w:b/>
          <w:i/>
        </w:rPr>
        <w:t xml:space="preserve">: </w:t>
      </w:r>
      <w:r w:rsidR="00D07231">
        <w:rPr>
          <w:rFonts w:ascii="Arial Narrow" w:hAnsi="Arial Narrow"/>
          <w:b/>
          <w:i/>
        </w:rPr>
        <w:t xml:space="preserve">člani komisije potrjujejo vsebino in realizacijo sklepov zapisnika </w:t>
      </w:r>
      <w:r w:rsidR="00B30693">
        <w:rPr>
          <w:rFonts w:ascii="Arial Narrow" w:hAnsi="Arial Narrow"/>
          <w:b/>
          <w:i/>
        </w:rPr>
        <w:t>2</w:t>
      </w:r>
      <w:r w:rsidR="00D07231">
        <w:rPr>
          <w:rFonts w:ascii="Arial Narrow" w:hAnsi="Arial Narrow"/>
          <w:b/>
          <w:i/>
        </w:rPr>
        <w:t xml:space="preserve">. seje komisije  </w:t>
      </w:r>
    </w:p>
    <w:p w14:paraId="1F4C9D62" w14:textId="2DBF39C4" w:rsidR="004863AA" w:rsidRDefault="004863AA" w:rsidP="00911F58">
      <w:pPr>
        <w:spacing w:before="0" w:after="40"/>
        <w:rPr>
          <w:rFonts w:ascii="Arial Narrow" w:hAnsi="Arial Narrow"/>
          <w:b/>
          <w:i/>
        </w:rPr>
      </w:pPr>
      <w:r>
        <w:rPr>
          <w:rFonts w:ascii="Arial Narrow" w:hAnsi="Arial Narrow"/>
          <w:b/>
          <w:i/>
        </w:rPr>
        <w:t xml:space="preserve">Sklep 2: strokovna </w:t>
      </w:r>
      <w:r w:rsidR="00690C16">
        <w:rPr>
          <w:rFonts w:ascii="Arial Narrow" w:hAnsi="Arial Narrow"/>
          <w:b/>
          <w:i/>
        </w:rPr>
        <w:t>služba RZS</w:t>
      </w:r>
      <w:r>
        <w:rPr>
          <w:rFonts w:ascii="Arial Narrow" w:hAnsi="Arial Narrow"/>
          <w:b/>
          <w:i/>
        </w:rPr>
        <w:t xml:space="preserve"> uradno pridobi podatke od MKGP, katere RD se niso odzvale na pozive</w:t>
      </w:r>
      <w:r w:rsidR="00690C16">
        <w:rPr>
          <w:rFonts w:ascii="Arial Narrow" w:hAnsi="Arial Narrow"/>
          <w:b/>
          <w:i/>
        </w:rPr>
        <w:t xml:space="preserve"> ministrstva o prijavi poplavne škode</w:t>
      </w:r>
      <w:r w:rsidR="00A0582E">
        <w:rPr>
          <w:rFonts w:ascii="Arial Narrow" w:hAnsi="Arial Narrow"/>
          <w:b/>
          <w:i/>
        </w:rPr>
        <w:t>.</w:t>
      </w:r>
    </w:p>
    <w:p w14:paraId="19D41874" w14:textId="77777777" w:rsidR="00D07231" w:rsidRDefault="00D07231" w:rsidP="005C3D24">
      <w:pPr>
        <w:spacing w:before="0" w:after="40"/>
        <w:rPr>
          <w:rFonts w:ascii="Arial Narrow" w:hAnsi="Arial Narrow"/>
          <w:b/>
          <w:i/>
        </w:rPr>
      </w:pPr>
    </w:p>
    <w:p w14:paraId="6A5E84EB" w14:textId="77777777" w:rsidR="00690C16" w:rsidRPr="004C477C" w:rsidRDefault="00690C16" w:rsidP="005C3D24">
      <w:pPr>
        <w:spacing w:before="0" w:after="40"/>
        <w:rPr>
          <w:rFonts w:ascii="Arial Narrow" w:hAnsi="Arial Narrow"/>
          <w:b/>
          <w:i/>
        </w:rPr>
      </w:pPr>
    </w:p>
    <w:p w14:paraId="3C4033A7" w14:textId="34A0818C" w:rsidR="00465D84" w:rsidRPr="000046C0" w:rsidRDefault="006D7668" w:rsidP="000046C0">
      <w:pPr>
        <w:pStyle w:val="Odstavekseznama1"/>
        <w:spacing w:after="40" w:line="240" w:lineRule="auto"/>
        <w:ind w:left="0"/>
        <w:jc w:val="center"/>
        <w:rPr>
          <w:rFonts w:ascii="Arial Narrow" w:hAnsi="Arial Narrow"/>
          <w:b/>
          <w:sz w:val="24"/>
          <w:szCs w:val="24"/>
        </w:rPr>
      </w:pPr>
      <w:r w:rsidRPr="004C477C">
        <w:rPr>
          <w:rFonts w:ascii="Arial Narrow" w:hAnsi="Arial Narrow"/>
          <w:b/>
          <w:sz w:val="24"/>
          <w:szCs w:val="24"/>
        </w:rPr>
        <w:t>AD 2</w:t>
      </w:r>
    </w:p>
    <w:p w14:paraId="722C157C" w14:textId="77777777" w:rsidR="00251552" w:rsidRDefault="00251552" w:rsidP="00465D84">
      <w:pPr>
        <w:spacing w:before="0" w:after="40"/>
        <w:rPr>
          <w:rFonts w:ascii="Arial Narrow" w:hAnsi="Arial Narrow"/>
        </w:rPr>
      </w:pPr>
    </w:p>
    <w:p w14:paraId="4265A8C3" w14:textId="77777777" w:rsidR="00AA1510" w:rsidRPr="00AA1510" w:rsidRDefault="00AA1510" w:rsidP="00AA1510">
      <w:pPr>
        <w:spacing w:before="0" w:after="40"/>
        <w:rPr>
          <w:rFonts w:ascii="Arial Narrow" w:hAnsi="Arial Narrow"/>
          <w:u w:val="single"/>
        </w:rPr>
      </w:pPr>
      <w:r w:rsidRPr="00AA1510">
        <w:rPr>
          <w:rFonts w:ascii="Arial Narrow" w:hAnsi="Arial Narrow"/>
          <w:u w:val="single"/>
        </w:rPr>
        <w:t>2. Poročilo o delu komisije.</w:t>
      </w:r>
    </w:p>
    <w:p w14:paraId="419779DE" w14:textId="5B2EA495" w:rsidR="001E7291" w:rsidRDefault="005863CB" w:rsidP="00CB7C47">
      <w:pPr>
        <w:rPr>
          <w:rFonts w:ascii="Arial Narrow" w:hAnsi="Arial Narrow"/>
        </w:rPr>
      </w:pPr>
      <w:r w:rsidRPr="00CB7C47">
        <w:rPr>
          <w:rFonts w:ascii="Arial Narrow" w:hAnsi="Arial Narrow"/>
        </w:rPr>
        <w:t xml:space="preserve">Poročilo je bilo predstavljeno članom komisije v gradivu za sejo. </w:t>
      </w:r>
      <w:r w:rsidR="00654800" w:rsidRPr="00CB7C47">
        <w:rPr>
          <w:rFonts w:ascii="Arial Narrow" w:hAnsi="Arial Narrow"/>
        </w:rPr>
        <w:t>Komisija je bila uspešna pri dogovor</w:t>
      </w:r>
      <w:r w:rsidR="00224188" w:rsidRPr="00CB7C47">
        <w:rPr>
          <w:rFonts w:ascii="Arial Narrow" w:hAnsi="Arial Narrow"/>
        </w:rPr>
        <w:t>u</w:t>
      </w:r>
      <w:r w:rsidR="00654800" w:rsidRPr="00CB7C47">
        <w:rPr>
          <w:rFonts w:ascii="Arial Narrow" w:hAnsi="Arial Narrow"/>
        </w:rPr>
        <w:t xml:space="preserve"> </w:t>
      </w:r>
      <w:r w:rsidR="00224188" w:rsidRPr="00CB7C47">
        <w:rPr>
          <w:rFonts w:ascii="Arial Narrow" w:hAnsi="Arial Narrow"/>
        </w:rPr>
        <w:t>za</w:t>
      </w:r>
      <w:r w:rsidR="00654800" w:rsidRPr="00CB7C47">
        <w:rPr>
          <w:rFonts w:ascii="Arial Narrow" w:hAnsi="Arial Narrow"/>
        </w:rPr>
        <w:t xml:space="preserve"> oprostitev plačevanja koncesijske dajatve</w:t>
      </w:r>
      <w:r w:rsidR="00224188" w:rsidRPr="00CB7C47">
        <w:rPr>
          <w:rFonts w:ascii="Arial Narrow" w:hAnsi="Arial Narrow"/>
        </w:rPr>
        <w:t xml:space="preserve"> za v poplavah prizadete RD</w:t>
      </w:r>
      <w:r w:rsidR="00C343BD">
        <w:rPr>
          <w:rFonts w:ascii="Arial Narrow" w:hAnsi="Arial Narrow"/>
        </w:rPr>
        <w:t>. P</w:t>
      </w:r>
      <w:r w:rsidR="00224188" w:rsidRPr="00CB7C47">
        <w:rPr>
          <w:rFonts w:ascii="Arial Narrow" w:hAnsi="Arial Narrow"/>
        </w:rPr>
        <w:t>oda</w:t>
      </w:r>
      <w:r w:rsidR="001E7291">
        <w:rPr>
          <w:rFonts w:ascii="Arial Narrow" w:hAnsi="Arial Narrow"/>
        </w:rPr>
        <w:t xml:space="preserve">nih je bilo </w:t>
      </w:r>
      <w:r w:rsidR="001E7291" w:rsidRPr="00CB7C47">
        <w:rPr>
          <w:rFonts w:ascii="Arial Narrow" w:hAnsi="Arial Narrow"/>
        </w:rPr>
        <w:t xml:space="preserve">27 predlogov </w:t>
      </w:r>
      <w:r w:rsidR="001E7291">
        <w:rPr>
          <w:rFonts w:ascii="Arial Narrow" w:hAnsi="Arial Narrow"/>
        </w:rPr>
        <w:t xml:space="preserve">na </w:t>
      </w:r>
      <w:r w:rsidR="00C343BD">
        <w:rPr>
          <w:rFonts w:ascii="Arial Narrow" w:hAnsi="Arial Narrow"/>
        </w:rPr>
        <w:t>objavljene</w:t>
      </w:r>
      <w:r w:rsidR="001E7291">
        <w:rPr>
          <w:rFonts w:ascii="Arial Narrow" w:hAnsi="Arial Narrow"/>
        </w:rPr>
        <w:t xml:space="preserve"> </w:t>
      </w:r>
      <w:r w:rsidR="00C343BD">
        <w:rPr>
          <w:rFonts w:ascii="Arial Narrow" w:hAnsi="Arial Narrow"/>
        </w:rPr>
        <w:t xml:space="preserve">predloge zakonskih </w:t>
      </w:r>
      <w:r w:rsidR="00654800" w:rsidRPr="00CB7C47">
        <w:rPr>
          <w:rFonts w:ascii="Arial Narrow" w:hAnsi="Arial Narrow"/>
        </w:rPr>
        <w:t xml:space="preserve"> in podzakonsk</w:t>
      </w:r>
      <w:r w:rsidR="00C343BD">
        <w:rPr>
          <w:rFonts w:ascii="Arial Narrow" w:hAnsi="Arial Narrow"/>
        </w:rPr>
        <w:t>ih</w:t>
      </w:r>
      <w:r w:rsidR="00654800" w:rsidRPr="00CB7C47">
        <w:rPr>
          <w:rFonts w:ascii="Arial Narrow" w:hAnsi="Arial Narrow"/>
        </w:rPr>
        <w:t xml:space="preserve"> akt</w:t>
      </w:r>
      <w:r w:rsidR="00C343BD">
        <w:rPr>
          <w:rFonts w:ascii="Arial Narrow" w:hAnsi="Arial Narrow"/>
        </w:rPr>
        <w:t>ov</w:t>
      </w:r>
      <w:r w:rsidR="00654800" w:rsidRPr="00CB7C47">
        <w:rPr>
          <w:rFonts w:ascii="Arial Narrow" w:hAnsi="Arial Narrow"/>
        </w:rPr>
        <w:t xml:space="preserve"> Vlade RS, MKGP</w:t>
      </w:r>
      <w:r w:rsidR="00C343BD">
        <w:rPr>
          <w:rFonts w:ascii="Arial Narrow" w:hAnsi="Arial Narrow"/>
        </w:rPr>
        <w:t xml:space="preserve"> in </w:t>
      </w:r>
      <w:r w:rsidR="00654800" w:rsidRPr="00CB7C47">
        <w:rPr>
          <w:rFonts w:ascii="Arial Narrow" w:hAnsi="Arial Narrow"/>
        </w:rPr>
        <w:t xml:space="preserve"> MNVP</w:t>
      </w:r>
      <w:r w:rsidR="00224188" w:rsidRPr="00CB7C47">
        <w:rPr>
          <w:rFonts w:ascii="Arial Narrow" w:hAnsi="Arial Narrow"/>
        </w:rPr>
        <w:t xml:space="preserve">. </w:t>
      </w:r>
    </w:p>
    <w:p w14:paraId="70915D51" w14:textId="77777777" w:rsidR="001E7291" w:rsidRDefault="001E7291" w:rsidP="00CB7C47">
      <w:pPr>
        <w:rPr>
          <w:rFonts w:ascii="Arial Narrow" w:hAnsi="Arial Narrow"/>
        </w:rPr>
      </w:pPr>
    </w:p>
    <w:p w14:paraId="1332428F" w14:textId="6FB47A18" w:rsidR="00CB7C47" w:rsidRPr="00CB7C47" w:rsidRDefault="00CB7C47" w:rsidP="00CB7C47">
      <w:pPr>
        <w:rPr>
          <w:rFonts w:ascii="Arial Narrow" w:hAnsi="Arial Narrow"/>
        </w:rPr>
      </w:pPr>
      <w:r w:rsidRPr="00CB7C47">
        <w:rPr>
          <w:rFonts w:ascii="Arial Narrow" w:hAnsi="Arial Narrow"/>
        </w:rPr>
        <w:t xml:space="preserve">Člani komisije so sodelovali pri pregledu internih pravnih aktov RZS, </w:t>
      </w:r>
      <w:r w:rsidR="006D7FEF">
        <w:rPr>
          <w:rFonts w:ascii="Arial Narrow" w:hAnsi="Arial Narrow"/>
        </w:rPr>
        <w:t>pri zagotavljanju</w:t>
      </w:r>
      <w:r w:rsidRPr="00CB7C47">
        <w:rPr>
          <w:rFonts w:ascii="Arial Narrow" w:hAnsi="Arial Narrow"/>
        </w:rPr>
        <w:t xml:space="preserve"> pravne pomoči </w:t>
      </w:r>
      <w:r w:rsidR="006D7FEF">
        <w:rPr>
          <w:rFonts w:ascii="Arial Narrow" w:hAnsi="Arial Narrow"/>
        </w:rPr>
        <w:t xml:space="preserve">za </w:t>
      </w:r>
      <w:r w:rsidRPr="00CB7C47">
        <w:rPr>
          <w:rFonts w:ascii="Arial Narrow" w:hAnsi="Arial Narrow"/>
        </w:rPr>
        <w:t xml:space="preserve"> razreševanj</w:t>
      </w:r>
      <w:r w:rsidR="006D7FEF">
        <w:rPr>
          <w:rFonts w:ascii="Arial Narrow" w:hAnsi="Arial Narrow"/>
        </w:rPr>
        <w:t>e</w:t>
      </w:r>
      <w:r w:rsidRPr="00CB7C47">
        <w:rPr>
          <w:rFonts w:ascii="Arial Narrow" w:hAnsi="Arial Narrow"/>
        </w:rPr>
        <w:t xml:space="preserve"> pritožb s področja ribiških tekmovanj in pisanju sklepov. Z</w:t>
      </w:r>
      <w:r w:rsidR="00224188" w:rsidRPr="00CB7C47">
        <w:rPr>
          <w:rFonts w:ascii="Arial Narrow" w:hAnsi="Arial Narrow"/>
        </w:rPr>
        <w:t>a glasilo Ribič - Ribiški pravni kotiček -  so člani redno</w:t>
      </w:r>
      <w:r w:rsidRPr="00CB7C47">
        <w:rPr>
          <w:rFonts w:ascii="Arial Narrow" w:hAnsi="Arial Narrow"/>
        </w:rPr>
        <w:t xml:space="preserve"> </w:t>
      </w:r>
      <w:r w:rsidR="00654800" w:rsidRPr="00CB7C47">
        <w:rPr>
          <w:rFonts w:ascii="Arial Narrow" w:hAnsi="Arial Narrow"/>
        </w:rPr>
        <w:t>priprav</w:t>
      </w:r>
      <w:r w:rsidR="00224188" w:rsidRPr="00CB7C47">
        <w:rPr>
          <w:rFonts w:ascii="Arial Narrow" w:hAnsi="Arial Narrow"/>
        </w:rPr>
        <w:t xml:space="preserve">ljali </w:t>
      </w:r>
      <w:r w:rsidR="00654800" w:rsidRPr="00CB7C47">
        <w:rPr>
          <w:rFonts w:ascii="Arial Narrow" w:hAnsi="Arial Narrow"/>
        </w:rPr>
        <w:t xml:space="preserve"> prispev</w:t>
      </w:r>
      <w:r w:rsidR="00224188" w:rsidRPr="00CB7C47">
        <w:rPr>
          <w:rFonts w:ascii="Arial Narrow" w:hAnsi="Arial Narrow"/>
        </w:rPr>
        <w:t>ke</w:t>
      </w:r>
      <w:r w:rsidR="006D7FEF">
        <w:rPr>
          <w:rFonts w:ascii="Arial Narrow" w:hAnsi="Arial Narrow"/>
        </w:rPr>
        <w:t>;</w:t>
      </w:r>
      <w:r w:rsidR="00224188" w:rsidRPr="00CB7C47">
        <w:rPr>
          <w:rFonts w:ascii="Arial Narrow" w:hAnsi="Arial Narrow"/>
        </w:rPr>
        <w:t xml:space="preserve"> </w:t>
      </w:r>
      <w:r w:rsidRPr="00CB7C47">
        <w:rPr>
          <w:rFonts w:ascii="Arial Narrow" w:hAnsi="Arial Narrow"/>
        </w:rPr>
        <w:t>predsednik</w:t>
      </w:r>
      <w:r w:rsidR="00224188" w:rsidRPr="00CB7C47">
        <w:rPr>
          <w:rFonts w:ascii="Arial Narrow" w:hAnsi="Arial Narrow"/>
        </w:rPr>
        <w:t xml:space="preserve"> tu pohvali </w:t>
      </w:r>
      <w:r w:rsidRPr="00CB7C47">
        <w:rPr>
          <w:rFonts w:ascii="Arial Narrow" w:hAnsi="Arial Narrow"/>
        </w:rPr>
        <w:t xml:space="preserve">člana KPV Anžeta Petroviča. </w:t>
      </w:r>
      <w:r w:rsidR="00867571">
        <w:rPr>
          <w:rFonts w:ascii="Arial Narrow" w:hAnsi="Arial Narrow"/>
        </w:rPr>
        <w:t>Kot n</w:t>
      </w:r>
      <w:r w:rsidRPr="00CB7C47">
        <w:rPr>
          <w:rFonts w:ascii="Arial Narrow" w:hAnsi="Arial Narrow"/>
        </w:rPr>
        <w:t>erealizirana</w:t>
      </w:r>
      <w:r w:rsidR="00867571">
        <w:rPr>
          <w:rFonts w:ascii="Arial Narrow" w:hAnsi="Arial Narrow"/>
        </w:rPr>
        <w:t xml:space="preserve"> </w:t>
      </w:r>
      <w:r w:rsidR="00867571" w:rsidRPr="00CB7C47">
        <w:rPr>
          <w:rFonts w:ascii="Arial Narrow" w:hAnsi="Arial Narrow"/>
        </w:rPr>
        <w:t>je</w:t>
      </w:r>
      <w:r w:rsidR="00867571">
        <w:rPr>
          <w:rFonts w:ascii="Arial Narrow" w:hAnsi="Arial Narrow"/>
        </w:rPr>
        <w:t xml:space="preserve"> ostala</w:t>
      </w:r>
      <w:r w:rsidR="00867571" w:rsidRPr="00CB7C47">
        <w:rPr>
          <w:rFonts w:ascii="Arial Narrow" w:hAnsi="Arial Narrow"/>
        </w:rPr>
        <w:t xml:space="preserve"> </w:t>
      </w:r>
      <w:r w:rsidR="00867571">
        <w:rPr>
          <w:rFonts w:ascii="Arial Narrow" w:hAnsi="Arial Narrow"/>
        </w:rPr>
        <w:t>obveza</w:t>
      </w:r>
      <w:r w:rsidRPr="00CB7C47">
        <w:rPr>
          <w:rFonts w:ascii="Arial Narrow" w:hAnsi="Arial Narrow"/>
        </w:rPr>
        <w:t xml:space="preserve"> </w:t>
      </w:r>
      <w:r w:rsidR="00867571">
        <w:rPr>
          <w:rFonts w:ascii="Arial Narrow" w:hAnsi="Arial Narrow"/>
        </w:rPr>
        <w:t xml:space="preserve"> rešitve </w:t>
      </w:r>
      <w:r w:rsidRPr="00CB7C47">
        <w:rPr>
          <w:rFonts w:ascii="Arial Narrow" w:hAnsi="Arial Narrow"/>
        </w:rPr>
        <w:t>problematik</w:t>
      </w:r>
      <w:r w:rsidR="00867571">
        <w:rPr>
          <w:rFonts w:ascii="Arial Narrow" w:hAnsi="Arial Narrow"/>
        </w:rPr>
        <w:t>e</w:t>
      </w:r>
      <w:r w:rsidRPr="00CB7C47">
        <w:rPr>
          <w:rFonts w:ascii="Arial Narrow" w:hAnsi="Arial Narrow"/>
        </w:rPr>
        <w:t xml:space="preserve"> z</w:t>
      </w:r>
      <w:r w:rsidR="00224188" w:rsidRPr="00CB7C47">
        <w:rPr>
          <w:rFonts w:ascii="Arial Narrow" w:hAnsi="Arial Narrow"/>
        </w:rPr>
        <w:t xml:space="preserve">ahtev </w:t>
      </w:r>
      <w:r w:rsidRPr="00CB7C47">
        <w:rPr>
          <w:rFonts w:ascii="Arial Narrow" w:hAnsi="Arial Narrow"/>
        </w:rPr>
        <w:t>Sklad</w:t>
      </w:r>
      <w:r w:rsidR="00867571">
        <w:rPr>
          <w:rFonts w:ascii="Arial Narrow" w:hAnsi="Arial Narrow"/>
        </w:rPr>
        <w:t>a</w:t>
      </w:r>
      <w:r w:rsidRPr="00CB7C47">
        <w:rPr>
          <w:rFonts w:ascii="Arial Narrow" w:hAnsi="Arial Narrow"/>
        </w:rPr>
        <w:t xml:space="preserve"> kmetijskih zemljišč do RD </w:t>
      </w:r>
      <w:r w:rsidR="00224188" w:rsidRPr="00CB7C47">
        <w:rPr>
          <w:rFonts w:ascii="Arial Narrow" w:hAnsi="Arial Narrow"/>
        </w:rPr>
        <w:t>glede brezplačnega prenosa</w:t>
      </w:r>
      <w:r w:rsidRPr="00CB7C47">
        <w:rPr>
          <w:rFonts w:ascii="Arial Narrow" w:hAnsi="Arial Narrow"/>
        </w:rPr>
        <w:t xml:space="preserve"> zemljišč na Sklad. Kljub sestank</w:t>
      </w:r>
      <w:r w:rsidR="00867571">
        <w:rPr>
          <w:rFonts w:ascii="Arial Narrow" w:hAnsi="Arial Narrow"/>
        </w:rPr>
        <w:t>om</w:t>
      </w:r>
      <w:r w:rsidRPr="00CB7C47">
        <w:rPr>
          <w:rFonts w:ascii="Arial Narrow" w:hAnsi="Arial Narrow"/>
        </w:rPr>
        <w:t xml:space="preserve"> na Vladi RS, MKGP in sestanku sorodnih nevladnih organizacij</w:t>
      </w:r>
      <w:r w:rsidR="00867571">
        <w:rPr>
          <w:rFonts w:ascii="Arial Narrow" w:hAnsi="Arial Narrow"/>
        </w:rPr>
        <w:t>,</w:t>
      </w:r>
      <w:r w:rsidRPr="00CB7C47">
        <w:rPr>
          <w:rFonts w:ascii="Arial Narrow" w:hAnsi="Arial Narrow"/>
        </w:rPr>
        <w:t xml:space="preserve"> se situacija</w:t>
      </w:r>
      <w:r w:rsidR="00867571">
        <w:rPr>
          <w:rFonts w:ascii="Arial Narrow" w:hAnsi="Arial Narrow"/>
        </w:rPr>
        <w:t xml:space="preserve"> do sedaj </w:t>
      </w:r>
      <w:r w:rsidRPr="00CB7C47">
        <w:rPr>
          <w:rFonts w:ascii="Arial Narrow" w:hAnsi="Arial Narrow"/>
        </w:rPr>
        <w:t xml:space="preserve"> ni spremenila. </w:t>
      </w:r>
      <w:r w:rsidR="00A50EEB">
        <w:rPr>
          <w:rFonts w:ascii="Arial Narrow" w:hAnsi="Arial Narrow"/>
        </w:rPr>
        <w:t xml:space="preserve">Nekatere RD so nejevoljne zaradi </w:t>
      </w:r>
      <w:r w:rsidR="00867571">
        <w:rPr>
          <w:rFonts w:ascii="Arial Narrow" w:hAnsi="Arial Narrow"/>
        </w:rPr>
        <w:t xml:space="preserve">videza </w:t>
      </w:r>
      <w:r w:rsidR="00A50EEB">
        <w:rPr>
          <w:rFonts w:ascii="Arial Narrow" w:hAnsi="Arial Narrow"/>
        </w:rPr>
        <w:t xml:space="preserve"> neaktivnosti</w:t>
      </w:r>
      <w:r w:rsidR="00867571">
        <w:rPr>
          <w:rFonts w:ascii="Arial Narrow" w:hAnsi="Arial Narrow"/>
        </w:rPr>
        <w:t xml:space="preserve"> RZS</w:t>
      </w:r>
      <w:r w:rsidR="00A50EEB">
        <w:rPr>
          <w:rFonts w:ascii="Arial Narrow" w:hAnsi="Arial Narrow"/>
        </w:rPr>
        <w:t xml:space="preserve">. </w:t>
      </w:r>
      <w:r w:rsidR="00867571">
        <w:rPr>
          <w:rFonts w:ascii="Arial Narrow" w:hAnsi="Arial Narrow"/>
        </w:rPr>
        <w:t>Glavni p</w:t>
      </w:r>
      <w:r w:rsidRPr="00CB7C47">
        <w:rPr>
          <w:rFonts w:ascii="Arial Narrow" w:hAnsi="Arial Narrow"/>
        </w:rPr>
        <w:t>roblem</w:t>
      </w:r>
      <w:r w:rsidR="00867571">
        <w:rPr>
          <w:rFonts w:ascii="Arial Narrow" w:hAnsi="Arial Narrow"/>
        </w:rPr>
        <w:t xml:space="preserve"> tiči v </w:t>
      </w:r>
      <w:proofErr w:type="spellStart"/>
      <w:r w:rsidRPr="00CB7C47">
        <w:rPr>
          <w:rFonts w:ascii="Arial Narrow" w:hAnsi="Arial Narrow"/>
        </w:rPr>
        <w:t>nerealizaciji</w:t>
      </w:r>
      <w:proofErr w:type="spellEnd"/>
      <w:r w:rsidRPr="00CB7C47">
        <w:rPr>
          <w:rFonts w:ascii="Arial Narrow" w:hAnsi="Arial Narrow"/>
        </w:rPr>
        <w:t xml:space="preserve"> sprejetih sklepov </w:t>
      </w:r>
      <w:r w:rsidR="00867571">
        <w:rPr>
          <w:rFonts w:ascii="Arial Narrow" w:hAnsi="Arial Narrow"/>
        </w:rPr>
        <w:t xml:space="preserve"> </w:t>
      </w:r>
      <w:r w:rsidRPr="00CB7C47">
        <w:rPr>
          <w:rFonts w:ascii="Arial Narrow" w:hAnsi="Arial Narrow"/>
        </w:rPr>
        <w:t xml:space="preserve">glede </w:t>
      </w:r>
      <w:r>
        <w:rPr>
          <w:rFonts w:ascii="Arial Narrow" w:hAnsi="Arial Narrow"/>
        </w:rPr>
        <w:t xml:space="preserve">nadaljnjih </w:t>
      </w:r>
      <w:r w:rsidR="00867571">
        <w:rPr>
          <w:rFonts w:ascii="Arial Narrow" w:hAnsi="Arial Narrow"/>
        </w:rPr>
        <w:t xml:space="preserve">aktivnosti </w:t>
      </w:r>
      <w:r w:rsidRPr="00CB7C47">
        <w:rPr>
          <w:rFonts w:ascii="Arial Narrow" w:hAnsi="Arial Narrow"/>
        </w:rPr>
        <w:t>s</w:t>
      </w:r>
      <w:r w:rsidR="00867571">
        <w:rPr>
          <w:rFonts w:ascii="Arial Narrow" w:hAnsi="Arial Narrow"/>
        </w:rPr>
        <w:t>kupine</w:t>
      </w:r>
      <w:r w:rsidRPr="00CB7C47">
        <w:rPr>
          <w:rFonts w:ascii="Arial Narrow" w:hAnsi="Arial Narrow"/>
        </w:rPr>
        <w:t xml:space="preserve"> LZS, TZS in RZS</w:t>
      </w:r>
      <w:r>
        <w:rPr>
          <w:rFonts w:ascii="Arial Narrow" w:hAnsi="Arial Narrow"/>
        </w:rPr>
        <w:t xml:space="preserve"> o problematiki Sklada</w:t>
      </w:r>
      <w:r w:rsidR="00867571">
        <w:rPr>
          <w:rFonts w:ascii="Arial Narrow" w:hAnsi="Arial Narrow"/>
        </w:rPr>
        <w:t>, s strani LZS kot koordinatorja vseh aktivnosti</w:t>
      </w:r>
      <w:r w:rsidRPr="00CB7C47">
        <w:rPr>
          <w:rFonts w:ascii="Arial Narrow" w:hAnsi="Arial Narrow"/>
        </w:rPr>
        <w:t xml:space="preserve">. </w:t>
      </w:r>
    </w:p>
    <w:p w14:paraId="0736DD91" w14:textId="77777777" w:rsidR="005863CB" w:rsidRDefault="005863CB" w:rsidP="00465D84">
      <w:pPr>
        <w:spacing w:before="0" w:after="40"/>
        <w:rPr>
          <w:rFonts w:ascii="Arial Narrow" w:hAnsi="Arial Narrow"/>
          <w:color w:val="FF0000"/>
        </w:rPr>
      </w:pPr>
    </w:p>
    <w:p w14:paraId="6E08D454" w14:textId="1B9DA87E" w:rsidR="00465D84" w:rsidRPr="005863CB" w:rsidRDefault="00465D84" w:rsidP="00465D84">
      <w:pPr>
        <w:spacing w:before="0" w:after="40"/>
        <w:rPr>
          <w:rFonts w:ascii="Arial Narrow" w:hAnsi="Arial Narrow"/>
        </w:rPr>
      </w:pPr>
      <w:r w:rsidRPr="005863CB">
        <w:rPr>
          <w:rFonts w:ascii="Arial Narrow" w:hAnsi="Arial Narrow"/>
        </w:rPr>
        <w:t>Sprejet</w:t>
      </w:r>
      <w:r w:rsidR="00AB19F0" w:rsidRPr="005863CB">
        <w:rPr>
          <w:rFonts w:ascii="Arial Narrow" w:hAnsi="Arial Narrow"/>
        </w:rPr>
        <w:t xml:space="preserve"> </w:t>
      </w:r>
      <w:r w:rsidR="005863CB" w:rsidRPr="005863CB">
        <w:rPr>
          <w:rFonts w:ascii="Arial Narrow" w:hAnsi="Arial Narrow"/>
        </w:rPr>
        <w:t xml:space="preserve"> je </w:t>
      </w:r>
      <w:r w:rsidR="00AB19F0" w:rsidRPr="005863CB">
        <w:rPr>
          <w:rFonts w:ascii="Arial Narrow" w:hAnsi="Arial Narrow"/>
        </w:rPr>
        <w:t>bil</w:t>
      </w:r>
      <w:r w:rsidRPr="005863CB">
        <w:rPr>
          <w:rFonts w:ascii="Arial Narrow" w:hAnsi="Arial Narrow"/>
        </w:rPr>
        <w:t xml:space="preserve">: </w:t>
      </w:r>
    </w:p>
    <w:p w14:paraId="1109ECF0" w14:textId="53627154" w:rsidR="00EF510A" w:rsidRDefault="00465D84" w:rsidP="00A51A7E">
      <w:pPr>
        <w:spacing w:before="0" w:after="40"/>
        <w:rPr>
          <w:rFonts w:ascii="Arial Narrow" w:hAnsi="Arial Narrow"/>
          <w:b/>
          <w:bCs/>
          <w:i/>
          <w:iCs/>
        </w:rPr>
      </w:pPr>
      <w:r w:rsidRPr="004C477C">
        <w:rPr>
          <w:rFonts w:ascii="Arial Narrow" w:hAnsi="Arial Narrow"/>
          <w:b/>
          <w:i/>
        </w:rPr>
        <w:t xml:space="preserve">Sklep </w:t>
      </w:r>
      <w:r w:rsidR="005863CB">
        <w:rPr>
          <w:rFonts w:ascii="Arial Narrow" w:hAnsi="Arial Narrow"/>
          <w:b/>
          <w:i/>
        </w:rPr>
        <w:t>3</w:t>
      </w:r>
      <w:r w:rsidRPr="004C477C">
        <w:rPr>
          <w:rFonts w:ascii="Arial Narrow" w:hAnsi="Arial Narrow"/>
          <w:b/>
          <w:i/>
        </w:rPr>
        <w:t>:</w:t>
      </w:r>
      <w:r w:rsidR="005863CB">
        <w:rPr>
          <w:rFonts w:ascii="Arial Narrow" w:hAnsi="Arial Narrow"/>
          <w:b/>
          <w:i/>
        </w:rPr>
        <w:t xml:space="preserve"> člani komisije so se seznanili in potrdili poročilo o delu komisije v letu 2024</w:t>
      </w:r>
      <w:r w:rsidR="00C111AF">
        <w:rPr>
          <w:rFonts w:ascii="Arial Narrow" w:hAnsi="Arial Narrow"/>
          <w:b/>
          <w:bCs/>
          <w:i/>
          <w:iCs/>
        </w:rPr>
        <w:t>.</w:t>
      </w:r>
    </w:p>
    <w:p w14:paraId="0F9B4994" w14:textId="77777777" w:rsidR="00A51A7E" w:rsidRPr="00A51A7E" w:rsidRDefault="00A51A7E" w:rsidP="00A51A7E">
      <w:pPr>
        <w:spacing w:before="0" w:after="40"/>
        <w:rPr>
          <w:rFonts w:ascii="Arial Narrow" w:hAnsi="Arial Narrow"/>
          <w:b/>
          <w:i/>
        </w:rPr>
      </w:pPr>
    </w:p>
    <w:p w14:paraId="2414BAB1" w14:textId="77777777" w:rsidR="00433C00" w:rsidRPr="004C477C" w:rsidRDefault="00433C00" w:rsidP="005C3D24">
      <w:pPr>
        <w:pStyle w:val="Odstavekseznama1"/>
        <w:spacing w:after="40" w:line="240" w:lineRule="auto"/>
        <w:ind w:left="0"/>
        <w:rPr>
          <w:rFonts w:ascii="Arial Narrow" w:hAnsi="Arial Narrow"/>
          <w:sz w:val="24"/>
          <w:szCs w:val="24"/>
        </w:rPr>
      </w:pPr>
    </w:p>
    <w:p w14:paraId="571BF101" w14:textId="75A0EA0D" w:rsidR="00EF3622" w:rsidRPr="00C111AF" w:rsidRDefault="006D7668" w:rsidP="00C111AF">
      <w:pPr>
        <w:pStyle w:val="Odstavekseznama1"/>
        <w:spacing w:after="40" w:line="240" w:lineRule="auto"/>
        <w:ind w:left="0"/>
        <w:jc w:val="center"/>
        <w:rPr>
          <w:rFonts w:ascii="Arial Narrow" w:hAnsi="Arial Narrow"/>
          <w:b/>
          <w:sz w:val="24"/>
          <w:szCs w:val="24"/>
        </w:rPr>
      </w:pPr>
      <w:r w:rsidRPr="004C477C">
        <w:rPr>
          <w:rFonts w:ascii="Arial Narrow" w:hAnsi="Arial Narrow"/>
          <w:b/>
          <w:sz w:val="24"/>
          <w:szCs w:val="24"/>
        </w:rPr>
        <w:t>A</w:t>
      </w:r>
      <w:r w:rsidR="00C111AF">
        <w:rPr>
          <w:rFonts w:ascii="Arial Narrow" w:hAnsi="Arial Narrow"/>
          <w:b/>
          <w:sz w:val="24"/>
          <w:szCs w:val="24"/>
        </w:rPr>
        <w:t>D 3</w:t>
      </w:r>
    </w:p>
    <w:p w14:paraId="7FF3720C" w14:textId="77777777" w:rsidR="00AA1510" w:rsidRPr="00AA1510" w:rsidRDefault="00AA1510" w:rsidP="00AA1510">
      <w:pPr>
        <w:spacing w:before="0" w:after="40"/>
        <w:rPr>
          <w:rFonts w:ascii="Arial Narrow" w:hAnsi="Arial Narrow"/>
          <w:u w:val="single"/>
        </w:rPr>
      </w:pPr>
      <w:r w:rsidRPr="00AA1510">
        <w:rPr>
          <w:rFonts w:ascii="Arial Narrow" w:hAnsi="Arial Narrow"/>
          <w:u w:val="single"/>
        </w:rPr>
        <w:t>3. Program dela 2025.</w:t>
      </w:r>
    </w:p>
    <w:p w14:paraId="16141878" w14:textId="46C2B782" w:rsidR="00D17907" w:rsidRDefault="00086117" w:rsidP="00A51A7E">
      <w:pPr>
        <w:spacing w:after="40"/>
        <w:rPr>
          <w:rFonts w:ascii="Arial Narrow" w:hAnsi="Arial Narrow"/>
        </w:rPr>
      </w:pPr>
      <w:r w:rsidRPr="00CB7C47">
        <w:rPr>
          <w:rFonts w:ascii="Arial Narrow" w:hAnsi="Arial Narrow"/>
        </w:rPr>
        <w:t>Poročilo je bilo predstavljeno članom komisije v gradivu za sejo</w:t>
      </w:r>
      <w:r>
        <w:rPr>
          <w:rFonts w:ascii="Arial Narrow" w:hAnsi="Arial Narrow"/>
        </w:rPr>
        <w:t xml:space="preserve"> po alinejah </w:t>
      </w:r>
      <w:r w:rsidR="00D17907">
        <w:rPr>
          <w:rFonts w:ascii="Arial Narrow" w:hAnsi="Arial Narrow"/>
        </w:rPr>
        <w:t>(</w:t>
      </w:r>
      <w:r w:rsidR="00D17907" w:rsidRPr="00D17907">
        <w:rPr>
          <w:rFonts w:ascii="Arial Narrow" w:hAnsi="Arial Narrow"/>
        </w:rPr>
        <w:t xml:space="preserve">zagotavljanje </w:t>
      </w:r>
      <w:r w:rsidR="00D17907">
        <w:rPr>
          <w:rFonts w:ascii="Arial Narrow" w:hAnsi="Arial Narrow"/>
        </w:rPr>
        <w:t>p</w:t>
      </w:r>
      <w:r w:rsidR="00D17907" w:rsidRPr="00D17907">
        <w:rPr>
          <w:rFonts w:ascii="Arial Narrow" w:hAnsi="Arial Narrow"/>
        </w:rPr>
        <w:t>ravn</w:t>
      </w:r>
      <w:r w:rsidR="00D17907">
        <w:rPr>
          <w:rFonts w:ascii="Arial Narrow" w:hAnsi="Arial Narrow"/>
        </w:rPr>
        <w:t>e</w:t>
      </w:r>
      <w:r w:rsidR="00D17907" w:rsidRPr="00D17907">
        <w:rPr>
          <w:rFonts w:ascii="Arial Narrow" w:hAnsi="Arial Narrow"/>
        </w:rPr>
        <w:t xml:space="preserve"> pomoč RD in ZRD</w:t>
      </w:r>
      <w:r w:rsidR="00D17907">
        <w:rPr>
          <w:rFonts w:ascii="Arial Narrow" w:hAnsi="Arial Narrow"/>
        </w:rPr>
        <w:t>, n</w:t>
      </w:r>
      <w:r w:rsidR="00D17907" w:rsidRPr="00D17907">
        <w:rPr>
          <w:rFonts w:ascii="Arial Narrow" w:hAnsi="Arial Narrow"/>
        </w:rPr>
        <w:t>ada</w:t>
      </w:r>
      <w:r w:rsidR="00D17907">
        <w:rPr>
          <w:rFonts w:ascii="Arial Narrow" w:hAnsi="Arial Narrow"/>
        </w:rPr>
        <w:t>ljevanje aktivnosti</w:t>
      </w:r>
      <w:r w:rsidR="00D17907" w:rsidRPr="00D17907">
        <w:rPr>
          <w:rFonts w:ascii="Arial Narrow" w:hAnsi="Arial Narrow"/>
        </w:rPr>
        <w:t xml:space="preserve"> za </w:t>
      </w:r>
      <w:r w:rsidR="00D17907">
        <w:rPr>
          <w:rFonts w:ascii="Arial Narrow" w:hAnsi="Arial Narrow"/>
        </w:rPr>
        <w:t>re</w:t>
      </w:r>
      <w:r w:rsidR="00D17907" w:rsidRPr="00D17907">
        <w:rPr>
          <w:rFonts w:ascii="Arial Narrow" w:hAnsi="Arial Narrow"/>
        </w:rPr>
        <w:t>šitev problematike Sklada kmetijsk</w:t>
      </w:r>
      <w:r w:rsidR="00D17907">
        <w:rPr>
          <w:rFonts w:ascii="Arial Narrow" w:hAnsi="Arial Narrow"/>
        </w:rPr>
        <w:t xml:space="preserve">ih zemljišč, </w:t>
      </w:r>
      <w:r w:rsidR="00D17907" w:rsidRPr="00D17907">
        <w:rPr>
          <w:rFonts w:ascii="Arial Narrow" w:hAnsi="Arial Narrow"/>
        </w:rPr>
        <w:t xml:space="preserve">spremljanje spreminjanja </w:t>
      </w:r>
      <w:r w:rsidR="00D17907">
        <w:rPr>
          <w:rFonts w:ascii="Arial Narrow" w:hAnsi="Arial Narrow"/>
        </w:rPr>
        <w:t xml:space="preserve">državnih </w:t>
      </w:r>
      <w:r w:rsidR="00D17907" w:rsidRPr="00D17907">
        <w:rPr>
          <w:rFonts w:ascii="Arial Narrow" w:hAnsi="Arial Narrow"/>
        </w:rPr>
        <w:t xml:space="preserve">predpisov s področja </w:t>
      </w:r>
      <w:r w:rsidR="00D17907">
        <w:rPr>
          <w:rFonts w:ascii="Arial Narrow" w:hAnsi="Arial Narrow"/>
        </w:rPr>
        <w:t>ekologije</w:t>
      </w:r>
      <w:r w:rsidR="002B7C9B">
        <w:rPr>
          <w:rFonts w:ascii="Arial Narrow" w:hAnsi="Arial Narrow"/>
        </w:rPr>
        <w:t xml:space="preserve"> in voda</w:t>
      </w:r>
      <w:r w:rsidR="00D17907">
        <w:rPr>
          <w:rFonts w:ascii="Arial Narrow" w:hAnsi="Arial Narrow"/>
        </w:rPr>
        <w:t>, s</w:t>
      </w:r>
      <w:r w:rsidR="00D17907" w:rsidRPr="00D17907">
        <w:rPr>
          <w:rFonts w:ascii="Arial Narrow" w:hAnsi="Arial Narrow"/>
        </w:rPr>
        <w:t>odelovanje pri pripravi temeljnih strateških dokumentov s področja sladkovodnega ribištva</w:t>
      </w:r>
      <w:r w:rsidR="00D17907">
        <w:rPr>
          <w:rFonts w:ascii="Arial Narrow" w:hAnsi="Arial Narrow"/>
        </w:rPr>
        <w:t xml:space="preserve">, priprava </w:t>
      </w:r>
      <w:r w:rsidR="00D17907" w:rsidRPr="00D17907">
        <w:rPr>
          <w:rFonts w:ascii="Arial Narrow" w:hAnsi="Arial Narrow"/>
        </w:rPr>
        <w:t>prispevkov za rubrik</w:t>
      </w:r>
      <w:r w:rsidR="00D17907">
        <w:rPr>
          <w:rFonts w:ascii="Arial Narrow" w:hAnsi="Arial Narrow"/>
        </w:rPr>
        <w:t xml:space="preserve">o </w:t>
      </w:r>
      <w:r w:rsidR="00D17907" w:rsidRPr="00D17907">
        <w:rPr>
          <w:rFonts w:ascii="Arial Narrow" w:hAnsi="Arial Narrow"/>
        </w:rPr>
        <w:t>Ribiški pravni kotiček</w:t>
      </w:r>
      <w:r w:rsidR="00D17907">
        <w:rPr>
          <w:rFonts w:ascii="Arial Narrow" w:hAnsi="Arial Narrow"/>
        </w:rPr>
        <w:t>.)</w:t>
      </w:r>
      <w:r w:rsidR="00A50EEB">
        <w:rPr>
          <w:rFonts w:ascii="Arial Narrow" w:hAnsi="Arial Narrow"/>
        </w:rPr>
        <w:t xml:space="preserve"> </w:t>
      </w:r>
      <w:r w:rsidR="00A50EEB">
        <w:rPr>
          <w:rFonts w:ascii="Arial Narrow" w:hAnsi="Arial Narrow"/>
        </w:rPr>
        <w:lastRenderedPageBreak/>
        <w:t xml:space="preserve">Predsednik RZS je izpostavil </w:t>
      </w:r>
      <w:r w:rsidR="00A51A7E">
        <w:rPr>
          <w:rFonts w:ascii="Arial Narrow" w:hAnsi="Arial Narrow"/>
        </w:rPr>
        <w:t>žel</w:t>
      </w:r>
      <w:r w:rsidR="002B7C9B">
        <w:rPr>
          <w:rFonts w:ascii="Arial Narrow" w:hAnsi="Arial Narrow"/>
        </w:rPr>
        <w:t>jo, da</w:t>
      </w:r>
      <w:r w:rsidR="00A51A7E">
        <w:rPr>
          <w:rFonts w:ascii="Arial Narrow" w:hAnsi="Arial Narrow"/>
        </w:rPr>
        <w:t xml:space="preserve"> v doglednem času komisija pripravi konstruktivne predloge sprememb ZSRib in dopolnitev Pravilnika </w:t>
      </w:r>
      <w:r w:rsidR="00A51A7E" w:rsidRPr="00D17907">
        <w:rPr>
          <w:rFonts w:ascii="Arial Narrow" w:hAnsi="Arial Narrow"/>
        </w:rPr>
        <w:t>o ribolovnem režimu v celinskih vodah</w:t>
      </w:r>
      <w:r w:rsidR="00A51A7E">
        <w:rPr>
          <w:rFonts w:ascii="Arial Narrow" w:hAnsi="Arial Narrow"/>
        </w:rPr>
        <w:t xml:space="preserve">. </w:t>
      </w:r>
    </w:p>
    <w:p w14:paraId="68AD94EB" w14:textId="46381BB0" w:rsidR="00A51A7E" w:rsidRDefault="00A51A7E" w:rsidP="00A51A7E">
      <w:pPr>
        <w:spacing w:after="40"/>
        <w:rPr>
          <w:rFonts w:ascii="Arial Narrow" w:hAnsi="Arial Narrow"/>
        </w:rPr>
      </w:pPr>
      <w:r>
        <w:rPr>
          <w:rFonts w:ascii="Arial Narrow" w:hAnsi="Arial Narrow"/>
        </w:rPr>
        <w:t xml:space="preserve">Soglasno je bil sprejet </w:t>
      </w:r>
    </w:p>
    <w:p w14:paraId="255714BB" w14:textId="59D7D187" w:rsidR="00A51A7E" w:rsidRPr="00A51A7E" w:rsidRDefault="007453E8" w:rsidP="00A51A7E">
      <w:pPr>
        <w:spacing w:before="0" w:after="40"/>
        <w:rPr>
          <w:rFonts w:ascii="Arial Narrow" w:hAnsi="Arial Narrow"/>
          <w:b/>
          <w:i/>
          <w:iCs/>
        </w:rPr>
      </w:pPr>
      <w:r>
        <w:rPr>
          <w:rFonts w:ascii="Arial Narrow" w:hAnsi="Arial Narrow"/>
          <w:b/>
          <w:bCs/>
          <w:i/>
          <w:iCs/>
        </w:rPr>
        <w:t>S</w:t>
      </w:r>
      <w:r w:rsidR="00A51A7E" w:rsidRPr="00A51A7E">
        <w:rPr>
          <w:rFonts w:ascii="Arial Narrow" w:hAnsi="Arial Narrow"/>
          <w:b/>
          <w:bCs/>
          <w:i/>
          <w:iCs/>
        </w:rPr>
        <w:t xml:space="preserve">klep 4: </w:t>
      </w:r>
      <w:r w:rsidR="00A51A7E" w:rsidRPr="00A51A7E">
        <w:rPr>
          <w:rFonts w:ascii="Arial Narrow" w:hAnsi="Arial Narrow"/>
          <w:b/>
          <w:i/>
          <w:iCs/>
        </w:rPr>
        <w:t xml:space="preserve">člani komisije so potrdili program dela za leto 2025. </w:t>
      </w:r>
    </w:p>
    <w:p w14:paraId="7937F075" w14:textId="77777777" w:rsidR="00181F7F" w:rsidRPr="00181F7F" w:rsidRDefault="00181F7F" w:rsidP="00181F7F">
      <w:pPr>
        <w:pStyle w:val="Odstavekseznama"/>
        <w:ind w:left="0"/>
        <w:rPr>
          <w:rFonts w:ascii="Arial Narrow" w:hAnsi="Arial Narrow"/>
          <w:b/>
          <w:bCs/>
          <w:i/>
          <w:iCs/>
          <w:sz w:val="24"/>
          <w:szCs w:val="24"/>
        </w:rPr>
      </w:pPr>
    </w:p>
    <w:p w14:paraId="5B967D9C" w14:textId="3B03327B" w:rsidR="00251552" w:rsidRDefault="00E8705D" w:rsidP="00251552">
      <w:pPr>
        <w:pStyle w:val="Odstavekseznama1"/>
        <w:spacing w:after="40" w:line="240" w:lineRule="auto"/>
        <w:ind w:left="0"/>
        <w:jc w:val="center"/>
        <w:rPr>
          <w:rFonts w:ascii="Arial Narrow" w:hAnsi="Arial Narrow"/>
          <w:b/>
          <w:sz w:val="24"/>
          <w:szCs w:val="24"/>
        </w:rPr>
      </w:pPr>
      <w:r w:rsidRPr="004C477C">
        <w:rPr>
          <w:rFonts w:ascii="Arial Narrow" w:hAnsi="Arial Narrow"/>
          <w:b/>
          <w:sz w:val="24"/>
          <w:szCs w:val="24"/>
        </w:rPr>
        <w:t xml:space="preserve">AD </w:t>
      </w:r>
      <w:r w:rsidR="00465D84" w:rsidRPr="004C477C">
        <w:rPr>
          <w:rFonts w:ascii="Arial Narrow" w:hAnsi="Arial Narrow"/>
          <w:b/>
          <w:sz w:val="24"/>
          <w:szCs w:val="24"/>
        </w:rPr>
        <w:t>4</w:t>
      </w:r>
    </w:p>
    <w:p w14:paraId="29EFDEE7" w14:textId="77777777" w:rsidR="00AA1510" w:rsidRDefault="00AA1510" w:rsidP="00251552">
      <w:pPr>
        <w:pStyle w:val="Odstavekseznama1"/>
        <w:spacing w:after="40" w:line="240" w:lineRule="auto"/>
        <w:ind w:left="0"/>
        <w:jc w:val="center"/>
        <w:rPr>
          <w:rFonts w:ascii="Arial Narrow" w:hAnsi="Arial Narrow"/>
          <w:b/>
          <w:sz w:val="24"/>
          <w:szCs w:val="24"/>
        </w:rPr>
      </w:pPr>
    </w:p>
    <w:p w14:paraId="2B2865DA" w14:textId="77777777" w:rsidR="00AA1510" w:rsidRPr="00251552" w:rsidRDefault="00AA1510" w:rsidP="00251552">
      <w:pPr>
        <w:pStyle w:val="Odstavekseznama1"/>
        <w:spacing w:after="40" w:line="240" w:lineRule="auto"/>
        <w:ind w:left="0"/>
        <w:jc w:val="center"/>
        <w:rPr>
          <w:rFonts w:ascii="Arial Narrow" w:hAnsi="Arial Narrow"/>
          <w:b/>
          <w:sz w:val="24"/>
          <w:szCs w:val="24"/>
        </w:rPr>
      </w:pPr>
    </w:p>
    <w:p w14:paraId="5CE20A0F" w14:textId="77BE8731" w:rsidR="00AA1510" w:rsidRPr="00A51A7E" w:rsidRDefault="00AA1510" w:rsidP="00AA1510">
      <w:pPr>
        <w:spacing w:before="0" w:after="40"/>
        <w:rPr>
          <w:rFonts w:ascii="Arial Narrow" w:hAnsi="Arial Narrow"/>
          <w:u w:val="single"/>
        </w:rPr>
      </w:pPr>
      <w:r w:rsidRPr="00A51A7E">
        <w:rPr>
          <w:rFonts w:ascii="Arial Narrow" w:hAnsi="Arial Narrow"/>
          <w:u w:val="single"/>
        </w:rPr>
        <w:t>Tekoče pravne zadeve:</w:t>
      </w:r>
    </w:p>
    <w:p w14:paraId="4F8E06CB" w14:textId="77777777" w:rsidR="007453E8" w:rsidRDefault="007453E8" w:rsidP="00A51A7E">
      <w:pPr>
        <w:spacing w:before="0" w:after="40"/>
        <w:rPr>
          <w:rFonts w:ascii="Arial Narrow" w:hAnsi="Arial Narrow"/>
        </w:rPr>
      </w:pPr>
    </w:p>
    <w:p w14:paraId="66A8BAE9" w14:textId="79626A1E" w:rsidR="00AA1510" w:rsidRDefault="00AA1510" w:rsidP="00A51A7E">
      <w:pPr>
        <w:spacing w:before="0" w:after="40"/>
        <w:rPr>
          <w:rFonts w:ascii="Arial Narrow" w:hAnsi="Arial Narrow"/>
        </w:rPr>
      </w:pPr>
      <w:r w:rsidRPr="00D77664">
        <w:rPr>
          <w:rFonts w:ascii="Arial Narrow" w:hAnsi="Arial Narrow"/>
        </w:rPr>
        <w:t>a</w:t>
      </w:r>
      <w:r>
        <w:rPr>
          <w:rFonts w:ascii="Arial Narrow" w:hAnsi="Arial Narrow"/>
        </w:rPr>
        <w:t xml:space="preserve">. </w:t>
      </w:r>
      <w:r w:rsidRPr="00D77664">
        <w:rPr>
          <w:rFonts w:ascii="Arial Narrow" w:hAnsi="Arial Narrow"/>
        </w:rPr>
        <w:t>Predlog pravilnika o usposabljanju</w:t>
      </w:r>
    </w:p>
    <w:p w14:paraId="5E0E511C" w14:textId="588D4013" w:rsidR="007453E8" w:rsidRDefault="007453E8" w:rsidP="009A1848">
      <w:pPr>
        <w:spacing w:before="0" w:after="40"/>
        <w:rPr>
          <w:rFonts w:ascii="Arial Narrow" w:hAnsi="Arial Narrow"/>
        </w:rPr>
      </w:pPr>
      <w:r>
        <w:rPr>
          <w:rFonts w:ascii="Arial Narrow" w:hAnsi="Arial Narrow"/>
        </w:rPr>
        <w:t xml:space="preserve">V gradivu za sejo je bil predstavljen predlog sprememb </w:t>
      </w:r>
      <w:r w:rsidR="00A659BA">
        <w:rPr>
          <w:rFonts w:ascii="Arial Narrow" w:hAnsi="Arial Narrow"/>
        </w:rPr>
        <w:t>P</w:t>
      </w:r>
      <w:r>
        <w:rPr>
          <w:rFonts w:ascii="Arial Narrow" w:hAnsi="Arial Narrow"/>
        </w:rPr>
        <w:t>ravilnika in mnenje člana KPV Petra Solarja. Prisotni člani so mnenj</w:t>
      </w:r>
      <w:r w:rsidR="00A659BA">
        <w:rPr>
          <w:rFonts w:ascii="Arial Narrow" w:hAnsi="Arial Narrow"/>
        </w:rPr>
        <w:t>a,</w:t>
      </w:r>
      <w:r>
        <w:rPr>
          <w:rFonts w:ascii="Arial Narrow" w:hAnsi="Arial Narrow"/>
        </w:rPr>
        <w:t xml:space="preserve"> da </w:t>
      </w:r>
      <w:r w:rsidR="00A659BA">
        <w:rPr>
          <w:rFonts w:ascii="Arial Narrow" w:hAnsi="Arial Narrow"/>
        </w:rPr>
        <w:t>P</w:t>
      </w:r>
      <w:r>
        <w:rPr>
          <w:rFonts w:ascii="Arial Narrow" w:hAnsi="Arial Narrow"/>
        </w:rPr>
        <w:t>ravilnik ne more določati izključevanje članov iz RD, ker niso opravili ribiškega izpita</w:t>
      </w:r>
      <w:r w:rsidR="00A659BA">
        <w:rPr>
          <w:rFonts w:ascii="Arial Narrow" w:hAnsi="Arial Narrow"/>
        </w:rPr>
        <w:t xml:space="preserve">, to lahko določajo zgolj statuti RD. </w:t>
      </w:r>
      <w:r w:rsidR="009A1848">
        <w:rPr>
          <w:rFonts w:ascii="Arial Narrow" w:hAnsi="Arial Narrow"/>
        </w:rPr>
        <w:t xml:space="preserve">Istočasno člani </w:t>
      </w:r>
      <w:r w:rsidR="00A659BA">
        <w:rPr>
          <w:rFonts w:ascii="Arial Narrow" w:hAnsi="Arial Narrow"/>
        </w:rPr>
        <w:t xml:space="preserve">komisije </w:t>
      </w:r>
      <w:r w:rsidR="009A1848">
        <w:rPr>
          <w:rFonts w:ascii="Arial Narrow" w:hAnsi="Arial Narrow"/>
        </w:rPr>
        <w:t xml:space="preserve">ugotavljajo, da je predlaganih sprememb Pravilnika premalo, da bi bilo </w:t>
      </w:r>
      <w:r w:rsidR="00A659BA">
        <w:rPr>
          <w:rFonts w:ascii="Arial Narrow" w:hAnsi="Arial Narrow"/>
        </w:rPr>
        <w:t>smiselno</w:t>
      </w:r>
      <w:r w:rsidR="009A1848">
        <w:rPr>
          <w:rFonts w:ascii="Arial Narrow" w:hAnsi="Arial Narrow"/>
        </w:rPr>
        <w:t xml:space="preserve"> ustvariti nov Pravilnik</w:t>
      </w:r>
      <w:r w:rsidR="00A659BA">
        <w:rPr>
          <w:rFonts w:ascii="Arial Narrow" w:hAnsi="Arial Narrow"/>
        </w:rPr>
        <w:t>,</w:t>
      </w:r>
      <w:r w:rsidR="009A1848">
        <w:rPr>
          <w:rFonts w:ascii="Arial Narrow" w:hAnsi="Arial Narrow"/>
        </w:rPr>
        <w:t xml:space="preserve"> ampak se obstoječega zgolj novelira.</w:t>
      </w:r>
    </w:p>
    <w:p w14:paraId="2693E43B" w14:textId="77777777" w:rsidR="009A1848" w:rsidRDefault="009A1848" w:rsidP="009A1848">
      <w:pPr>
        <w:spacing w:before="0" w:after="40"/>
        <w:rPr>
          <w:rFonts w:ascii="Arial Narrow" w:hAnsi="Arial Narrow"/>
        </w:rPr>
      </w:pPr>
    </w:p>
    <w:p w14:paraId="366E1414" w14:textId="77777777" w:rsidR="007453E8" w:rsidRPr="004C477C" w:rsidRDefault="007453E8" w:rsidP="007453E8">
      <w:pPr>
        <w:spacing w:before="0" w:after="40"/>
        <w:rPr>
          <w:rFonts w:ascii="Arial Narrow" w:hAnsi="Arial Narrow"/>
        </w:rPr>
      </w:pPr>
      <w:r w:rsidRPr="004C477C">
        <w:rPr>
          <w:rFonts w:ascii="Arial Narrow" w:hAnsi="Arial Narrow"/>
        </w:rPr>
        <w:t xml:space="preserve">Sprejet </w:t>
      </w:r>
      <w:r>
        <w:rPr>
          <w:rFonts w:ascii="Arial Narrow" w:hAnsi="Arial Narrow"/>
        </w:rPr>
        <w:t>je</w:t>
      </w:r>
      <w:r w:rsidRPr="004C477C">
        <w:rPr>
          <w:rFonts w:ascii="Arial Narrow" w:hAnsi="Arial Narrow"/>
        </w:rPr>
        <w:t xml:space="preserve"> bil:</w:t>
      </w:r>
    </w:p>
    <w:p w14:paraId="380520ED" w14:textId="23E1DE3C" w:rsidR="007453E8" w:rsidRPr="007453E8" w:rsidRDefault="007453E8" w:rsidP="007453E8">
      <w:pPr>
        <w:pStyle w:val="Odstavekseznama"/>
        <w:ind w:left="0"/>
        <w:rPr>
          <w:rFonts w:ascii="Arial Narrow" w:hAnsi="Arial Narrow"/>
          <w:b/>
          <w:i/>
          <w:sz w:val="24"/>
          <w:szCs w:val="24"/>
        </w:rPr>
      </w:pPr>
      <w:r w:rsidRPr="007453E8">
        <w:rPr>
          <w:rFonts w:ascii="Arial Narrow" w:hAnsi="Arial Narrow"/>
          <w:b/>
          <w:bCs/>
          <w:i/>
          <w:iCs/>
          <w:sz w:val="24"/>
          <w:szCs w:val="24"/>
        </w:rPr>
        <w:t>Sklep 5: komisija</w:t>
      </w:r>
      <w:r>
        <w:rPr>
          <w:rFonts w:ascii="Arial Narrow" w:hAnsi="Arial Narrow"/>
          <w:b/>
          <w:bCs/>
          <w:i/>
          <w:iCs/>
          <w:sz w:val="24"/>
          <w:szCs w:val="24"/>
        </w:rPr>
        <w:t xml:space="preserve"> predlaga</w:t>
      </w:r>
      <w:r w:rsidR="00A659BA">
        <w:rPr>
          <w:rFonts w:ascii="Arial Narrow" w:hAnsi="Arial Narrow"/>
          <w:b/>
          <w:bCs/>
          <w:i/>
          <w:iCs/>
          <w:sz w:val="24"/>
          <w:szCs w:val="24"/>
        </w:rPr>
        <w:t xml:space="preserve"> KUR</w:t>
      </w:r>
      <w:r w:rsidR="00A659BA" w:rsidRPr="00A659BA">
        <w:rPr>
          <w:rFonts w:ascii="Arial Narrow" w:hAnsi="Arial Narrow"/>
          <w:b/>
          <w:bCs/>
          <w:i/>
          <w:iCs/>
          <w:sz w:val="24"/>
          <w:szCs w:val="24"/>
        </w:rPr>
        <w:t xml:space="preserve"> </w:t>
      </w:r>
      <w:r w:rsidR="00A659BA">
        <w:rPr>
          <w:rFonts w:ascii="Arial Narrow" w:hAnsi="Arial Narrow"/>
          <w:b/>
          <w:bCs/>
          <w:i/>
          <w:iCs/>
          <w:sz w:val="24"/>
          <w:szCs w:val="24"/>
        </w:rPr>
        <w:t xml:space="preserve">zgolj dopolnitev </w:t>
      </w:r>
      <w:r>
        <w:rPr>
          <w:rFonts w:ascii="Arial Narrow" w:hAnsi="Arial Narrow"/>
          <w:b/>
          <w:bCs/>
          <w:i/>
          <w:iCs/>
          <w:sz w:val="24"/>
          <w:szCs w:val="24"/>
        </w:rPr>
        <w:t>obstoječ</w:t>
      </w:r>
      <w:r w:rsidR="00A659BA">
        <w:rPr>
          <w:rFonts w:ascii="Arial Narrow" w:hAnsi="Arial Narrow"/>
          <w:b/>
          <w:bCs/>
          <w:i/>
          <w:iCs/>
          <w:sz w:val="24"/>
          <w:szCs w:val="24"/>
        </w:rPr>
        <w:t>ega</w:t>
      </w:r>
      <w:r>
        <w:rPr>
          <w:rFonts w:ascii="Arial Narrow" w:hAnsi="Arial Narrow"/>
          <w:b/>
          <w:bCs/>
          <w:i/>
          <w:iCs/>
          <w:sz w:val="24"/>
          <w:szCs w:val="24"/>
        </w:rPr>
        <w:t xml:space="preserve"> Pravilnik</w:t>
      </w:r>
      <w:r w:rsidR="00A659BA">
        <w:rPr>
          <w:rFonts w:ascii="Arial Narrow" w:hAnsi="Arial Narrow"/>
          <w:b/>
          <w:bCs/>
          <w:i/>
          <w:iCs/>
          <w:sz w:val="24"/>
          <w:szCs w:val="24"/>
        </w:rPr>
        <w:t>a</w:t>
      </w:r>
      <w:r>
        <w:rPr>
          <w:rFonts w:ascii="Arial Narrow" w:hAnsi="Arial Narrow"/>
          <w:b/>
          <w:bCs/>
          <w:i/>
          <w:iCs/>
          <w:sz w:val="24"/>
          <w:szCs w:val="24"/>
        </w:rPr>
        <w:t xml:space="preserve"> o usposabljanju </w:t>
      </w:r>
      <w:r w:rsidR="009A1848">
        <w:rPr>
          <w:rFonts w:ascii="Arial Narrow" w:hAnsi="Arial Narrow"/>
          <w:b/>
          <w:bCs/>
          <w:i/>
          <w:iCs/>
          <w:sz w:val="24"/>
          <w:szCs w:val="24"/>
        </w:rPr>
        <w:t>ribiških pripravnikov in opravljanju ribiških izpitov</w:t>
      </w:r>
      <w:r w:rsidR="00A659BA">
        <w:rPr>
          <w:rFonts w:ascii="Arial Narrow" w:hAnsi="Arial Narrow"/>
          <w:b/>
          <w:bCs/>
          <w:i/>
          <w:iCs/>
          <w:sz w:val="24"/>
          <w:szCs w:val="24"/>
        </w:rPr>
        <w:t xml:space="preserve"> s predlaganimi </w:t>
      </w:r>
      <w:r w:rsidR="009011AB">
        <w:rPr>
          <w:rFonts w:ascii="Arial Narrow" w:hAnsi="Arial Narrow"/>
          <w:b/>
          <w:bCs/>
          <w:i/>
          <w:iCs/>
          <w:sz w:val="24"/>
          <w:szCs w:val="24"/>
        </w:rPr>
        <w:t>spremembami</w:t>
      </w:r>
      <w:r w:rsidRPr="007453E8">
        <w:rPr>
          <w:rFonts w:ascii="Arial Narrow" w:hAnsi="Arial Narrow"/>
          <w:b/>
          <w:bCs/>
          <w:i/>
          <w:iCs/>
          <w:sz w:val="24"/>
          <w:szCs w:val="24"/>
        </w:rPr>
        <w:t>.</w:t>
      </w:r>
    </w:p>
    <w:p w14:paraId="1426FABE" w14:textId="77777777" w:rsidR="007453E8" w:rsidRDefault="007453E8" w:rsidP="009A1848">
      <w:pPr>
        <w:spacing w:before="0" w:after="40"/>
        <w:rPr>
          <w:rFonts w:ascii="Arial Narrow" w:hAnsi="Arial Narrow"/>
        </w:rPr>
      </w:pPr>
    </w:p>
    <w:p w14:paraId="72177833" w14:textId="63554DF2" w:rsidR="00AA1510" w:rsidRDefault="00AA1510" w:rsidP="00A51A7E">
      <w:pPr>
        <w:spacing w:before="0" w:after="40"/>
        <w:rPr>
          <w:rFonts w:ascii="Arial Narrow" w:hAnsi="Arial Narrow"/>
        </w:rPr>
      </w:pPr>
      <w:r w:rsidRPr="00D77664">
        <w:rPr>
          <w:rFonts w:ascii="Arial Narrow" w:hAnsi="Arial Narrow"/>
        </w:rPr>
        <w:t xml:space="preserve">b. Pravno vprašanje RD Bled </w:t>
      </w:r>
    </w:p>
    <w:p w14:paraId="7A668340" w14:textId="20C55360" w:rsidR="009A1848" w:rsidRPr="00D77664" w:rsidRDefault="00005263" w:rsidP="00A51A7E">
      <w:pPr>
        <w:spacing w:before="0" w:after="40"/>
        <w:rPr>
          <w:rFonts w:ascii="Arial Narrow" w:hAnsi="Arial Narrow"/>
        </w:rPr>
      </w:pPr>
      <w:r>
        <w:rPr>
          <w:rFonts w:ascii="Arial Narrow" w:hAnsi="Arial Narrow"/>
        </w:rPr>
        <w:t>Vprašanje je bilo predstavljeno v gradivu in je bilo vezano na odgovornost člana RD Bled, ki je kot ribiški vodnik svojemu gostu dovolil kršenje ribolovnega režima prekršek – ribolov prek dovoljenega termina. RD Bled želi sprejeti pravilo v internem pravilniku RD Bled, da je ribiški vodnik odgovoren za prekrške svojega gosta. Gost je lovil na svojo ribolovno dovolilnico in je RD Bled že plačal globo za kršitev. V razpravi prisotni člani komisije ugotovijo, da je odgovornost ribiča za gosta možna zgolj v primerih</w:t>
      </w:r>
      <w:r w:rsidR="00057314">
        <w:rPr>
          <w:rFonts w:ascii="Arial Narrow" w:hAnsi="Arial Narrow"/>
        </w:rPr>
        <w:t>,</w:t>
      </w:r>
      <w:r>
        <w:rPr>
          <w:rFonts w:ascii="Arial Narrow" w:hAnsi="Arial Narrow"/>
        </w:rPr>
        <w:t xml:space="preserve"> ko gost lovi na isto dovolilnico kot gostitelj - član RD.    </w:t>
      </w:r>
    </w:p>
    <w:p w14:paraId="09C91052" w14:textId="77777777" w:rsidR="00AA1510" w:rsidRDefault="00AA1510" w:rsidP="00AA1510">
      <w:pPr>
        <w:spacing w:before="0" w:after="40"/>
        <w:ind w:firstLine="708"/>
        <w:rPr>
          <w:rFonts w:ascii="Arial Narrow" w:hAnsi="Arial Narrow"/>
        </w:rPr>
      </w:pPr>
    </w:p>
    <w:p w14:paraId="75268F30" w14:textId="77777777" w:rsidR="007453E8" w:rsidRPr="004C477C" w:rsidRDefault="007453E8" w:rsidP="007453E8">
      <w:pPr>
        <w:spacing w:before="0" w:after="40"/>
        <w:rPr>
          <w:rFonts w:ascii="Arial Narrow" w:hAnsi="Arial Narrow"/>
        </w:rPr>
      </w:pPr>
      <w:r w:rsidRPr="004C477C">
        <w:rPr>
          <w:rFonts w:ascii="Arial Narrow" w:hAnsi="Arial Narrow"/>
        </w:rPr>
        <w:t xml:space="preserve">Sprejet </w:t>
      </w:r>
      <w:r>
        <w:rPr>
          <w:rFonts w:ascii="Arial Narrow" w:hAnsi="Arial Narrow"/>
        </w:rPr>
        <w:t>je</w:t>
      </w:r>
      <w:r w:rsidRPr="004C477C">
        <w:rPr>
          <w:rFonts w:ascii="Arial Narrow" w:hAnsi="Arial Narrow"/>
        </w:rPr>
        <w:t xml:space="preserve"> bil:</w:t>
      </w:r>
    </w:p>
    <w:p w14:paraId="2DCAFD13" w14:textId="1CB1BEAE" w:rsidR="00B265C1" w:rsidRPr="0040560D" w:rsidRDefault="007453E8" w:rsidP="007453E8">
      <w:pPr>
        <w:pStyle w:val="Odstavekseznama"/>
        <w:ind w:left="0"/>
        <w:rPr>
          <w:rFonts w:ascii="Arial Narrow" w:hAnsi="Arial Narrow"/>
          <w:b/>
          <w:bCs/>
          <w:i/>
          <w:iCs/>
          <w:sz w:val="24"/>
          <w:szCs w:val="24"/>
        </w:rPr>
      </w:pPr>
      <w:r w:rsidRPr="0040560D">
        <w:rPr>
          <w:rFonts w:ascii="Arial Narrow" w:hAnsi="Arial Narrow"/>
          <w:b/>
          <w:bCs/>
          <w:i/>
          <w:iCs/>
          <w:sz w:val="24"/>
          <w:szCs w:val="24"/>
        </w:rPr>
        <w:t xml:space="preserve">Sklep </w:t>
      </w:r>
      <w:r w:rsidR="009A1848" w:rsidRPr="0040560D">
        <w:rPr>
          <w:rFonts w:ascii="Arial Narrow" w:hAnsi="Arial Narrow"/>
          <w:b/>
          <w:bCs/>
          <w:i/>
          <w:iCs/>
          <w:sz w:val="24"/>
          <w:szCs w:val="24"/>
        </w:rPr>
        <w:t>6</w:t>
      </w:r>
      <w:r w:rsidRPr="0040560D">
        <w:rPr>
          <w:rFonts w:ascii="Arial Narrow" w:hAnsi="Arial Narrow"/>
          <w:b/>
          <w:bCs/>
          <w:i/>
          <w:iCs/>
          <w:sz w:val="24"/>
          <w:szCs w:val="24"/>
        </w:rPr>
        <w:t>: komisija</w:t>
      </w:r>
      <w:r w:rsidR="00B265C1" w:rsidRPr="0040560D">
        <w:rPr>
          <w:rFonts w:ascii="Arial Narrow" w:hAnsi="Arial Narrow"/>
          <w:b/>
          <w:bCs/>
          <w:i/>
          <w:iCs/>
          <w:sz w:val="24"/>
          <w:szCs w:val="24"/>
        </w:rPr>
        <w:t xml:space="preserve"> </w:t>
      </w:r>
      <w:r w:rsidR="00FA3F02" w:rsidRPr="0040560D">
        <w:rPr>
          <w:rFonts w:ascii="Arial Narrow" w:hAnsi="Arial Narrow"/>
          <w:b/>
          <w:bCs/>
          <w:i/>
          <w:iCs/>
          <w:sz w:val="24"/>
          <w:szCs w:val="24"/>
        </w:rPr>
        <w:t xml:space="preserve">v konkretnem primeru RD Bled </w:t>
      </w:r>
      <w:r w:rsidR="00B265C1" w:rsidRPr="0040560D">
        <w:rPr>
          <w:rFonts w:ascii="Arial Narrow" w:hAnsi="Arial Narrow"/>
          <w:b/>
          <w:bCs/>
          <w:i/>
          <w:iCs/>
          <w:sz w:val="24"/>
          <w:szCs w:val="24"/>
        </w:rPr>
        <w:t>ugotavlja spornost</w:t>
      </w:r>
      <w:r w:rsidR="00FA3F02" w:rsidRPr="0040560D">
        <w:rPr>
          <w:rFonts w:ascii="Arial Narrow" w:hAnsi="Arial Narrow"/>
          <w:b/>
          <w:bCs/>
          <w:i/>
          <w:iCs/>
          <w:sz w:val="24"/>
          <w:szCs w:val="24"/>
        </w:rPr>
        <w:t xml:space="preserve"> predloga, </w:t>
      </w:r>
      <w:r w:rsidR="00B265C1" w:rsidRPr="0040560D">
        <w:rPr>
          <w:rFonts w:ascii="Arial Narrow" w:hAnsi="Arial Narrow"/>
          <w:b/>
          <w:i/>
          <w:sz w:val="24"/>
          <w:szCs w:val="24"/>
        </w:rPr>
        <w:t>da ima ribiški vodnik obveznost</w:t>
      </w:r>
      <w:r w:rsidR="00FA3F02" w:rsidRPr="0040560D">
        <w:rPr>
          <w:rFonts w:ascii="Arial Narrow" w:hAnsi="Arial Narrow"/>
          <w:b/>
          <w:i/>
          <w:sz w:val="24"/>
          <w:szCs w:val="24"/>
        </w:rPr>
        <w:t xml:space="preserve"> odgovornosti </w:t>
      </w:r>
      <w:r w:rsidR="00B265C1" w:rsidRPr="0040560D">
        <w:rPr>
          <w:rFonts w:ascii="Arial Narrow" w:hAnsi="Arial Narrow"/>
          <w:b/>
          <w:i/>
          <w:sz w:val="24"/>
          <w:szCs w:val="24"/>
        </w:rPr>
        <w:t xml:space="preserve"> za ravnanje svojega gosta. </w:t>
      </w:r>
      <w:r w:rsidR="006129F9" w:rsidRPr="0040560D">
        <w:rPr>
          <w:rFonts w:ascii="Arial Narrow" w:hAnsi="Arial Narrow"/>
          <w:b/>
          <w:i/>
          <w:sz w:val="24"/>
          <w:szCs w:val="24"/>
        </w:rPr>
        <w:t>Komisija meni</w:t>
      </w:r>
      <w:r w:rsidR="005066C4" w:rsidRPr="0040560D">
        <w:rPr>
          <w:rFonts w:ascii="Arial Narrow" w:hAnsi="Arial Narrow"/>
          <w:b/>
          <w:i/>
          <w:sz w:val="24"/>
          <w:szCs w:val="24"/>
        </w:rPr>
        <w:t>,</w:t>
      </w:r>
      <w:r w:rsidR="006129F9" w:rsidRPr="0040560D">
        <w:rPr>
          <w:rFonts w:ascii="Arial Narrow" w:hAnsi="Arial Narrow"/>
          <w:b/>
          <w:i/>
          <w:sz w:val="24"/>
          <w:szCs w:val="24"/>
        </w:rPr>
        <w:t xml:space="preserve"> da </w:t>
      </w:r>
      <w:r w:rsidR="00706B18" w:rsidRPr="0040560D">
        <w:rPr>
          <w:rFonts w:ascii="Arial Narrow" w:hAnsi="Arial Narrow"/>
          <w:b/>
          <w:i/>
          <w:sz w:val="24"/>
          <w:szCs w:val="24"/>
        </w:rPr>
        <w:t>bi bila boljša dikcija, ki bi se navezovala na dolžnost</w:t>
      </w:r>
      <w:r w:rsidR="006129F9" w:rsidRPr="0040560D">
        <w:rPr>
          <w:rFonts w:ascii="Arial Narrow" w:hAnsi="Arial Narrow"/>
          <w:b/>
          <w:i/>
          <w:sz w:val="24"/>
          <w:szCs w:val="24"/>
        </w:rPr>
        <w:t xml:space="preserve"> član</w:t>
      </w:r>
      <w:r w:rsidR="00706B18" w:rsidRPr="0040560D">
        <w:rPr>
          <w:rFonts w:ascii="Arial Narrow" w:hAnsi="Arial Narrow"/>
          <w:b/>
          <w:i/>
          <w:sz w:val="24"/>
          <w:szCs w:val="24"/>
        </w:rPr>
        <w:t>a</w:t>
      </w:r>
      <w:r w:rsidR="006129F9" w:rsidRPr="0040560D">
        <w:rPr>
          <w:rFonts w:ascii="Arial Narrow" w:hAnsi="Arial Narrow"/>
          <w:b/>
          <w:i/>
          <w:sz w:val="24"/>
          <w:szCs w:val="24"/>
        </w:rPr>
        <w:t xml:space="preserve"> RD pri vodenju ribiških gostov</w:t>
      </w:r>
      <w:r w:rsidR="005066C4" w:rsidRPr="0040560D">
        <w:rPr>
          <w:rFonts w:ascii="Arial Narrow" w:hAnsi="Arial Narrow"/>
          <w:b/>
          <w:i/>
          <w:sz w:val="24"/>
          <w:szCs w:val="24"/>
        </w:rPr>
        <w:t xml:space="preserve">, </w:t>
      </w:r>
      <w:r w:rsidR="00706B18" w:rsidRPr="0040560D">
        <w:rPr>
          <w:rFonts w:ascii="Arial Narrow" w:hAnsi="Arial Narrow"/>
          <w:b/>
          <w:i/>
          <w:sz w:val="24"/>
          <w:szCs w:val="24"/>
        </w:rPr>
        <w:t xml:space="preserve">da zagotovi </w:t>
      </w:r>
      <w:r w:rsidR="005066C4" w:rsidRPr="0040560D">
        <w:rPr>
          <w:rFonts w:ascii="Arial Narrow" w:hAnsi="Arial Narrow"/>
          <w:b/>
          <w:i/>
          <w:sz w:val="24"/>
          <w:szCs w:val="24"/>
        </w:rPr>
        <w:t>spoštova</w:t>
      </w:r>
      <w:r w:rsidR="00706B18" w:rsidRPr="0040560D">
        <w:rPr>
          <w:rFonts w:ascii="Arial Narrow" w:hAnsi="Arial Narrow"/>
          <w:b/>
          <w:i/>
          <w:sz w:val="24"/>
          <w:szCs w:val="24"/>
        </w:rPr>
        <w:t>nje</w:t>
      </w:r>
      <w:r w:rsidR="005066C4" w:rsidRPr="0040560D">
        <w:rPr>
          <w:rFonts w:ascii="Arial Narrow" w:hAnsi="Arial Narrow"/>
          <w:b/>
          <w:i/>
          <w:sz w:val="24"/>
          <w:szCs w:val="24"/>
        </w:rPr>
        <w:t xml:space="preserve"> pravil izvajanja ribolova. </w:t>
      </w:r>
    </w:p>
    <w:p w14:paraId="4B35CACF" w14:textId="77777777" w:rsidR="005066C4" w:rsidRDefault="005066C4" w:rsidP="00A51A7E">
      <w:pPr>
        <w:spacing w:before="0" w:after="40"/>
        <w:rPr>
          <w:rFonts w:ascii="Arial Narrow" w:hAnsi="Arial Narrow"/>
        </w:rPr>
      </w:pPr>
    </w:p>
    <w:p w14:paraId="096B2A87" w14:textId="1E2807A2" w:rsidR="00AA1510" w:rsidRPr="00D77664" w:rsidRDefault="00AA1510" w:rsidP="00A51A7E">
      <w:pPr>
        <w:spacing w:before="0" w:after="40"/>
        <w:rPr>
          <w:rFonts w:ascii="Arial Narrow" w:hAnsi="Arial Narrow"/>
        </w:rPr>
      </w:pPr>
      <w:r w:rsidRPr="00D77664">
        <w:rPr>
          <w:rFonts w:ascii="Arial Narrow" w:hAnsi="Arial Narrow"/>
        </w:rPr>
        <w:t>c. Pravna vprašanja RD Ilirska Bistrica</w:t>
      </w:r>
    </w:p>
    <w:p w14:paraId="3A67AD53" w14:textId="7B64C7F4" w:rsidR="008A75DB" w:rsidRDefault="008A75DB" w:rsidP="006129F9">
      <w:pPr>
        <w:spacing w:before="0" w:after="40"/>
        <w:rPr>
          <w:rFonts w:ascii="Arial Narrow" w:hAnsi="Arial Narrow"/>
        </w:rPr>
      </w:pPr>
      <w:r>
        <w:rPr>
          <w:rFonts w:ascii="Arial Narrow" w:hAnsi="Arial Narrow"/>
        </w:rPr>
        <w:t xml:space="preserve">Na komisijo so bila naslovljena štiri vprašanja glede </w:t>
      </w:r>
      <w:r w:rsidR="00B2248F">
        <w:rPr>
          <w:rFonts w:ascii="Arial Narrow" w:hAnsi="Arial Narrow"/>
        </w:rPr>
        <w:t>delovanja RD Bistrica (prisotnost članov na občnem zboru, javna dostopnost statuta in drugih pravnih aktov RD</w:t>
      </w:r>
      <w:r w:rsidR="005D2A36">
        <w:rPr>
          <w:rFonts w:ascii="Arial Narrow" w:hAnsi="Arial Narrow"/>
        </w:rPr>
        <w:t>, spreminjanje člen</w:t>
      </w:r>
      <w:r w:rsidR="0088550D">
        <w:rPr>
          <w:rFonts w:ascii="Arial Narrow" w:hAnsi="Arial Narrow"/>
        </w:rPr>
        <w:t>ov</w:t>
      </w:r>
      <w:r w:rsidR="005D2A36">
        <w:rPr>
          <w:rFonts w:ascii="Arial Narrow" w:hAnsi="Arial Narrow"/>
        </w:rPr>
        <w:t xml:space="preserve"> stat</w:t>
      </w:r>
      <w:r w:rsidR="0088550D">
        <w:rPr>
          <w:rFonts w:ascii="Arial Narrow" w:hAnsi="Arial Narrow"/>
        </w:rPr>
        <w:t>uta RD,</w:t>
      </w:r>
      <w:r w:rsidR="005D2A36">
        <w:rPr>
          <w:rFonts w:ascii="Arial Narrow" w:hAnsi="Arial Narrow"/>
        </w:rPr>
        <w:t xml:space="preserve"> </w:t>
      </w:r>
      <w:r w:rsidR="0088550D">
        <w:rPr>
          <w:rFonts w:ascii="Arial Narrow" w:hAnsi="Arial Narrow"/>
        </w:rPr>
        <w:t>število članov potrebno za spremembo statuta ali odpoklic UO RD).</w:t>
      </w:r>
    </w:p>
    <w:p w14:paraId="1B8B08C5" w14:textId="34D0272A" w:rsidR="0088550D" w:rsidRDefault="0088550D" w:rsidP="006129F9">
      <w:pPr>
        <w:spacing w:before="0" w:after="40"/>
        <w:rPr>
          <w:rFonts w:ascii="Arial Narrow" w:hAnsi="Arial Narrow"/>
        </w:rPr>
      </w:pPr>
      <w:r>
        <w:rPr>
          <w:rFonts w:ascii="Arial Narrow" w:hAnsi="Arial Narrow"/>
        </w:rPr>
        <w:t xml:space="preserve">Prisotni člani so sprejeli mnenje, da javno delovanje društva pomeni, da je lahko na občnem zboru RD prisotna tudi druga javnost in prisotnost članov ni pogojena z obvezo plačila članarine. Pravni akti RD </w:t>
      </w:r>
      <w:r w:rsidR="00EC1C6B">
        <w:rPr>
          <w:rFonts w:ascii="Arial Narrow" w:hAnsi="Arial Narrow"/>
        </w:rPr>
        <w:t xml:space="preserve">morajo biti dostopni vsem članom RD in </w:t>
      </w:r>
      <w:r>
        <w:rPr>
          <w:rFonts w:ascii="Arial Narrow" w:hAnsi="Arial Narrow"/>
        </w:rPr>
        <w:t xml:space="preserve">biti dostopni </w:t>
      </w:r>
      <w:r w:rsidR="00EC1C6B">
        <w:rPr>
          <w:rFonts w:ascii="Arial Narrow" w:hAnsi="Arial Narrow"/>
        </w:rPr>
        <w:t xml:space="preserve">vsaj </w:t>
      </w:r>
      <w:r>
        <w:rPr>
          <w:rFonts w:ascii="Arial Narrow" w:hAnsi="Arial Narrow"/>
        </w:rPr>
        <w:t>na sedežu RD</w:t>
      </w:r>
      <w:r w:rsidR="00EC1C6B">
        <w:rPr>
          <w:rFonts w:ascii="Arial Narrow" w:hAnsi="Arial Narrow"/>
        </w:rPr>
        <w:t>. Spremembe statuta</w:t>
      </w:r>
      <w:r w:rsidR="00057314">
        <w:rPr>
          <w:rFonts w:ascii="Arial Narrow" w:hAnsi="Arial Narrow"/>
        </w:rPr>
        <w:t xml:space="preserve"> RD</w:t>
      </w:r>
      <w:r w:rsidR="00EC1C6B">
        <w:rPr>
          <w:rFonts w:ascii="Arial Narrow" w:hAnsi="Arial Narrow"/>
        </w:rPr>
        <w:t xml:space="preserve"> so možne samo na občnem zboru</w:t>
      </w:r>
      <w:r w:rsidR="00057314">
        <w:rPr>
          <w:rFonts w:ascii="Arial Narrow" w:hAnsi="Arial Narrow"/>
        </w:rPr>
        <w:t>.</w:t>
      </w:r>
      <w:r w:rsidR="00EC1C6B">
        <w:rPr>
          <w:rFonts w:ascii="Arial Narrow" w:hAnsi="Arial Narrow"/>
        </w:rPr>
        <w:t xml:space="preserve"> Za spremembo statuta oz. odpoklic UO RD je potrebno 20% vseh članov RD.  </w:t>
      </w:r>
    </w:p>
    <w:p w14:paraId="2DEE6A6F" w14:textId="26592A51" w:rsidR="0088550D" w:rsidRDefault="0088550D" w:rsidP="006129F9">
      <w:pPr>
        <w:spacing w:before="0" w:after="40"/>
        <w:rPr>
          <w:rFonts w:ascii="Arial Narrow" w:hAnsi="Arial Narrow"/>
        </w:rPr>
      </w:pPr>
    </w:p>
    <w:p w14:paraId="7121B59D" w14:textId="77777777" w:rsidR="007453E8" w:rsidRPr="004C477C" w:rsidRDefault="007453E8" w:rsidP="007453E8">
      <w:pPr>
        <w:spacing w:before="0" w:after="40"/>
        <w:rPr>
          <w:rFonts w:ascii="Arial Narrow" w:hAnsi="Arial Narrow"/>
        </w:rPr>
      </w:pPr>
      <w:r w:rsidRPr="004C477C">
        <w:rPr>
          <w:rFonts w:ascii="Arial Narrow" w:hAnsi="Arial Narrow"/>
        </w:rPr>
        <w:t xml:space="preserve">Sprejet </w:t>
      </w:r>
      <w:r>
        <w:rPr>
          <w:rFonts w:ascii="Arial Narrow" w:hAnsi="Arial Narrow"/>
        </w:rPr>
        <w:t>je</w:t>
      </w:r>
      <w:r w:rsidRPr="004C477C">
        <w:rPr>
          <w:rFonts w:ascii="Arial Narrow" w:hAnsi="Arial Narrow"/>
        </w:rPr>
        <w:t xml:space="preserve"> bil:</w:t>
      </w:r>
    </w:p>
    <w:p w14:paraId="11040527" w14:textId="68944467" w:rsidR="00A51A7E" w:rsidRDefault="007453E8" w:rsidP="00EC1C6B">
      <w:pPr>
        <w:pStyle w:val="Odstavekseznama"/>
        <w:ind w:left="0"/>
        <w:rPr>
          <w:rFonts w:ascii="Arial Narrow" w:hAnsi="Arial Narrow"/>
          <w:b/>
          <w:bCs/>
          <w:i/>
          <w:iCs/>
          <w:sz w:val="24"/>
          <w:szCs w:val="24"/>
        </w:rPr>
      </w:pPr>
      <w:r w:rsidRPr="009A1848">
        <w:rPr>
          <w:rFonts w:ascii="Arial Narrow" w:hAnsi="Arial Narrow"/>
          <w:b/>
          <w:bCs/>
          <w:i/>
          <w:iCs/>
          <w:sz w:val="24"/>
          <w:szCs w:val="24"/>
        </w:rPr>
        <w:t xml:space="preserve">Sklep </w:t>
      </w:r>
      <w:r w:rsidR="009A1848" w:rsidRPr="009A1848">
        <w:rPr>
          <w:rFonts w:ascii="Arial Narrow" w:hAnsi="Arial Narrow"/>
          <w:b/>
          <w:bCs/>
          <w:i/>
          <w:iCs/>
          <w:sz w:val="24"/>
          <w:szCs w:val="24"/>
        </w:rPr>
        <w:t>7</w:t>
      </w:r>
      <w:r w:rsidRPr="009A1848">
        <w:rPr>
          <w:rFonts w:ascii="Arial Narrow" w:hAnsi="Arial Narrow"/>
          <w:b/>
          <w:bCs/>
          <w:i/>
          <w:iCs/>
          <w:sz w:val="24"/>
          <w:szCs w:val="24"/>
        </w:rPr>
        <w:t xml:space="preserve">: </w:t>
      </w:r>
      <w:r w:rsidR="00EC1C6B">
        <w:rPr>
          <w:rFonts w:ascii="Arial Narrow" w:hAnsi="Arial Narrow"/>
          <w:b/>
          <w:bCs/>
          <w:i/>
          <w:iCs/>
          <w:sz w:val="24"/>
          <w:szCs w:val="24"/>
        </w:rPr>
        <w:t>strokovna služba RZS na podlagi mnenja komisije pripravi odgovor Igorju Petkoviču</w:t>
      </w:r>
      <w:r w:rsidR="00DB77F7">
        <w:rPr>
          <w:rFonts w:ascii="Arial Narrow" w:hAnsi="Arial Narrow"/>
          <w:b/>
          <w:bCs/>
          <w:i/>
          <w:iCs/>
          <w:sz w:val="24"/>
          <w:szCs w:val="24"/>
        </w:rPr>
        <w:t xml:space="preserve">. </w:t>
      </w:r>
    </w:p>
    <w:p w14:paraId="10831A14" w14:textId="77777777" w:rsidR="00EC1C6B" w:rsidRDefault="00EC1C6B" w:rsidP="00EC1C6B">
      <w:pPr>
        <w:pStyle w:val="Odstavekseznama"/>
        <w:ind w:left="0"/>
        <w:rPr>
          <w:rFonts w:ascii="Arial Narrow" w:hAnsi="Arial Narrow"/>
          <w:b/>
          <w:bCs/>
          <w:i/>
          <w:iCs/>
          <w:sz w:val="24"/>
          <w:szCs w:val="24"/>
        </w:rPr>
      </w:pPr>
    </w:p>
    <w:p w14:paraId="6F4B2307" w14:textId="33E91CD6" w:rsidR="00AA1510" w:rsidRPr="008D2EAB" w:rsidRDefault="00AA1510" w:rsidP="00A51A7E">
      <w:pPr>
        <w:spacing w:before="0" w:after="40"/>
        <w:rPr>
          <w:rFonts w:ascii="Arial Narrow" w:hAnsi="Arial Narrow"/>
        </w:rPr>
      </w:pPr>
      <w:r w:rsidRPr="008D2EAB">
        <w:rPr>
          <w:rFonts w:ascii="Arial Narrow" w:hAnsi="Arial Narrow"/>
        </w:rPr>
        <w:t>d. Pobuda podkomisije za lov rib z muho - dopolnitve Pravilnika o ribolovnem režimu;</w:t>
      </w:r>
    </w:p>
    <w:p w14:paraId="48E2FB62" w14:textId="700B5416" w:rsidR="006129F9" w:rsidRDefault="008A75DB" w:rsidP="007453E8">
      <w:pPr>
        <w:spacing w:before="0" w:after="40"/>
        <w:rPr>
          <w:rFonts w:ascii="Arial Narrow" w:hAnsi="Arial Narrow"/>
        </w:rPr>
      </w:pPr>
      <w:r>
        <w:rPr>
          <w:rFonts w:ascii="Arial Narrow" w:hAnsi="Arial Narrow"/>
        </w:rPr>
        <w:t xml:space="preserve">TPK LRM je dala pobudo, da bi se lahko </w:t>
      </w:r>
      <w:r w:rsidR="00057314">
        <w:rPr>
          <w:rFonts w:ascii="Arial Narrow" w:hAnsi="Arial Narrow"/>
        </w:rPr>
        <w:t xml:space="preserve">v slovenskih vodah </w:t>
      </w:r>
      <w:r>
        <w:rPr>
          <w:rFonts w:ascii="Arial Narrow" w:hAnsi="Arial Narrow"/>
        </w:rPr>
        <w:t xml:space="preserve">legalno lovilo na dve ali tri umetne muhe. </w:t>
      </w:r>
      <w:r w:rsidR="00057314">
        <w:rPr>
          <w:rFonts w:ascii="Arial Narrow" w:hAnsi="Arial Narrow"/>
        </w:rPr>
        <w:t>T</w:t>
      </w:r>
      <w:r>
        <w:rPr>
          <w:rFonts w:ascii="Arial Narrow" w:hAnsi="Arial Narrow"/>
        </w:rPr>
        <w:t>ak način</w:t>
      </w:r>
      <w:r w:rsidR="00057314">
        <w:rPr>
          <w:rFonts w:ascii="Arial Narrow" w:hAnsi="Arial Narrow"/>
        </w:rPr>
        <w:t xml:space="preserve"> ribolova</w:t>
      </w:r>
      <w:r>
        <w:rPr>
          <w:rFonts w:ascii="Arial Narrow" w:hAnsi="Arial Narrow"/>
        </w:rPr>
        <w:t xml:space="preserve"> je dovoljen v tujini, muharji tekmovalci pa so pri treningih na domačih vodah </w:t>
      </w:r>
      <w:proofErr w:type="spellStart"/>
      <w:r>
        <w:rPr>
          <w:rFonts w:ascii="Arial Narrow" w:hAnsi="Arial Narrow"/>
        </w:rPr>
        <w:t>hendikepirani</w:t>
      </w:r>
      <w:proofErr w:type="spellEnd"/>
      <w:r>
        <w:rPr>
          <w:rFonts w:ascii="Arial Narrow" w:hAnsi="Arial Narrow"/>
        </w:rPr>
        <w:t xml:space="preserve">, ker je ribolov z več muhami prepovedan </w:t>
      </w:r>
      <w:r w:rsidR="00057314">
        <w:rPr>
          <w:rFonts w:ascii="Arial Narrow" w:hAnsi="Arial Narrow"/>
        </w:rPr>
        <w:t xml:space="preserve">s pravilnikom </w:t>
      </w:r>
      <w:r>
        <w:rPr>
          <w:rFonts w:ascii="Arial Narrow" w:hAnsi="Arial Narrow"/>
        </w:rPr>
        <w:t>na državni ravni.</w:t>
      </w:r>
    </w:p>
    <w:p w14:paraId="50A7B9A3" w14:textId="77777777" w:rsidR="008A75DB" w:rsidRDefault="008A75DB" w:rsidP="007453E8">
      <w:pPr>
        <w:spacing w:before="0" w:after="40"/>
        <w:rPr>
          <w:rFonts w:ascii="Arial Narrow" w:hAnsi="Arial Narrow"/>
        </w:rPr>
      </w:pPr>
    </w:p>
    <w:p w14:paraId="0D2C4C1C" w14:textId="5328376C" w:rsidR="007453E8" w:rsidRPr="0040560D" w:rsidRDefault="007453E8" w:rsidP="007453E8">
      <w:pPr>
        <w:spacing w:before="0" w:after="40"/>
        <w:rPr>
          <w:rFonts w:ascii="Arial Narrow" w:hAnsi="Arial Narrow"/>
        </w:rPr>
      </w:pPr>
      <w:r w:rsidRPr="0040560D">
        <w:rPr>
          <w:rFonts w:ascii="Arial Narrow" w:hAnsi="Arial Narrow"/>
        </w:rPr>
        <w:t>Sprejet je bil:</w:t>
      </w:r>
    </w:p>
    <w:p w14:paraId="777098F2" w14:textId="2C996BF2" w:rsidR="007453E8" w:rsidRPr="009A1848" w:rsidRDefault="007453E8" w:rsidP="007453E8">
      <w:pPr>
        <w:pStyle w:val="Odstavekseznama"/>
        <w:ind w:left="0"/>
        <w:rPr>
          <w:rFonts w:ascii="Arial Narrow" w:hAnsi="Arial Narrow"/>
          <w:b/>
          <w:i/>
          <w:sz w:val="24"/>
          <w:szCs w:val="24"/>
        </w:rPr>
      </w:pPr>
      <w:r w:rsidRPr="0040560D">
        <w:rPr>
          <w:rFonts w:ascii="Arial Narrow" w:hAnsi="Arial Narrow"/>
          <w:b/>
          <w:bCs/>
          <w:i/>
          <w:iCs/>
          <w:sz w:val="24"/>
          <w:szCs w:val="24"/>
        </w:rPr>
        <w:t xml:space="preserve">Sklep </w:t>
      </w:r>
      <w:r w:rsidR="009A1848" w:rsidRPr="0040560D">
        <w:rPr>
          <w:rFonts w:ascii="Arial Narrow" w:hAnsi="Arial Narrow"/>
          <w:b/>
          <w:bCs/>
          <w:i/>
          <w:iCs/>
          <w:sz w:val="24"/>
          <w:szCs w:val="24"/>
        </w:rPr>
        <w:t>8</w:t>
      </w:r>
      <w:r w:rsidRPr="0040560D">
        <w:rPr>
          <w:rFonts w:ascii="Arial Narrow" w:hAnsi="Arial Narrow"/>
          <w:b/>
          <w:bCs/>
          <w:i/>
          <w:iCs/>
          <w:sz w:val="24"/>
          <w:szCs w:val="24"/>
        </w:rPr>
        <w:t>:</w:t>
      </w:r>
      <w:r w:rsidR="006129F9" w:rsidRPr="0040560D">
        <w:rPr>
          <w:rFonts w:ascii="Arial Narrow" w:hAnsi="Arial Narrow"/>
          <w:b/>
          <w:bCs/>
          <w:i/>
          <w:iCs/>
          <w:sz w:val="24"/>
          <w:szCs w:val="24"/>
        </w:rPr>
        <w:t xml:space="preserve"> predsednik RZS pripravi </w:t>
      </w:r>
      <w:r w:rsidR="00706B18" w:rsidRPr="0040560D">
        <w:rPr>
          <w:rFonts w:ascii="Arial Narrow" w:hAnsi="Arial Narrow"/>
          <w:b/>
          <w:bCs/>
          <w:i/>
          <w:iCs/>
          <w:sz w:val="24"/>
          <w:szCs w:val="24"/>
        </w:rPr>
        <w:t xml:space="preserve">predlog </w:t>
      </w:r>
      <w:r w:rsidR="006129F9" w:rsidRPr="0040560D">
        <w:rPr>
          <w:rFonts w:ascii="Arial Narrow" w:hAnsi="Arial Narrow"/>
          <w:b/>
          <w:bCs/>
          <w:i/>
          <w:iCs/>
          <w:sz w:val="24"/>
          <w:szCs w:val="24"/>
        </w:rPr>
        <w:t>dopolnite</w:t>
      </w:r>
      <w:r w:rsidR="00706B18" w:rsidRPr="0040560D">
        <w:rPr>
          <w:rFonts w:ascii="Arial Narrow" w:hAnsi="Arial Narrow"/>
          <w:b/>
          <w:bCs/>
          <w:i/>
          <w:iCs/>
          <w:sz w:val="24"/>
          <w:szCs w:val="24"/>
        </w:rPr>
        <w:t>v</w:t>
      </w:r>
      <w:r w:rsidR="006129F9" w:rsidRPr="0040560D">
        <w:rPr>
          <w:rFonts w:ascii="Arial Narrow" w:hAnsi="Arial Narrow"/>
          <w:b/>
          <w:bCs/>
          <w:i/>
          <w:iCs/>
          <w:sz w:val="24"/>
          <w:szCs w:val="24"/>
        </w:rPr>
        <w:t xml:space="preserve"> 10 člena Pravilnika o ribolovnem režimu</w:t>
      </w:r>
      <w:r w:rsidR="008A75DB" w:rsidRPr="0040560D">
        <w:rPr>
          <w:rFonts w:ascii="Arial Narrow" w:hAnsi="Arial Narrow"/>
          <w:b/>
          <w:bCs/>
          <w:i/>
          <w:iCs/>
          <w:sz w:val="24"/>
          <w:szCs w:val="24"/>
        </w:rPr>
        <w:t xml:space="preserve"> za </w:t>
      </w:r>
      <w:r w:rsidR="008A75DB">
        <w:rPr>
          <w:rFonts w:ascii="Arial Narrow" w:hAnsi="Arial Narrow"/>
          <w:b/>
          <w:bCs/>
          <w:i/>
          <w:iCs/>
          <w:sz w:val="24"/>
          <w:szCs w:val="24"/>
        </w:rPr>
        <w:t>MKGP</w:t>
      </w:r>
      <w:r w:rsidR="00DB77F7">
        <w:rPr>
          <w:rFonts w:ascii="Arial Narrow" w:hAnsi="Arial Narrow"/>
          <w:b/>
          <w:bCs/>
          <w:i/>
          <w:iCs/>
          <w:sz w:val="24"/>
          <w:szCs w:val="24"/>
        </w:rPr>
        <w:t xml:space="preserve">. </w:t>
      </w:r>
    </w:p>
    <w:p w14:paraId="0034B23C" w14:textId="77777777" w:rsidR="00D07231" w:rsidRDefault="00D07231" w:rsidP="005C3D24">
      <w:pPr>
        <w:pStyle w:val="Odstavekseznama10"/>
        <w:spacing w:after="40" w:line="240" w:lineRule="auto"/>
        <w:ind w:left="0"/>
        <w:rPr>
          <w:rFonts w:ascii="Arial Narrow" w:hAnsi="Arial Narrow"/>
          <w:sz w:val="24"/>
          <w:szCs w:val="24"/>
          <w:u w:val="single"/>
        </w:rPr>
      </w:pPr>
    </w:p>
    <w:p w14:paraId="6B5E1376" w14:textId="77777777" w:rsidR="008A75DB" w:rsidRPr="004C477C" w:rsidRDefault="008A75DB" w:rsidP="005C3D24">
      <w:pPr>
        <w:pStyle w:val="Odstavekseznama10"/>
        <w:spacing w:after="40" w:line="240" w:lineRule="auto"/>
        <w:ind w:left="0"/>
        <w:rPr>
          <w:rFonts w:ascii="Arial Narrow" w:hAnsi="Arial Narrow"/>
          <w:sz w:val="24"/>
          <w:szCs w:val="24"/>
          <w:u w:val="single"/>
        </w:rPr>
      </w:pPr>
    </w:p>
    <w:p w14:paraId="456B4839" w14:textId="12C4E332" w:rsidR="00503E30" w:rsidRDefault="00503E30" w:rsidP="00281D9B">
      <w:pPr>
        <w:pStyle w:val="Odstavekseznama10"/>
        <w:spacing w:after="40" w:line="240" w:lineRule="auto"/>
        <w:ind w:left="0"/>
        <w:jc w:val="center"/>
        <w:rPr>
          <w:rFonts w:ascii="Arial Narrow" w:hAnsi="Arial Narrow"/>
          <w:b/>
          <w:bCs/>
          <w:sz w:val="24"/>
          <w:szCs w:val="24"/>
        </w:rPr>
      </w:pPr>
      <w:r w:rsidRPr="004C477C">
        <w:rPr>
          <w:rFonts w:ascii="Arial Narrow" w:hAnsi="Arial Narrow"/>
          <w:b/>
          <w:bCs/>
          <w:sz w:val="24"/>
          <w:szCs w:val="24"/>
        </w:rPr>
        <w:t>AD 5</w:t>
      </w:r>
    </w:p>
    <w:p w14:paraId="53302B42" w14:textId="77777777" w:rsidR="00B30693" w:rsidRDefault="00B30693" w:rsidP="00281D9B">
      <w:pPr>
        <w:pStyle w:val="Odstavekseznama10"/>
        <w:spacing w:after="40" w:line="240" w:lineRule="auto"/>
        <w:ind w:left="0"/>
        <w:jc w:val="center"/>
        <w:rPr>
          <w:rFonts w:ascii="Arial Narrow" w:hAnsi="Arial Narrow"/>
          <w:b/>
          <w:bCs/>
          <w:sz w:val="24"/>
          <w:szCs w:val="24"/>
        </w:rPr>
      </w:pPr>
    </w:p>
    <w:p w14:paraId="1E30631C" w14:textId="6BF64CB7" w:rsidR="00AA1510" w:rsidRDefault="00AA1510" w:rsidP="00AA1510">
      <w:pPr>
        <w:spacing w:before="0" w:after="40"/>
        <w:rPr>
          <w:rFonts w:ascii="Arial Narrow" w:hAnsi="Arial Narrow"/>
        </w:rPr>
      </w:pPr>
      <w:r w:rsidRPr="00AA1510">
        <w:rPr>
          <w:rFonts w:ascii="Arial Narrow" w:hAnsi="Arial Narrow"/>
          <w:u w:val="single"/>
        </w:rPr>
        <w:t>5. Predlog zamenjave člana komisije</w:t>
      </w:r>
      <w:r w:rsidRPr="008D2EAB">
        <w:rPr>
          <w:rFonts w:ascii="Arial Narrow" w:hAnsi="Arial Narrow"/>
        </w:rPr>
        <w:t xml:space="preserve">. </w:t>
      </w:r>
    </w:p>
    <w:p w14:paraId="46509F6C" w14:textId="77777777" w:rsidR="00AA1510" w:rsidRDefault="00AA1510" w:rsidP="00AA1510">
      <w:pPr>
        <w:spacing w:before="0" w:after="40"/>
        <w:rPr>
          <w:rFonts w:ascii="Arial Narrow" w:hAnsi="Arial Narrow"/>
        </w:rPr>
      </w:pPr>
    </w:p>
    <w:p w14:paraId="1BCF436A" w14:textId="698A28CC" w:rsidR="00AA1510" w:rsidRDefault="00AA1510" w:rsidP="00AA1510">
      <w:pPr>
        <w:spacing w:before="0" w:after="40"/>
        <w:rPr>
          <w:rFonts w:ascii="Arial Narrow" w:hAnsi="Arial Narrow"/>
        </w:rPr>
      </w:pPr>
      <w:r>
        <w:rPr>
          <w:rFonts w:ascii="Arial Narrow" w:hAnsi="Arial Narrow"/>
        </w:rPr>
        <w:t>Član komisije Drago Šker</w:t>
      </w:r>
      <w:r w:rsidR="009A1848">
        <w:rPr>
          <w:rFonts w:ascii="Arial Narrow" w:hAnsi="Arial Narrow"/>
        </w:rPr>
        <w:t>g</w:t>
      </w:r>
      <w:r>
        <w:rPr>
          <w:rFonts w:ascii="Arial Narrow" w:hAnsi="Arial Narrow"/>
        </w:rPr>
        <w:t xml:space="preserve">et je </w:t>
      </w:r>
      <w:r w:rsidR="00826D1B">
        <w:rPr>
          <w:rFonts w:ascii="Arial Narrow" w:hAnsi="Arial Narrow"/>
        </w:rPr>
        <w:t xml:space="preserve">podal </w:t>
      </w:r>
      <w:r w:rsidR="005257AC">
        <w:rPr>
          <w:rFonts w:ascii="Arial Narrow" w:hAnsi="Arial Narrow"/>
        </w:rPr>
        <w:t>predlog</w:t>
      </w:r>
      <w:r w:rsidR="00826D1B">
        <w:rPr>
          <w:rFonts w:ascii="Arial Narrow" w:hAnsi="Arial Narrow"/>
        </w:rPr>
        <w:t xml:space="preserve"> za</w:t>
      </w:r>
      <w:r>
        <w:rPr>
          <w:rFonts w:ascii="Arial Narrow" w:hAnsi="Arial Narrow"/>
        </w:rPr>
        <w:t xml:space="preserve"> izstop iz komisije zaradi </w:t>
      </w:r>
      <w:r w:rsidR="00826D1B">
        <w:rPr>
          <w:rFonts w:ascii="Arial Narrow" w:hAnsi="Arial Narrow"/>
        </w:rPr>
        <w:t>osebnih</w:t>
      </w:r>
      <w:r>
        <w:rPr>
          <w:rFonts w:ascii="Arial Narrow" w:hAnsi="Arial Narrow"/>
        </w:rPr>
        <w:t xml:space="preserve"> razlogov. Predsednik RZS je Škergetov</w:t>
      </w:r>
      <w:r w:rsidR="0010385C">
        <w:rPr>
          <w:rFonts w:ascii="Arial Narrow" w:hAnsi="Arial Narrow"/>
        </w:rPr>
        <w:t xml:space="preserve"> predlog </w:t>
      </w:r>
      <w:r>
        <w:rPr>
          <w:rFonts w:ascii="Arial Narrow" w:hAnsi="Arial Narrow"/>
        </w:rPr>
        <w:t>sprejel in bo s tem seznanil UO</w:t>
      </w:r>
      <w:r w:rsidR="007453E8">
        <w:rPr>
          <w:rFonts w:ascii="Arial Narrow" w:hAnsi="Arial Narrow"/>
        </w:rPr>
        <w:t xml:space="preserve"> RZS. </w:t>
      </w:r>
    </w:p>
    <w:p w14:paraId="76CC7D61" w14:textId="77777777" w:rsidR="00AA1510" w:rsidRDefault="00AA1510" w:rsidP="00AA1510">
      <w:pPr>
        <w:spacing w:before="0" w:after="40"/>
        <w:rPr>
          <w:rFonts w:ascii="Arial Narrow" w:hAnsi="Arial Narrow"/>
        </w:rPr>
      </w:pPr>
    </w:p>
    <w:p w14:paraId="7F66DDAE" w14:textId="510170C1" w:rsidR="00826D1B" w:rsidRDefault="00826D1B" w:rsidP="00AA1510">
      <w:pPr>
        <w:spacing w:before="0" w:after="40"/>
        <w:rPr>
          <w:rFonts w:ascii="Arial Narrow" w:hAnsi="Arial Narrow"/>
        </w:rPr>
      </w:pPr>
      <w:r w:rsidRPr="004C477C">
        <w:rPr>
          <w:rFonts w:ascii="Arial Narrow" w:hAnsi="Arial Narrow"/>
        </w:rPr>
        <w:t xml:space="preserve">Sprejet </w:t>
      </w:r>
      <w:r>
        <w:rPr>
          <w:rFonts w:ascii="Arial Narrow" w:hAnsi="Arial Narrow"/>
        </w:rPr>
        <w:t>je</w:t>
      </w:r>
      <w:r w:rsidRPr="004C477C">
        <w:rPr>
          <w:rFonts w:ascii="Arial Narrow" w:hAnsi="Arial Narrow"/>
        </w:rPr>
        <w:t xml:space="preserve"> bil:</w:t>
      </w:r>
    </w:p>
    <w:p w14:paraId="0A09E4DF" w14:textId="71323D4C" w:rsidR="00AA1510" w:rsidRPr="00AA1510" w:rsidRDefault="00AA1510" w:rsidP="00AA1510">
      <w:pPr>
        <w:spacing w:before="0" w:after="40"/>
        <w:rPr>
          <w:rFonts w:ascii="Arial Narrow" w:hAnsi="Arial Narrow"/>
          <w:b/>
          <w:bCs/>
          <w:i/>
          <w:iCs/>
        </w:rPr>
      </w:pPr>
      <w:r w:rsidRPr="00AA1510">
        <w:rPr>
          <w:rFonts w:ascii="Arial Narrow" w:hAnsi="Arial Narrow"/>
          <w:b/>
          <w:bCs/>
          <w:i/>
          <w:iCs/>
        </w:rPr>
        <w:t>Sklep</w:t>
      </w:r>
      <w:r w:rsidR="009A1848">
        <w:rPr>
          <w:rFonts w:ascii="Arial Narrow" w:hAnsi="Arial Narrow"/>
          <w:b/>
          <w:bCs/>
          <w:i/>
          <w:iCs/>
        </w:rPr>
        <w:t xml:space="preserve"> 10</w:t>
      </w:r>
      <w:r w:rsidRPr="00AA1510">
        <w:rPr>
          <w:rFonts w:ascii="Arial Narrow" w:hAnsi="Arial Narrow"/>
          <w:b/>
          <w:bCs/>
          <w:i/>
          <w:iCs/>
        </w:rPr>
        <w:t xml:space="preserve">: člani komisije so se seznanili z odstopom Draga Škergeta iz KPV. </w:t>
      </w:r>
    </w:p>
    <w:p w14:paraId="299BB174" w14:textId="77777777" w:rsidR="009A1848" w:rsidRDefault="009A1848" w:rsidP="007453E8">
      <w:pPr>
        <w:pStyle w:val="Odstavekseznama10"/>
        <w:spacing w:after="40" w:line="240" w:lineRule="auto"/>
        <w:ind w:left="0"/>
        <w:rPr>
          <w:rFonts w:ascii="Arial Narrow" w:hAnsi="Arial Narrow"/>
          <w:b/>
          <w:bCs/>
          <w:sz w:val="24"/>
          <w:szCs w:val="24"/>
        </w:rPr>
      </w:pPr>
    </w:p>
    <w:p w14:paraId="73D5FD36" w14:textId="77777777" w:rsidR="00996DB1" w:rsidRDefault="00996DB1" w:rsidP="007453E8">
      <w:pPr>
        <w:pStyle w:val="Odstavekseznama10"/>
        <w:spacing w:after="40" w:line="240" w:lineRule="auto"/>
        <w:ind w:left="0"/>
        <w:rPr>
          <w:rFonts w:ascii="Arial Narrow" w:hAnsi="Arial Narrow"/>
          <w:b/>
          <w:bCs/>
          <w:sz w:val="24"/>
          <w:szCs w:val="24"/>
        </w:rPr>
      </w:pPr>
    </w:p>
    <w:p w14:paraId="5613FB00" w14:textId="77777777" w:rsidR="00996DB1" w:rsidRDefault="00996DB1" w:rsidP="007453E8">
      <w:pPr>
        <w:pStyle w:val="Odstavekseznama10"/>
        <w:spacing w:after="40" w:line="240" w:lineRule="auto"/>
        <w:ind w:left="0"/>
        <w:rPr>
          <w:rFonts w:ascii="Arial Narrow" w:hAnsi="Arial Narrow"/>
          <w:b/>
          <w:bCs/>
          <w:sz w:val="24"/>
          <w:szCs w:val="24"/>
        </w:rPr>
      </w:pPr>
    </w:p>
    <w:p w14:paraId="47DF91AB" w14:textId="6BFE0B67" w:rsidR="00B30693" w:rsidRDefault="00B30693" w:rsidP="00281D9B">
      <w:pPr>
        <w:pStyle w:val="Odstavekseznama10"/>
        <w:spacing w:after="40" w:line="240" w:lineRule="auto"/>
        <w:ind w:left="0"/>
        <w:jc w:val="center"/>
        <w:rPr>
          <w:rFonts w:ascii="Arial Narrow" w:hAnsi="Arial Narrow"/>
          <w:b/>
          <w:bCs/>
          <w:sz w:val="24"/>
          <w:szCs w:val="24"/>
        </w:rPr>
      </w:pPr>
      <w:r>
        <w:rPr>
          <w:rFonts w:ascii="Arial Narrow" w:hAnsi="Arial Narrow"/>
          <w:b/>
          <w:bCs/>
          <w:sz w:val="24"/>
          <w:szCs w:val="24"/>
        </w:rPr>
        <w:t>AD 6</w:t>
      </w:r>
    </w:p>
    <w:p w14:paraId="264CC052" w14:textId="77777777" w:rsidR="00281D9B" w:rsidRPr="00281D9B" w:rsidRDefault="00281D9B" w:rsidP="00AA1510">
      <w:pPr>
        <w:pStyle w:val="Odstavekseznama10"/>
        <w:spacing w:after="40" w:line="240" w:lineRule="auto"/>
        <w:ind w:left="0"/>
        <w:rPr>
          <w:rFonts w:ascii="Arial Narrow" w:hAnsi="Arial Narrow"/>
          <w:b/>
          <w:bCs/>
          <w:sz w:val="24"/>
          <w:szCs w:val="24"/>
        </w:rPr>
      </w:pPr>
    </w:p>
    <w:p w14:paraId="3FBE9B75" w14:textId="1009D7CC" w:rsidR="00503E30" w:rsidRDefault="00251552" w:rsidP="00503E30">
      <w:pPr>
        <w:rPr>
          <w:rFonts w:ascii="Arial Narrow" w:hAnsi="Arial Narrow"/>
          <w:u w:val="single"/>
        </w:rPr>
      </w:pPr>
      <w:r>
        <w:rPr>
          <w:rFonts w:ascii="Arial Narrow" w:hAnsi="Arial Narrow"/>
          <w:u w:val="single"/>
        </w:rPr>
        <w:t>Razno</w:t>
      </w:r>
      <w:r w:rsidR="00503E30" w:rsidRPr="004C477C">
        <w:rPr>
          <w:rFonts w:ascii="Arial Narrow" w:hAnsi="Arial Narrow"/>
          <w:u w:val="single"/>
        </w:rPr>
        <w:t>.</w:t>
      </w:r>
    </w:p>
    <w:p w14:paraId="38E800C9" w14:textId="200ED5CF" w:rsidR="00AA1510" w:rsidRPr="00AA1510" w:rsidRDefault="00AA1510" w:rsidP="00503E30">
      <w:pPr>
        <w:rPr>
          <w:rFonts w:ascii="Arial Narrow" w:hAnsi="Arial Narrow"/>
        </w:rPr>
      </w:pPr>
      <w:r w:rsidRPr="00AA1510">
        <w:rPr>
          <w:rFonts w:ascii="Arial Narrow" w:hAnsi="Arial Narrow"/>
        </w:rPr>
        <w:t>Pod to točko ni bilo razprave</w:t>
      </w:r>
      <w:r>
        <w:rPr>
          <w:rFonts w:ascii="Arial Narrow" w:hAnsi="Arial Narrow"/>
        </w:rPr>
        <w:t>.</w:t>
      </w:r>
    </w:p>
    <w:p w14:paraId="2B960555" w14:textId="77777777" w:rsidR="00BA39A8" w:rsidRPr="004C477C" w:rsidRDefault="00BA39A8" w:rsidP="005C3D24">
      <w:pPr>
        <w:spacing w:before="0" w:after="40"/>
        <w:rPr>
          <w:rFonts w:ascii="Arial Narrow" w:hAnsi="Arial Narrow"/>
        </w:rPr>
      </w:pPr>
    </w:p>
    <w:p w14:paraId="35576399" w14:textId="60707010" w:rsidR="00BD314F" w:rsidRPr="004C477C" w:rsidRDefault="000479F5" w:rsidP="005C3D24">
      <w:pPr>
        <w:spacing w:before="0" w:after="40"/>
        <w:rPr>
          <w:rFonts w:ascii="Arial Narrow" w:hAnsi="Arial Narrow"/>
        </w:rPr>
      </w:pPr>
      <w:r w:rsidRPr="004C477C">
        <w:rPr>
          <w:rFonts w:ascii="Arial Narrow" w:hAnsi="Arial Narrow"/>
        </w:rPr>
        <w:t xml:space="preserve">Vsi sklepi so bili sprejeti soglasno. Sestanek je bil končan ob </w:t>
      </w:r>
      <w:r w:rsidRPr="002B54E4">
        <w:rPr>
          <w:rFonts w:ascii="Arial Narrow" w:hAnsi="Arial Narrow"/>
        </w:rPr>
        <w:t>1</w:t>
      </w:r>
      <w:r w:rsidR="00AA1510" w:rsidRPr="002B54E4">
        <w:rPr>
          <w:rFonts w:ascii="Arial Narrow" w:hAnsi="Arial Narrow"/>
        </w:rPr>
        <w:t>8</w:t>
      </w:r>
      <w:r w:rsidR="008B5E36" w:rsidRPr="002B54E4">
        <w:rPr>
          <w:rFonts w:ascii="Arial Narrow" w:hAnsi="Arial Narrow"/>
        </w:rPr>
        <w:t>:</w:t>
      </w:r>
      <w:r w:rsidR="00706B18" w:rsidRPr="002B54E4">
        <w:rPr>
          <w:rFonts w:ascii="Arial Narrow" w:hAnsi="Arial Narrow"/>
        </w:rPr>
        <w:t>3</w:t>
      </w:r>
      <w:r w:rsidR="007236E8" w:rsidRPr="002B54E4">
        <w:rPr>
          <w:rFonts w:ascii="Arial Narrow" w:hAnsi="Arial Narrow"/>
        </w:rPr>
        <w:t>0</w:t>
      </w:r>
      <w:r w:rsidRPr="002B54E4">
        <w:rPr>
          <w:rFonts w:ascii="Arial Narrow" w:hAnsi="Arial Narrow"/>
          <w:vertAlign w:val="superscript"/>
        </w:rPr>
        <w:t xml:space="preserve"> </w:t>
      </w:r>
      <w:r w:rsidRPr="002B54E4">
        <w:rPr>
          <w:rFonts w:ascii="Arial Narrow" w:hAnsi="Arial Narrow"/>
        </w:rPr>
        <w:t>uri.</w:t>
      </w:r>
    </w:p>
    <w:p w14:paraId="7494B6A0" w14:textId="77777777" w:rsidR="00533280" w:rsidRPr="004C477C" w:rsidRDefault="000479F5" w:rsidP="005C3D24">
      <w:pPr>
        <w:spacing w:before="0" w:after="40"/>
        <w:rPr>
          <w:rFonts w:ascii="Arial Narrow" w:hAnsi="Arial Narrow"/>
        </w:rPr>
      </w:pPr>
      <w:r w:rsidRPr="004C477C">
        <w:rPr>
          <w:rFonts w:ascii="Arial Narrow" w:hAnsi="Arial Narrow"/>
        </w:rPr>
        <w:tab/>
      </w:r>
    </w:p>
    <w:p w14:paraId="082F145C" w14:textId="77777777" w:rsidR="000479F5" w:rsidRPr="004C477C" w:rsidRDefault="000479F5" w:rsidP="005C3D24">
      <w:pPr>
        <w:tabs>
          <w:tab w:val="left" w:pos="5954"/>
        </w:tabs>
        <w:spacing w:before="0" w:after="40"/>
        <w:rPr>
          <w:rFonts w:ascii="Arial Narrow" w:hAnsi="Arial Narrow"/>
          <w:i/>
          <w:color w:val="000000"/>
        </w:rPr>
      </w:pPr>
      <w:r w:rsidRPr="004C477C">
        <w:rPr>
          <w:rFonts w:ascii="Arial Narrow" w:hAnsi="Arial Narrow"/>
          <w:i/>
          <w:color w:val="000000"/>
        </w:rPr>
        <w:t>Zabeležil:</w:t>
      </w:r>
      <w:r w:rsidRPr="004C477C">
        <w:rPr>
          <w:rFonts w:ascii="Arial Narrow" w:hAnsi="Arial Narrow"/>
          <w:i/>
          <w:color w:val="000000"/>
        </w:rPr>
        <w:tab/>
        <w:t>Predsednik komisije:</w:t>
      </w:r>
    </w:p>
    <w:p w14:paraId="112CC732" w14:textId="77777777" w:rsidR="000479F5" w:rsidRPr="009F3FD3" w:rsidRDefault="00636B01" w:rsidP="005C3D24">
      <w:pPr>
        <w:pStyle w:val="Naslov4"/>
        <w:tabs>
          <w:tab w:val="left" w:pos="5954"/>
        </w:tabs>
        <w:spacing w:before="0" w:after="40"/>
        <w:rPr>
          <w:rFonts w:ascii="Arial Narrow" w:hAnsi="Arial Narrow"/>
          <w:b w:val="0"/>
          <w:i/>
          <w:iCs/>
          <w:color w:val="000000"/>
          <w:sz w:val="24"/>
          <w:szCs w:val="24"/>
        </w:rPr>
      </w:pPr>
      <w:r w:rsidRPr="009F3FD3">
        <w:rPr>
          <w:rFonts w:ascii="Arial Narrow" w:hAnsi="Arial Narrow"/>
          <w:i/>
          <w:iCs/>
          <w:color w:val="000000"/>
          <w:sz w:val="24"/>
          <w:szCs w:val="24"/>
        </w:rPr>
        <w:t>mag. Igor MILIČIĆ</w:t>
      </w:r>
      <w:r w:rsidR="000479F5" w:rsidRPr="009F3FD3">
        <w:rPr>
          <w:rFonts w:ascii="Arial Narrow" w:hAnsi="Arial Narrow"/>
          <w:b w:val="0"/>
          <w:i/>
          <w:iCs/>
          <w:color w:val="000000"/>
          <w:sz w:val="24"/>
          <w:szCs w:val="24"/>
        </w:rPr>
        <w:tab/>
      </w:r>
      <w:r w:rsidR="009F3FD3" w:rsidRPr="009F3FD3">
        <w:rPr>
          <w:rFonts w:ascii="Arial Narrow" w:hAnsi="Arial Narrow"/>
          <w:i/>
          <w:iCs/>
          <w:color w:val="000000"/>
          <w:sz w:val="24"/>
          <w:szCs w:val="24"/>
        </w:rPr>
        <w:t>dr. Miroslav ŽABERL</w:t>
      </w:r>
    </w:p>
    <w:p w14:paraId="7DE27E5C" w14:textId="77777777" w:rsidR="000479F5" w:rsidRPr="004C477C" w:rsidRDefault="000479F5" w:rsidP="005C3D24">
      <w:pPr>
        <w:spacing w:before="0" w:after="40"/>
        <w:rPr>
          <w:rFonts w:ascii="Arial Narrow" w:hAnsi="Arial Narrow"/>
          <w:i/>
          <w:color w:val="000000"/>
        </w:rPr>
      </w:pPr>
    </w:p>
    <w:p w14:paraId="75168E46" w14:textId="77777777" w:rsidR="008733C4" w:rsidRPr="004C477C" w:rsidRDefault="008733C4" w:rsidP="005C3D24">
      <w:pPr>
        <w:spacing w:before="0" w:after="40"/>
        <w:rPr>
          <w:rFonts w:ascii="Arial Narrow" w:hAnsi="Arial Narrow"/>
          <w:i/>
          <w:color w:val="000000"/>
        </w:rPr>
      </w:pPr>
    </w:p>
    <w:p w14:paraId="7D5D0132" w14:textId="77777777" w:rsidR="000479F5" w:rsidRPr="004C477C" w:rsidRDefault="000479F5" w:rsidP="005C3D24">
      <w:pPr>
        <w:spacing w:before="0" w:after="40"/>
        <w:rPr>
          <w:rFonts w:ascii="Arial Narrow" w:hAnsi="Arial Narrow"/>
          <w:i/>
          <w:color w:val="000000"/>
        </w:rPr>
      </w:pPr>
      <w:r w:rsidRPr="004C477C">
        <w:rPr>
          <w:rFonts w:ascii="Arial Narrow" w:hAnsi="Arial Narrow"/>
          <w:i/>
          <w:color w:val="000000"/>
        </w:rPr>
        <w:t>Po verifikaciji predsedujočega kopije zapisnika v e- verziji prejmejo:</w:t>
      </w:r>
    </w:p>
    <w:p w14:paraId="7403DF69" w14:textId="77777777" w:rsidR="000479F5" w:rsidRPr="004C477C" w:rsidRDefault="000479F5" w:rsidP="005C3D24">
      <w:pPr>
        <w:numPr>
          <w:ilvl w:val="0"/>
          <w:numId w:val="1"/>
        </w:numPr>
        <w:tabs>
          <w:tab w:val="clear" w:pos="1636"/>
        </w:tabs>
        <w:spacing w:before="0" w:after="40"/>
        <w:ind w:left="1134" w:hanging="141"/>
        <w:rPr>
          <w:rFonts w:ascii="Arial Narrow" w:hAnsi="Arial Narrow"/>
          <w:color w:val="000000"/>
        </w:rPr>
      </w:pPr>
      <w:r w:rsidRPr="004C477C">
        <w:rPr>
          <w:rFonts w:ascii="Arial Narrow" w:hAnsi="Arial Narrow"/>
          <w:color w:val="000000"/>
        </w:rPr>
        <w:t>člani komisije,</w:t>
      </w:r>
    </w:p>
    <w:p w14:paraId="539EAFE9" w14:textId="77777777" w:rsidR="000479F5" w:rsidRPr="004C477C" w:rsidRDefault="000479F5" w:rsidP="005C3D24">
      <w:pPr>
        <w:numPr>
          <w:ilvl w:val="0"/>
          <w:numId w:val="1"/>
        </w:numPr>
        <w:tabs>
          <w:tab w:val="clear" w:pos="1636"/>
        </w:tabs>
        <w:spacing w:before="0" w:after="40"/>
        <w:ind w:left="1134" w:hanging="141"/>
        <w:rPr>
          <w:rFonts w:ascii="Arial Narrow" w:hAnsi="Arial Narrow"/>
          <w:color w:val="000000"/>
        </w:rPr>
      </w:pPr>
      <w:r w:rsidRPr="004C477C">
        <w:rPr>
          <w:rFonts w:ascii="Arial Narrow" w:hAnsi="Arial Narrow"/>
          <w:color w:val="000000"/>
        </w:rPr>
        <w:t>člani UO,</w:t>
      </w:r>
    </w:p>
    <w:p w14:paraId="09CF65B9" w14:textId="77777777" w:rsidR="000479F5" w:rsidRPr="004C477C" w:rsidRDefault="000479F5" w:rsidP="005C3D24">
      <w:pPr>
        <w:numPr>
          <w:ilvl w:val="0"/>
          <w:numId w:val="1"/>
        </w:numPr>
        <w:tabs>
          <w:tab w:val="clear" w:pos="1636"/>
        </w:tabs>
        <w:spacing w:before="0" w:after="40"/>
        <w:ind w:left="1134" w:hanging="141"/>
        <w:rPr>
          <w:rFonts w:ascii="Arial Narrow" w:hAnsi="Arial Narrow"/>
          <w:color w:val="000000"/>
        </w:rPr>
      </w:pPr>
      <w:r w:rsidRPr="004C477C">
        <w:rPr>
          <w:rFonts w:ascii="Arial Narrow" w:hAnsi="Arial Narrow"/>
          <w:color w:val="000000"/>
        </w:rPr>
        <w:t>v zapisniku zadolženi posamezniki,</w:t>
      </w:r>
    </w:p>
    <w:p w14:paraId="747E2925" w14:textId="77777777" w:rsidR="000479F5" w:rsidRPr="004C477C" w:rsidRDefault="000479F5" w:rsidP="005C3D24">
      <w:pPr>
        <w:numPr>
          <w:ilvl w:val="0"/>
          <w:numId w:val="1"/>
        </w:numPr>
        <w:tabs>
          <w:tab w:val="clear" w:pos="1636"/>
        </w:tabs>
        <w:spacing w:before="0" w:after="40"/>
        <w:ind w:left="1134" w:hanging="141"/>
        <w:rPr>
          <w:rFonts w:ascii="Arial Narrow" w:hAnsi="Arial Narrow"/>
          <w:color w:val="000000"/>
        </w:rPr>
      </w:pPr>
      <w:r w:rsidRPr="004C477C">
        <w:rPr>
          <w:rFonts w:ascii="Arial Narrow" w:hAnsi="Arial Narrow"/>
          <w:color w:val="000000"/>
        </w:rPr>
        <w:t>arhiv RZS.</w:t>
      </w:r>
    </w:p>
    <w:p w14:paraId="26FD6076" w14:textId="77777777" w:rsidR="000479F5" w:rsidRPr="004C477C" w:rsidRDefault="000479F5" w:rsidP="005C3D24">
      <w:pPr>
        <w:tabs>
          <w:tab w:val="left" w:pos="993"/>
          <w:tab w:val="left" w:pos="1134"/>
        </w:tabs>
        <w:spacing w:before="0" w:after="40"/>
        <w:rPr>
          <w:rFonts w:ascii="Arial Narrow" w:hAnsi="Arial Narrow"/>
        </w:rPr>
      </w:pPr>
    </w:p>
    <w:p w14:paraId="616A579F" w14:textId="77777777" w:rsidR="000479F5" w:rsidRPr="004C477C" w:rsidRDefault="000479F5" w:rsidP="005C3D24">
      <w:pPr>
        <w:tabs>
          <w:tab w:val="left" w:pos="993"/>
        </w:tabs>
        <w:spacing w:before="0" w:after="40"/>
        <w:ind w:left="993" w:hanging="993"/>
        <w:rPr>
          <w:rFonts w:ascii="Arial Narrow" w:hAnsi="Arial Narrow"/>
          <w:color w:val="000000"/>
        </w:rPr>
      </w:pPr>
      <w:r w:rsidRPr="004C477C">
        <w:rPr>
          <w:rFonts w:ascii="Arial Narrow" w:hAnsi="Arial Narrow"/>
          <w:i/>
          <w:color w:val="000000"/>
        </w:rPr>
        <w:lastRenderedPageBreak/>
        <w:t>OPOMBA:</w:t>
      </w:r>
      <w:r w:rsidRPr="004C477C">
        <w:rPr>
          <w:rFonts w:ascii="Arial Narrow" w:hAnsi="Arial Narrow"/>
          <w:color w:val="000000"/>
        </w:rPr>
        <w:tab/>
        <w:t>Strokovna služba RZS objavi zapisnik na spletnih straneh zveze po  seznanitvi na seji UO.</w:t>
      </w:r>
    </w:p>
    <w:p w14:paraId="47B056E9" w14:textId="77777777" w:rsidR="00056E53" w:rsidRPr="004C477C" w:rsidRDefault="00056E53" w:rsidP="005C3D24">
      <w:pPr>
        <w:tabs>
          <w:tab w:val="left" w:pos="993"/>
        </w:tabs>
        <w:spacing w:before="0" w:after="40"/>
        <w:ind w:left="993" w:hanging="993"/>
        <w:rPr>
          <w:rFonts w:ascii="Arial Narrow" w:hAnsi="Arial Narrow"/>
        </w:rPr>
      </w:pPr>
    </w:p>
    <w:p w14:paraId="530314EA" w14:textId="77777777" w:rsidR="00056E53" w:rsidRPr="004C477C" w:rsidRDefault="00056E53" w:rsidP="005C3D24">
      <w:pPr>
        <w:tabs>
          <w:tab w:val="left" w:pos="993"/>
        </w:tabs>
        <w:spacing w:before="0" w:after="40"/>
        <w:ind w:left="993" w:hanging="993"/>
        <w:rPr>
          <w:rFonts w:ascii="Arial Narrow" w:hAnsi="Arial Narrow"/>
        </w:rPr>
      </w:pPr>
    </w:p>
    <w:p w14:paraId="384640E8" w14:textId="77777777" w:rsidR="00056E53" w:rsidRPr="004C477C" w:rsidRDefault="00056E53" w:rsidP="005C3D24">
      <w:pPr>
        <w:tabs>
          <w:tab w:val="left" w:pos="993"/>
        </w:tabs>
        <w:spacing w:before="0" w:after="40"/>
        <w:ind w:left="993" w:hanging="993"/>
        <w:rPr>
          <w:rFonts w:ascii="Arial Narrow" w:hAnsi="Arial Narrow"/>
        </w:rPr>
      </w:pPr>
    </w:p>
    <w:p w14:paraId="589C7111" w14:textId="77777777" w:rsidR="00D85248" w:rsidRDefault="00D85248" w:rsidP="005C3D24">
      <w:pPr>
        <w:spacing w:before="0" w:after="40"/>
      </w:pPr>
    </w:p>
    <w:p w14:paraId="535063C0" w14:textId="77777777" w:rsidR="002513DD" w:rsidRPr="006A7601" w:rsidRDefault="002513DD" w:rsidP="005C3D24">
      <w:pPr>
        <w:spacing w:before="0" w:after="40"/>
        <w:rPr>
          <w:rFonts w:ascii="Arial Narrow" w:hAnsi="Arial Narrow"/>
          <w:i/>
          <w:color w:val="000000"/>
        </w:rPr>
      </w:pPr>
    </w:p>
    <w:sectPr w:rsidR="002513DD" w:rsidRPr="006A7601" w:rsidSect="00B41C08">
      <w:headerReference w:type="default" r:id="rId8"/>
      <w:footerReference w:type="default" r:id="rId9"/>
      <w:type w:val="continuous"/>
      <w:pgSz w:w="11906" w:h="16838"/>
      <w:pgMar w:top="1560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4F34F4" w14:textId="77777777" w:rsidR="00C30DAB" w:rsidRDefault="00C30DAB" w:rsidP="000479F5">
      <w:pPr>
        <w:spacing w:before="0" w:after="0"/>
      </w:pPr>
      <w:r>
        <w:separator/>
      </w:r>
    </w:p>
  </w:endnote>
  <w:endnote w:type="continuationSeparator" w:id="0">
    <w:p w14:paraId="2B6E415A" w14:textId="77777777" w:rsidR="00C30DAB" w:rsidRDefault="00C30DAB" w:rsidP="000479F5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311078" w14:textId="77777777" w:rsidR="00AF362C" w:rsidRDefault="00AF362C">
    <w:pPr>
      <w:pStyle w:val="Noga"/>
      <w:jc w:val="center"/>
    </w:pPr>
    <w:r>
      <w:fldChar w:fldCharType="begin"/>
    </w:r>
    <w:r>
      <w:instrText>PAGE   \* MERGEFORMAT</w:instrText>
    </w:r>
    <w:r>
      <w:fldChar w:fldCharType="separate"/>
    </w:r>
    <w:r w:rsidR="001C121A">
      <w:rPr>
        <w:noProof/>
      </w:rPr>
      <w:t>1</w:t>
    </w:r>
    <w:r>
      <w:fldChar w:fldCharType="end"/>
    </w:r>
  </w:p>
  <w:p w14:paraId="5651B970" w14:textId="77777777" w:rsidR="00AF362C" w:rsidRDefault="00AF362C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D6494D" w14:textId="77777777" w:rsidR="00C30DAB" w:rsidRDefault="00C30DAB" w:rsidP="000479F5">
      <w:pPr>
        <w:spacing w:before="0" w:after="0"/>
      </w:pPr>
      <w:r>
        <w:separator/>
      </w:r>
    </w:p>
  </w:footnote>
  <w:footnote w:type="continuationSeparator" w:id="0">
    <w:p w14:paraId="172C8FC9" w14:textId="77777777" w:rsidR="00C30DAB" w:rsidRDefault="00C30DAB" w:rsidP="000479F5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9583C0" w14:textId="77777777" w:rsidR="00AF362C" w:rsidRPr="000479F5" w:rsidRDefault="00AF362C" w:rsidP="0036392C">
    <w:pPr>
      <w:pStyle w:val="Glava"/>
      <w:spacing w:before="0" w:after="20"/>
      <w:jc w:val="center"/>
      <w:rPr>
        <w:i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CA0A2B"/>
    <w:multiLevelType w:val="hybridMultilevel"/>
    <w:tmpl w:val="79FA0B0C"/>
    <w:lvl w:ilvl="0" w:tplc="0424000B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25E873FA"/>
    <w:multiLevelType w:val="hybridMultilevel"/>
    <w:tmpl w:val="0D105CAE"/>
    <w:lvl w:ilvl="0" w:tplc="0424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8260A8B"/>
    <w:multiLevelType w:val="hybridMultilevel"/>
    <w:tmpl w:val="7C32F500"/>
    <w:lvl w:ilvl="0" w:tplc="78F4A272"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imes New Roman" w:hint="default"/>
        <w:color w:val="auto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A1124F7"/>
    <w:multiLevelType w:val="hybridMultilevel"/>
    <w:tmpl w:val="9B1023CE"/>
    <w:lvl w:ilvl="0" w:tplc="0424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5E45D67"/>
    <w:multiLevelType w:val="multilevel"/>
    <w:tmpl w:val="08668238"/>
    <w:lvl w:ilvl="0">
      <w:numFmt w:val="bullet"/>
      <w:lvlText w:val="-"/>
      <w:lvlJc w:val="left"/>
      <w:pPr>
        <w:ind w:left="720" w:hanging="360"/>
      </w:pPr>
      <w:rPr>
        <w:rFonts w:ascii="Calibri" w:eastAsia="Calibri" w:hAnsi="Calibri" w:cs="Calibri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5" w15:restartNumberingAfterBreak="0">
    <w:nsid w:val="5B6151D6"/>
    <w:multiLevelType w:val="hybridMultilevel"/>
    <w:tmpl w:val="D3CE122A"/>
    <w:lvl w:ilvl="0" w:tplc="0424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4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4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5F0C2D35"/>
    <w:multiLevelType w:val="hybridMultilevel"/>
    <w:tmpl w:val="F42CE334"/>
    <w:lvl w:ilvl="0" w:tplc="0424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D5F82F86">
      <w:numFmt w:val="bullet"/>
      <w:lvlText w:val="-"/>
      <w:lvlJc w:val="left"/>
      <w:pPr>
        <w:ind w:left="1440" w:hanging="360"/>
      </w:pPr>
      <w:rPr>
        <w:rFonts w:ascii="Arial Narrow" w:eastAsia="Times New Roman" w:hAnsi="Arial Narrow" w:cs="Times New Roman" w:hint="default"/>
        <w:color w:val="auto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B6B08C9"/>
    <w:multiLevelType w:val="hybridMultilevel"/>
    <w:tmpl w:val="6E009930"/>
    <w:lvl w:ilvl="0" w:tplc="0424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D207531"/>
    <w:multiLevelType w:val="singleLevel"/>
    <w:tmpl w:val="A2DC3FE0"/>
    <w:lvl w:ilvl="0">
      <w:start w:val="1001"/>
      <w:numFmt w:val="bullet"/>
      <w:lvlText w:val="-"/>
      <w:lvlJc w:val="left"/>
      <w:pPr>
        <w:tabs>
          <w:tab w:val="num" w:pos="1636"/>
        </w:tabs>
        <w:ind w:left="1636" w:hanging="360"/>
      </w:pPr>
      <w:rPr>
        <w:rFonts w:hint="default"/>
      </w:rPr>
    </w:lvl>
  </w:abstractNum>
  <w:num w:numId="1" w16cid:durableId="855771076">
    <w:abstractNumId w:val="8"/>
  </w:num>
  <w:num w:numId="2" w16cid:durableId="37826583">
    <w:abstractNumId w:val="5"/>
  </w:num>
  <w:num w:numId="3" w16cid:durableId="1758095746">
    <w:abstractNumId w:val="0"/>
  </w:num>
  <w:num w:numId="4" w16cid:durableId="1348948926">
    <w:abstractNumId w:val="3"/>
  </w:num>
  <w:num w:numId="5" w16cid:durableId="1890722503">
    <w:abstractNumId w:val="7"/>
  </w:num>
  <w:num w:numId="6" w16cid:durableId="1564097362">
    <w:abstractNumId w:val="1"/>
  </w:num>
  <w:num w:numId="7" w16cid:durableId="1490246236">
    <w:abstractNumId w:val="6"/>
  </w:num>
  <w:num w:numId="8" w16cid:durableId="346176671">
    <w:abstractNumId w:val="2"/>
  </w:num>
  <w:num w:numId="9" w16cid:durableId="93136540">
    <w:abstractNumId w:val="4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479F5"/>
    <w:rsid w:val="00002605"/>
    <w:rsid w:val="00003670"/>
    <w:rsid w:val="000046C0"/>
    <w:rsid w:val="00005263"/>
    <w:rsid w:val="000172BB"/>
    <w:rsid w:val="000250CE"/>
    <w:rsid w:val="00032D99"/>
    <w:rsid w:val="00035E19"/>
    <w:rsid w:val="00043D91"/>
    <w:rsid w:val="0004595D"/>
    <w:rsid w:val="000479F5"/>
    <w:rsid w:val="00054D51"/>
    <w:rsid w:val="00056492"/>
    <w:rsid w:val="00056E53"/>
    <w:rsid w:val="000571B6"/>
    <w:rsid w:val="00057314"/>
    <w:rsid w:val="00064B71"/>
    <w:rsid w:val="00074AD0"/>
    <w:rsid w:val="00081DE1"/>
    <w:rsid w:val="00086117"/>
    <w:rsid w:val="00086797"/>
    <w:rsid w:val="000915BA"/>
    <w:rsid w:val="000926C0"/>
    <w:rsid w:val="000A6AD8"/>
    <w:rsid w:val="000A6E66"/>
    <w:rsid w:val="000B3887"/>
    <w:rsid w:val="000B3C7F"/>
    <w:rsid w:val="000B4230"/>
    <w:rsid w:val="000B5776"/>
    <w:rsid w:val="000D0F0D"/>
    <w:rsid w:val="000D20A7"/>
    <w:rsid w:val="000E5B10"/>
    <w:rsid w:val="000E69DF"/>
    <w:rsid w:val="000F447A"/>
    <w:rsid w:val="000F6D65"/>
    <w:rsid w:val="0010385C"/>
    <w:rsid w:val="00105598"/>
    <w:rsid w:val="0010789E"/>
    <w:rsid w:val="001152EF"/>
    <w:rsid w:val="00117EF0"/>
    <w:rsid w:val="001219FA"/>
    <w:rsid w:val="00123C84"/>
    <w:rsid w:val="00127BF0"/>
    <w:rsid w:val="00134E67"/>
    <w:rsid w:val="0014175C"/>
    <w:rsid w:val="001468EE"/>
    <w:rsid w:val="00147DD5"/>
    <w:rsid w:val="00163881"/>
    <w:rsid w:val="00165CA6"/>
    <w:rsid w:val="00174426"/>
    <w:rsid w:val="00181F7F"/>
    <w:rsid w:val="00183C7B"/>
    <w:rsid w:val="00186F0E"/>
    <w:rsid w:val="00191A4F"/>
    <w:rsid w:val="00193889"/>
    <w:rsid w:val="001B027C"/>
    <w:rsid w:val="001B324E"/>
    <w:rsid w:val="001C121A"/>
    <w:rsid w:val="001C2C8A"/>
    <w:rsid w:val="001C51B7"/>
    <w:rsid w:val="001C6277"/>
    <w:rsid w:val="001D1D1B"/>
    <w:rsid w:val="001D5A05"/>
    <w:rsid w:val="001D7276"/>
    <w:rsid w:val="001E21B6"/>
    <w:rsid w:val="001E2546"/>
    <w:rsid w:val="001E5031"/>
    <w:rsid w:val="001E5B8D"/>
    <w:rsid w:val="001E7291"/>
    <w:rsid w:val="001F016B"/>
    <w:rsid w:val="001F43E1"/>
    <w:rsid w:val="0020068C"/>
    <w:rsid w:val="0020095A"/>
    <w:rsid w:val="002104BE"/>
    <w:rsid w:val="00212DC0"/>
    <w:rsid w:val="00222BDC"/>
    <w:rsid w:val="00224076"/>
    <w:rsid w:val="00224188"/>
    <w:rsid w:val="00224A67"/>
    <w:rsid w:val="00237226"/>
    <w:rsid w:val="00240F92"/>
    <w:rsid w:val="00247C33"/>
    <w:rsid w:val="002508F5"/>
    <w:rsid w:val="00250FC6"/>
    <w:rsid w:val="002513DD"/>
    <w:rsid w:val="00251552"/>
    <w:rsid w:val="002533DD"/>
    <w:rsid w:val="00266673"/>
    <w:rsid w:val="00275464"/>
    <w:rsid w:val="00281D9B"/>
    <w:rsid w:val="00286282"/>
    <w:rsid w:val="002910C2"/>
    <w:rsid w:val="002942D1"/>
    <w:rsid w:val="002A08F7"/>
    <w:rsid w:val="002A7936"/>
    <w:rsid w:val="002B353E"/>
    <w:rsid w:val="002B54E4"/>
    <w:rsid w:val="002B7C9B"/>
    <w:rsid w:val="002D0CA5"/>
    <w:rsid w:val="002D2486"/>
    <w:rsid w:val="002D4671"/>
    <w:rsid w:val="002D4EAB"/>
    <w:rsid w:val="002E08C6"/>
    <w:rsid w:val="002E13EE"/>
    <w:rsid w:val="002E52DE"/>
    <w:rsid w:val="002E53A7"/>
    <w:rsid w:val="002F5EE2"/>
    <w:rsid w:val="003315D2"/>
    <w:rsid w:val="0033285D"/>
    <w:rsid w:val="00335A19"/>
    <w:rsid w:val="00337427"/>
    <w:rsid w:val="00341D41"/>
    <w:rsid w:val="00344212"/>
    <w:rsid w:val="00346CE5"/>
    <w:rsid w:val="00346D91"/>
    <w:rsid w:val="003513F9"/>
    <w:rsid w:val="00353802"/>
    <w:rsid w:val="0036123C"/>
    <w:rsid w:val="0036392C"/>
    <w:rsid w:val="00370BEB"/>
    <w:rsid w:val="00371B37"/>
    <w:rsid w:val="00371DA8"/>
    <w:rsid w:val="00372E18"/>
    <w:rsid w:val="003735AC"/>
    <w:rsid w:val="00374FC9"/>
    <w:rsid w:val="00380105"/>
    <w:rsid w:val="003811E5"/>
    <w:rsid w:val="003864F1"/>
    <w:rsid w:val="00394FAD"/>
    <w:rsid w:val="0039618A"/>
    <w:rsid w:val="003A2CE5"/>
    <w:rsid w:val="003B7589"/>
    <w:rsid w:val="003C16B6"/>
    <w:rsid w:val="003D2498"/>
    <w:rsid w:val="003E532A"/>
    <w:rsid w:val="003F2FD8"/>
    <w:rsid w:val="003F542F"/>
    <w:rsid w:val="00403862"/>
    <w:rsid w:val="004041EA"/>
    <w:rsid w:val="0040560D"/>
    <w:rsid w:val="00405ACA"/>
    <w:rsid w:val="00413489"/>
    <w:rsid w:val="00416368"/>
    <w:rsid w:val="004265D1"/>
    <w:rsid w:val="00431808"/>
    <w:rsid w:val="00433C00"/>
    <w:rsid w:val="00436B9F"/>
    <w:rsid w:val="0044147B"/>
    <w:rsid w:val="00442575"/>
    <w:rsid w:val="00444464"/>
    <w:rsid w:val="004514F2"/>
    <w:rsid w:val="004514FB"/>
    <w:rsid w:val="00457B08"/>
    <w:rsid w:val="0046372B"/>
    <w:rsid w:val="004659E5"/>
    <w:rsid w:val="00465D69"/>
    <w:rsid w:val="00465D84"/>
    <w:rsid w:val="004663A6"/>
    <w:rsid w:val="004730B2"/>
    <w:rsid w:val="004751F3"/>
    <w:rsid w:val="00476135"/>
    <w:rsid w:val="00477F57"/>
    <w:rsid w:val="004863AA"/>
    <w:rsid w:val="0048652D"/>
    <w:rsid w:val="00496AD5"/>
    <w:rsid w:val="004A09F9"/>
    <w:rsid w:val="004B4DF7"/>
    <w:rsid w:val="004C4301"/>
    <w:rsid w:val="004C477C"/>
    <w:rsid w:val="004C4F57"/>
    <w:rsid w:val="004D1A51"/>
    <w:rsid w:val="004D52B7"/>
    <w:rsid w:val="004D6644"/>
    <w:rsid w:val="004E2FB1"/>
    <w:rsid w:val="004E58BB"/>
    <w:rsid w:val="004E6E4B"/>
    <w:rsid w:val="004F351E"/>
    <w:rsid w:val="004F6648"/>
    <w:rsid w:val="004F7F22"/>
    <w:rsid w:val="00501C7C"/>
    <w:rsid w:val="00503E30"/>
    <w:rsid w:val="005048AD"/>
    <w:rsid w:val="00505C1C"/>
    <w:rsid w:val="005066C4"/>
    <w:rsid w:val="00507FB3"/>
    <w:rsid w:val="005128D3"/>
    <w:rsid w:val="0051311A"/>
    <w:rsid w:val="00514A90"/>
    <w:rsid w:val="00520263"/>
    <w:rsid w:val="005257AC"/>
    <w:rsid w:val="00533280"/>
    <w:rsid w:val="00536C9B"/>
    <w:rsid w:val="005403BB"/>
    <w:rsid w:val="00545522"/>
    <w:rsid w:val="00547A8D"/>
    <w:rsid w:val="005500A4"/>
    <w:rsid w:val="00550766"/>
    <w:rsid w:val="00553298"/>
    <w:rsid w:val="00560F53"/>
    <w:rsid w:val="0056246B"/>
    <w:rsid w:val="0056369B"/>
    <w:rsid w:val="00575234"/>
    <w:rsid w:val="005777F3"/>
    <w:rsid w:val="00577868"/>
    <w:rsid w:val="00581B8C"/>
    <w:rsid w:val="005863CB"/>
    <w:rsid w:val="005864A6"/>
    <w:rsid w:val="00590825"/>
    <w:rsid w:val="00590C2E"/>
    <w:rsid w:val="00593EE4"/>
    <w:rsid w:val="00596316"/>
    <w:rsid w:val="00597D7C"/>
    <w:rsid w:val="005A033A"/>
    <w:rsid w:val="005A510F"/>
    <w:rsid w:val="005B11C9"/>
    <w:rsid w:val="005B2C11"/>
    <w:rsid w:val="005B2DCF"/>
    <w:rsid w:val="005B5756"/>
    <w:rsid w:val="005B64A9"/>
    <w:rsid w:val="005B741A"/>
    <w:rsid w:val="005B7D5A"/>
    <w:rsid w:val="005C3648"/>
    <w:rsid w:val="005C3D24"/>
    <w:rsid w:val="005C4E71"/>
    <w:rsid w:val="005C5292"/>
    <w:rsid w:val="005D2A36"/>
    <w:rsid w:val="005D4EF4"/>
    <w:rsid w:val="005D5FD1"/>
    <w:rsid w:val="005E4723"/>
    <w:rsid w:val="005E63FF"/>
    <w:rsid w:val="005F00C7"/>
    <w:rsid w:val="005F407A"/>
    <w:rsid w:val="00602002"/>
    <w:rsid w:val="00602BAB"/>
    <w:rsid w:val="00607CFD"/>
    <w:rsid w:val="00610B96"/>
    <w:rsid w:val="006129F9"/>
    <w:rsid w:val="00624FFC"/>
    <w:rsid w:val="00630139"/>
    <w:rsid w:val="00636539"/>
    <w:rsid w:val="00636B01"/>
    <w:rsid w:val="00645BA0"/>
    <w:rsid w:val="0064743D"/>
    <w:rsid w:val="006540BF"/>
    <w:rsid w:val="00654800"/>
    <w:rsid w:val="00661A8A"/>
    <w:rsid w:val="00663045"/>
    <w:rsid w:val="00673609"/>
    <w:rsid w:val="006809D1"/>
    <w:rsid w:val="006901D4"/>
    <w:rsid w:val="00690C16"/>
    <w:rsid w:val="006A06E0"/>
    <w:rsid w:val="006A7446"/>
    <w:rsid w:val="006A7601"/>
    <w:rsid w:val="006A7719"/>
    <w:rsid w:val="006B49D4"/>
    <w:rsid w:val="006C1C9D"/>
    <w:rsid w:val="006C4017"/>
    <w:rsid w:val="006C45F7"/>
    <w:rsid w:val="006C4D37"/>
    <w:rsid w:val="006D1408"/>
    <w:rsid w:val="006D45DF"/>
    <w:rsid w:val="006D73C4"/>
    <w:rsid w:val="006D7668"/>
    <w:rsid w:val="006D7FEF"/>
    <w:rsid w:val="006E2C0D"/>
    <w:rsid w:val="006F289F"/>
    <w:rsid w:val="006F5A85"/>
    <w:rsid w:val="00705472"/>
    <w:rsid w:val="00706B18"/>
    <w:rsid w:val="00707BDC"/>
    <w:rsid w:val="0071317D"/>
    <w:rsid w:val="0071693E"/>
    <w:rsid w:val="0071787C"/>
    <w:rsid w:val="007226CA"/>
    <w:rsid w:val="007236E8"/>
    <w:rsid w:val="00724A77"/>
    <w:rsid w:val="0072733E"/>
    <w:rsid w:val="00730D6C"/>
    <w:rsid w:val="007317DB"/>
    <w:rsid w:val="0073209E"/>
    <w:rsid w:val="00733FB0"/>
    <w:rsid w:val="00743B23"/>
    <w:rsid w:val="007448C5"/>
    <w:rsid w:val="007453E8"/>
    <w:rsid w:val="00746542"/>
    <w:rsid w:val="0074763D"/>
    <w:rsid w:val="007562B6"/>
    <w:rsid w:val="00776962"/>
    <w:rsid w:val="00782116"/>
    <w:rsid w:val="007830A7"/>
    <w:rsid w:val="00783BBD"/>
    <w:rsid w:val="00787AA6"/>
    <w:rsid w:val="00793554"/>
    <w:rsid w:val="0079728C"/>
    <w:rsid w:val="007A348C"/>
    <w:rsid w:val="007A60CC"/>
    <w:rsid w:val="007B51F3"/>
    <w:rsid w:val="007C473B"/>
    <w:rsid w:val="007D0620"/>
    <w:rsid w:val="007D33A6"/>
    <w:rsid w:val="007D7428"/>
    <w:rsid w:val="007E36BC"/>
    <w:rsid w:val="007E6D7A"/>
    <w:rsid w:val="007F3F0A"/>
    <w:rsid w:val="0080067C"/>
    <w:rsid w:val="008009BA"/>
    <w:rsid w:val="00802579"/>
    <w:rsid w:val="00805BB2"/>
    <w:rsid w:val="00806A4C"/>
    <w:rsid w:val="008106D3"/>
    <w:rsid w:val="00816238"/>
    <w:rsid w:val="00820C92"/>
    <w:rsid w:val="008225C0"/>
    <w:rsid w:val="00826D1B"/>
    <w:rsid w:val="00830C0F"/>
    <w:rsid w:val="0083159F"/>
    <w:rsid w:val="00831DA5"/>
    <w:rsid w:val="00831FB7"/>
    <w:rsid w:val="008367F7"/>
    <w:rsid w:val="0084173D"/>
    <w:rsid w:val="00846DC4"/>
    <w:rsid w:val="00853A93"/>
    <w:rsid w:val="008606C5"/>
    <w:rsid w:val="00861D6F"/>
    <w:rsid w:val="00867571"/>
    <w:rsid w:val="00871722"/>
    <w:rsid w:val="00872974"/>
    <w:rsid w:val="008733C4"/>
    <w:rsid w:val="00873634"/>
    <w:rsid w:val="00877393"/>
    <w:rsid w:val="008773BE"/>
    <w:rsid w:val="00877C81"/>
    <w:rsid w:val="00881D96"/>
    <w:rsid w:val="00883FB0"/>
    <w:rsid w:val="00884492"/>
    <w:rsid w:val="0088550D"/>
    <w:rsid w:val="0088659B"/>
    <w:rsid w:val="00891A44"/>
    <w:rsid w:val="008979CB"/>
    <w:rsid w:val="008A36E4"/>
    <w:rsid w:val="008A38CA"/>
    <w:rsid w:val="008A398E"/>
    <w:rsid w:val="008A6FB6"/>
    <w:rsid w:val="008A75DB"/>
    <w:rsid w:val="008B550D"/>
    <w:rsid w:val="008B5A40"/>
    <w:rsid w:val="008B5E36"/>
    <w:rsid w:val="008B7A42"/>
    <w:rsid w:val="008C3872"/>
    <w:rsid w:val="008C664F"/>
    <w:rsid w:val="008D2EAB"/>
    <w:rsid w:val="008D5413"/>
    <w:rsid w:val="008D69A0"/>
    <w:rsid w:val="008E08CA"/>
    <w:rsid w:val="008E24FE"/>
    <w:rsid w:val="008E2AF8"/>
    <w:rsid w:val="008E3948"/>
    <w:rsid w:val="008E3D43"/>
    <w:rsid w:val="009011AB"/>
    <w:rsid w:val="00905134"/>
    <w:rsid w:val="009071A7"/>
    <w:rsid w:val="0091029E"/>
    <w:rsid w:val="00910CB5"/>
    <w:rsid w:val="00911F58"/>
    <w:rsid w:val="0091693D"/>
    <w:rsid w:val="00921A2B"/>
    <w:rsid w:val="00923A32"/>
    <w:rsid w:val="00926F70"/>
    <w:rsid w:val="00936E4B"/>
    <w:rsid w:val="00940B5A"/>
    <w:rsid w:val="009447AD"/>
    <w:rsid w:val="00944A83"/>
    <w:rsid w:val="00947F18"/>
    <w:rsid w:val="0095268F"/>
    <w:rsid w:val="00955390"/>
    <w:rsid w:val="009562C4"/>
    <w:rsid w:val="00960992"/>
    <w:rsid w:val="00971D85"/>
    <w:rsid w:val="00972022"/>
    <w:rsid w:val="00976E02"/>
    <w:rsid w:val="00983781"/>
    <w:rsid w:val="00985186"/>
    <w:rsid w:val="00987F77"/>
    <w:rsid w:val="00996DB1"/>
    <w:rsid w:val="009973AA"/>
    <w:rsid w:val="00997D60"/>
    <w:rsid w:val="009A1848"/>
    <w:rsid w:val="009A5AC6"/>
    <w:rsid w:val="009A5CE1"/>
    <w:rsid w:val="009B253A"/>
    <w:rsid w:val="009C2E65"/>
    <w:rsid w:val="009C41A7"/>
    <w:rsid w:val="009D2EB9"/>
    <w:rsid w:val="009D3D33"/>
    <w:rsid w:val="009D7CEC"/>
    <w:rsid w:val="009E2B2F"/>
    <w:rsid w:val="009E671B"/>
    <w:rsid w:val="009E7270"/>
    <w:rsid w:val="009F3FD3"/>
    <w:rsid w:val="009F5D07"/>
    <w:rsid w:val="009F5D12"/>
    <w:rsid w:val="00A00710"/>
    <w:rsid w:val="00A01848"/>
    <w:rsid w:val="00A0582E"/>
    <w:rsid w:val="00A13324"/>
    <w:rsid w:val="00A1396D"/>
    <w:rsid w:val="00A21CFB"/>
    <w:rsid w:val="00A32D6B"/>
    <w:rsid w:val="00A46BD4"/>
    <w:rsid w:val="00A50EEB"/>
    <w:rsid w:val="00A51990"/>
    <w:rsid w:val="00A51A7E"/>
    <w:rsid w:val="00A63AD3"/>
    <w:rsid w:val="00A659BA"/>
    <w:rsid w:val="00A667FF"/>
    <w:rsid w:val="00A70B65"/>
    <w:rsid w:val="00A7112C"/>
    <w:rsid w:val="00A738F4"/>
    <w:rsid w:val="00A77C70"/>
    <w:rsid w:val="00A801BD"/>
    <w:rsid w:val="00A813AF"/>
    <w:rsid w:val="00A821F7"/>
    <w:rsid w:val="00A8340F"/>
    <w:rsid w:val="00A90838"/>
    <w:rsid w:val="00A95DF4"/>
    <w:rsid w:val="00A9729F"/>
    <w:rsid w:val="00AA1510"/>
    <w:rsid w:val="00AB19F0"/>
    <w:rsid w:val="00AB280F"/>
    <w:rsid w:val="00AB4263"/>
    <w:rsid w:val="00AB5CB4"/>
    <w:rsid w:val="00AB6CC3"/>
    <w:rsid w:val="00AD0857"/>
    <w:rsid w:val="00AD52EE"/>
    <w:rsid w:val="00AD67B3"/>
    <w:rsid w:val="00AD6B83"/>
    <w:rsid w:val="00AE4B20"/>
    <w:rsid w:val="00AE7E78"/>
    <w:rsid w:val="00AF362C"/>
    <w:rsid w:val="00AF7A89"/>
    <w:rsid w:val="00B024CA"/>
    <w:rsid w:val="00B04010"/>
    <w:rsid w:val="00B04588"/>
    <w:rsid w:val="00B04E30"/>
    <w:rsid w:val="00B0593C"/>
    <w:rsid w:val="00B061CE"/>
    <w:rsid w:val="00B068B6"/>
    <w:rsid w:val="00B07A1C"/>
    <w:rsid w:val="00B20223"/>
    <w:rsid w:val="00B2248F"/>
    <w:rsid w:val="00B265C1"/>
    <w:rsid w:val="00B30693"/>
    <w:rsid w:val="00B41C08"/>
    <w:rsid w:val="00B47611"/>
    <w:rsid w:val="00B478BB"/>
    <w:rsid w:val="00B5204E"/>
    <w:rsid w:val="00B52BBB"/>
    <w:rsid w:val="00B5693C"/>
    <w:rsid w:val="00B5697B"/>
    <w:rsid w:val="00B57723"/>
    <w:rsid w:val="00B60028"/>
    <w:rsid w:val="00B7015C"/>
    <w:rsid w:val="00B73812"/>
    <w:rsid w:val="00B7547E"/>
    <w:rsid w:val="00B80E64"/>
    <w:rsid w:val="00B8684C"/>
    <w:rsid w:val="00B961C8"/>
    <w:rsid w:val="00BA0842"/>
    <w:rsid w:val="00BA344A"/>
    <w:rsid w:val="00BA37F5"/>
    <w:rsid w:val="00BA39A8"/>
    <w:rsid w:val="00BA69C1"/>
    <w:rsid w:val="00BB2F76"/>
    <w:rsid w:val="00BB7594"/>
    <w:rsid w:val="00BC0160"/>
    <w:rsid w:val="00BD0B0E"/>
    <w:rsid w:val="00BD314F"/>
    <w:rsid w:val="00BD3C42"/>
    <w:rsid w:val="00BD559F"/>
    <w:rsid w:val="00BD66E5"/>
    <w:rsid w:val="00BE13CA"/>
    <w:rsid w:val="00BE5677"/>
    <w:rsid w:val="00BE6745"/>
    <w:rsid w:val="00BF1B62"/>
    <w:rsid w:val="00BF5272"/>
    <w:rsid w:val="00C03F0A"/>
    <w:rsid w:val="00C05346"/>
    <w:rsid w:val="00C05BB1"/>
    <w:rsid w:val="00C07A98"/>
    <w:rsid w:val="00C07E80"/>
    <w:rsid w:val="00C111AF"/>
    <w:rsid w:val="00C13F41"/>
    <w:rsid w:val="00C1564F"/>
    <w:rsid w:val="00C23169"/>
    <w:rsid w:val="00C30DAB"/>
    <w:rsid w:val="00C33B41"/>
    <w:rsid w:val="00C343BD"/>
    <w:rsid w:val="00C55356"/>
    <w:rsid w:val="00C6087E"/>
    <w:rsid w:val="00C6153D"/>
    <w:rsid w:val="00C61ADF"/>
    <w:rsid w:val="00C7362C"/>
    <w:rsid w:val="00C73E19"/>
    <w:rsid w:val="00C83164"/>
    <w:rsid w:val="00C8599F"/>
    <w:rsid w:val="00C9009C"/>
    <w:rsid w:val="00C907D1"/>
    <w:rsid w:val="00C90895"/>
    <w:rsid w:val="00C96BCA"/>
    <w:rsid w:val="00CB01DF"/>
    <w:rsid w:val="00CB0961"/>
    <w:rsid w:val="00CB5076"/>
    <w:rsid w:val="00CB538E"/>
    <w:rsid w:val="00CB5AEC"/>
    <w:rsid w:val="00CB7C47"/>
    <w:rsid w:val="00CC5A2C"/>
    <w:rsid w:val="00CD5A8E"/>
    <w:rsid w:val="00CD6679"/>
    <w:rsid w:val="00CD696A"/>
    <w:rsid w:val="00CE3204"/>
    <w:rsid w:val="00CF15AA"/>
    <w:rsid w:val="00CF2E94"/>
    <w:rsid w:val="00D06CAA"/>
    <w:rsid w:val="00D07231"/>
    <w:rsid w:val="00D17907"/>
    <w:rsid w:val="00D352AB"/>
    <w:rsid w:val="00D35C66"/>
    <w:rsid w:val="00D37FAF"/>
    <w:rsid w:val="00D4730F"/>
    <w:rsid w:val="00D52682"/>
    <w:rsid w:val="00D54BC9"/>
    <w:rsid w:val="00D55973"/>
    <w:rsid w:val="00D61714"/>
    <w:rsid w:val="00D639A3"/>
    <w:rsid w:val="00D63C95"/>
    <w:rsid w:val="00D661D5"/>
    <w:rsid w:val="00D749F6"/>
    <w:rsid w:val="00D7722E"/>
    <w:rsid w:val="00D817B8"/>
    <w:rsid w:val="00D83E7B"/>
    <w:rsid w:val="00D85248"/>
    <w:rsid w:val="00D85938"/>
    <w:rsid w:val="00D90F3C"/>
    <w:rsid w:val="00D96188"/>
    <w:rsid w:val="00D967F2"/>
    <w:rsid w:val="00DA3D4B"/>
    <w:rsid w:val="00DA5364"/>
    <w:rsid w:val="00DB01A2"/>
    <w:rsid w:val="00DB77F7"/>
    <w:rsid w:val="00DC794D"/>
    <w:rsid w:val="00DC7DB6"/>
    <w:rsid w:val="00DE4181"/>
    <w:rsid w:val="00DE4B44"/>
    <w:rsid w:val="00E005F0"/>
    <w:rsid w:val="00E031FE"/>
    <w:rsid w:val="00E04C81"/>
    <w:rsid w:val="00E06E2F"/>
    <w:rsid w:val="00E10842"/>
    <w:rsid w:val="00E26E3E"/>
    <w:rsid w:val="00E32253"/>
    <w:rsid w:val="00E32BB0"/>
    <w:rsid w:val="00E338D9"/>
    <w:rsid w:val="00E4651A"/>
    <w:rsid w:val="00E53CAD"/>
    <w:rsid w:val="00E55D2F"/>
    <w:rsid w:val="00E60856"/>
    <w:rsid w:val="00E61E93"/>
    <w:rsid w:val="00E63D89"/>
    <w:rsid w:val="00E66282"/>
    <w:rsid w:val="00E71506"/>
    <w:rsid w:val="00E777B8"/>
    <w:rsid w:val="00E84AE3"/>
    <w:rsid w:val="00E8705D"/>
    <w:rsid w:val="00E92AE6"/>
    <w:rsid w:val="00E92F6A"/>
    <w:rsid w:val="00E9609D"/>
    <w:rsid w:val="00E97FF9"/>
    <w:rsid w:val="00EA2CA3"/>
    <w:rsid w:val="00EA47C4"/>
    <w:rsid w:val="00EA53BE"/>
    <w:rsid w:val="00EA6517"/>
    <w:rsid w:val="00EA78F5"/>
    <w:rsid w:val="00EB024E"/>
    <w:rsid w:val="00EB6651"/>
    <w:rsid w:val="00EC1C6B"/>
    <w:rsid w:val="00EC4F07"/>
    <w:rsid w:val="00EC7A30"/>
    <w:rsid w:val="00ED0063"/>
    <w:rsid w:val="00ED138B"/>
    <w:rsid w:val="00ED5615"/>
    <w:rsid w:val="00EE1B70"/>
    <w:rsid w:val="00EF2A93"/>
    <w:rsid w:val="00EF3622"/>
    <w:rsid w:val="00EF3C9D"/>
    <w:rsid w:val="00EF4730"/>
    <w:rsid w:val="00EF510A"/>
    <w:rsid w:val="00EF6AD2"/>
    <w:rsid w:val="00EF6F01"/>
    <w:rsid w:val="00F0234B"/>
    <w:rsid w:val="00F04A8A"/>
    <w:rsid w:val="00F05314"/>
    <w:rsid w:val="00F06FAA"/>
    <w:rsid w:val="00F20236"/>
    <w:rsid w:val="00F208F3"/>
    <w:rsid w:val="00F21801"/>
    <w:rsid w:val="00F34194"/>
    <w:rsid w:val="00F3685A"/>
    <w:rsid w:val="00F44DA3"/>
    <w:rsid w:val="00F47B68"/>
    <w:rsid w:val="00F47CEE"/>
    <w:rsid w:val="00F519B5"/>
    <w:rsid w:val="00F51E84"/>
    <w:rsid w:val="00F6646F"/>
    <w:rsid w:val="00F66ECD"/>
    <w:rsid w:val="00F72B31"/>
    <w:rsid w:val="00F7588D"/>
    <w:rsid w:val="00F82074"/>
    <w:rsid w:val="00F84DAB"/>
    <w:rsid w:val="00F91F5D"/>
    <w:rsid w:val="00F973CD"/>
    <w:rsid w:val="00FA333E"/>
    <w:rsid w:val="00FA3F02"/>
    <w:rsid w:val="00FA52A8"/>
    <w:rsid w:val="00FA538E"/>
    <w:rsid w:val="00FB520A"/>
    <w:rsid w:val="00FB6777"/>
    <w:rsid w:val="00FC5872"/>
    <w:rsid w:val="00FC7B44"/>
    <w:rsid w:val="00FD29AA"/>
    <w:rsid w:val="00FD44BD"/>
    <w:rsid w:val="00FE3326"/>
    <w:rsid w:val="00FE3A69"/>
    <w:rsid w:val="00FE4679"/>
    <w:rsid w:val="00FE4983"/>
    <w:rsid w:val="00FE56EB"/>
    <w:rsid w:val="00FE6216"/>
    <w:rsid w:val="00FE699D"/>
    <w:rsid w:val="00FE6ABC"/>
    <w:rsid w:val="00FE7DEA"/>
    <w:rsid w:val="00FF2701"/>
    <w:rsid w:val="00FF6C10"/>
    <w:rsid w:val="00FF7B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9ACA6EB"/>
  <w15:chartTrackingRefBased/>
  <w15:docId w15:val="{9352C7B1-49BA-4EC3-9056-A630B2965F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avaden">
    <w:name w:val="Normal"/>
    <w:qFormat/>
    <w:rsid w:val="00826D1B"/>
    <w:pPr>
      <w:spacing w:before="120" w:after="120"/>
      <w:jc w:val="both"/>
    </w:pPr>
    <w:rPr>
      <w:sz w:val="24"/>
      <w:szCs w:val="24"/>
    </w:rPr>
  </w:style>
  <w:style w:type="paragraph" w:styleId="Naslov1">
    <w:name w:val="heading 1"/>
    <w:basedOn w:val="Navaden"/>
    <w:next w:val="Navaden"/>
    <w:link w:val="Naslov1Znak"/>
    <w:qFormat/>
    <w:rsid w:val="00D85248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slov2">
    <w:name w:val="heading 2"/>
    <w:basedOn w:val="Navaden"/>
    <w:next w:val="Navaden"/>
    <w:qFormat/>
    <w:rsid w:val="00B478BB"/>
    <w:pPr>
      <w:keepNext/>
      <w:spacing w:before="0" w:after="0"/>
      <w:jc w:val="center"/>
      <w:outlineLvl w:val="1"/>
    </w:pPr>
    <w:rPr>
      <w:rFonts w:ascii="Arial Narrow" w:hAnsi="Arial Narrow"/>
      <w:b/>
      <w:bCs/>
      <w:sz w:val="28"/>
      <w:szCs w:val="28"/>
    </w:rPr>
  </w:style>
  <w:style w:type="paragraph" w:styleId="Naslov3">
    <w:name w:val="heading 3"/>
    <w:basedOn w:val="Navaden"/>
    <w:next w:val="Navaden"/>
    <w:link w:val="Naslov3Znak"/>
    <w:qFormat/>
    <w:rsid w:val="000479F5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paragraph" w:styleId="Naslov4">
    <w:name w:val="heading 4"/>
    <w:basedOn w:val="Navaden"/>
    <w:next w:val="Navaden"/>
    <w:link w:val="Naslov4Znak"/>
    <w:qFormat/>
    <w:rsid w:val="000479F5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Naslov8">
    <w:name w:val="heading 8"/>
    <w:basedOn w:val="Navaden"/>
    <w:next w:val="Navaden"/>
    <w:link w:val="Naslov8Znak"/>
    <w:qFormat/>
    <w:rsid w:val="000479F5"/>
    <w:pPr>
      <w:spacing w:before="240" w:after="60"/>
      <w:outlineLvl w:val="7"/>
    </w:pPr>
    <w:rPr>
      <w:rFonts w:ascii="Calibri" w:hAnsi="Calibri"/>
      <w:i/>
      <w:iCs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3Znak">
    <w:name w:val="Naslov 3 Znak"/>
    <w:link w:val="Naslov3"/>
    <w:rsid w:val="000479F5"/>
    <w:rPr>
      <w:rFonts w:ascii="Calibri Light" w:eastAsia="Times New Roman" w:hAnsi="Calibri Light" w:cs="Times New Roman"/>
      <w:b/>
      <w:bCs/>
      <w:sz w:val="26"/>
      <w:szCs w:val="26"/>
    </w:rPr>
  </w:style>
  <w:style w:type="character" w:customStyle="1" w:styleId="Naslov4Znak">
    <w:name w:val="Naslov 4 Znak"/>
    <w:link w:val="Naslov4"/>
    <w:semiHidden/>
    <w:rsid w:val="000479F5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Naslov8Znak">
    <w:name w:val="Naslov 8 Znak"/>
    <w:link w:val="Naslov8"/>
    <w:rsid w:val="000479F5"/>
    <w:rPr>
      <w:rFonts w:ascii="Calibri" w:eastAsia="Times New Roman" w:hAnsi="Calibri" w:cs="Times New Roman"/>
      <w:i/>
      <w:iCs/>
      <w:sz w:val="24"/>
      <w:szCs w:val="24"/>
    </w:rPr>
  </w:style>
  <w:style w:type="paragraph" w:styleId="Naslov">
    <w:name w:val="Title"/>
    <w:basedOn w:val="Navaden"/>
    <w:link w:val="NaslovZnak"/>
    <w:qFormat/>
    <w:rsid w:val="000479F5"/>
    <w:pPr>
      <w:spacing w:before="0" w:after="0"/>
      <w:jc w:val="center"/>
    </w:pPr>
    <w:rPr>
      <w:rFonts w:ascii="Arial Narrow" w:hAnsi="Arial Narrow"/>
      <w:sz w:val="26"/>
      <w:szCs w:val="20"/>
      <w:lang w:val="en-US"/>
    </w:rPr>
  </w:style>
  <w:style w:type="character" w:customStyle="1" w:styleId="NaslovZnak">
    <w:name w:val="Naslov Znak"/>
    <w:link w:val="Naslov"/>
    <w:rsid w:val="000479F5"/>
    <w:rPr>
      <w:rFonts w:ascii="Arial Narrow" w:hAnsi="Arial Narrow"/>
      <w:sz w:val="26"/>
      <w:lang w:val="en-US"/>
    </w:rPr>
  </w:style>
  <w:style w:type="paragraph" w:customStyle="1" w:styleId="Brezrazmikov1">
    <w:name w:val="Brez razmikov1"/>
    <w:qFormat/>
    <w:rsid w:val="000479F5"/>
    <w:rPr>
      <w:rFonts w:ascii="Georgia" w:eastAsia="Georgia" w:hAnsi="Georgia"/>
      <w:sz w:val="22"/>
      <w:szCs w:val="22"/>
      <w:lang w:eastAsia="en-US"/>
    </w:rPr>
  </w:style>
  <w:style w:type="paragraph" w:styleId="Glava">
    <w:name w:val="header"/>
    <w:basedOn w:val="Navaden"/>
    <w:link w:val="GlavaZnak"/>
    <w:uiPriority w:val="99"/>
    <w:rsid w:val="000479F5"/>
    <w:pPr>
      <w:tabs>
        <w:tab w:val="center" w:pos="4536"/>
        <w:tab w:val="right" w:pos="9072"/>
      </w:tabs>
    </w:pPr>
  </w:style>
  <w:style w:type="character" w:customStyle="1" w:styleId="GlavaZnak">
    <w:name w:val="Glava Znak"/>
    <w:link w:val="Glava"/>
    <w:uiPriority w:val="99"/>
    <w:rsid w:val="000479F5"/>
    <w:rPr>
      <w:sz w:val="24"/>
      <w:szCs w:val="24"/>
    </w:rPr>
  </w:style>
  <w:style w:type="paragraph" w:styleId="Noga">
    <w:name w:val="footer"/>
    <w:basedOn w:val="Navaden"/>
    <w:link w:val="NogaZnak"/>
    <w:uiPriority w:val="99"/>
    <w:rsid w:val="000479F5"/>
    <w:pPr>
      <w:tabs>
        <w:tab w:val="center" w:pos="4536"/>
        <w:tab w:val="right" w:pos="9072"/>
      </w:tabs>
    </w:pPr>
  </w:style>
  <w:style w:type="character" w:customStyle="1" w:styleId="NogaZnak">
    <w:name w:val="Noga Znak"/>
    <w:link w:val="Noga"/>
    <w:uiPriority w:val="99"/>
    <w:rsid w:val="000479F5"/>
    <w:rPr>
      <w:sz w:val="24"/>
      <w:szCs w:val="24"/>
    </w:rPr>
  </w:style>
  <w:style w:type="paragraph" w:customStyle="1" w:styleId="Odstavekseznama1">
    <w:name w:val="Odstavek seznama1"/>
    <w:basedOn w:val="Navaden"/>
    <w:rsid w:val="00661A8A"/>
    <w:pPr>
      <w:spacing w:before="0" w:after="200" w:line="276" w:lineRule="auto"/>
      <w:ind w:left="720"/>
      <w:contextualSpacing/>
      <w:jc w:val="left"/>
    </w:pPr>
    <w:rPr>
      <w:rFonts w:ascii="Calibri" w:hAnsi="Calibri"/>
      <w:sz w:val="22"/>
      <w:szCs w:val="22"/>
      <w:lang w:eastAsia="en-US"/>
    </w:rPr>
  </w:style>
  <w:style w:type="character" w:styleId="Hiperpovezava">
    <w:name w:val="Hyperlink"/>
    <w:uiPriority w:val="99"/>
    <w:unhideWhenUsed/>
    <w:rsid w:val="00442575"/>
    <w:rPr>
      <w:color w:val="0000FF"/>
      <w:u w:val="single"/>
    </w:rPr>
  </w:style>
  <w:style w:type="paragraph" w:customStyle="1" w:styleId="Odstavekseznama10">
    <w:name w:val="Odstavek seznama1"/>
    <w:basedOn w:val="Navaden"/>
    <w:rsid w:val="00B07A1C"/>
    <w:pPr>
      <w:spacing w:before="0" w:after="200" w:line="276" w:lineRule="auto"/>
      <w:ind w:left="720"/>
      <w:contextualSpacing/>
      <w:jc w:val="left"/>
    </w:pPr>
    <w:rPr>
      <w:rFonts w:ascii="Calibri" w:hAnsi="Calibri"/>
      <w:sz w:val="22"/>
      <w:szCs w:val="22"/>
      <w:lang w:eastAsia="en-US"/>
    </w:rPr>
  </w:style>
  <w:style w:type="character" w:customStyle="1" w:styleId="Naslov1Znak">
    <w:name w:val="Naslov 1 Znak"/>
    <w:link w:val="Naslov1"/>
    <w:rsid w:val="005E63FF"/>
    <w:rPr>
      <w:rFonts w:ascii="Arial" w:hAnsi="Arial" w:cs="Arial"/>
      <w:b/>
      <w:bCs/>
      <w:kern w:val="32"/>
      <w:sz w:val="32"/>
      <w:szCs w:val="32"/>
    </w:rPr>
  </w:style>
  <w:style w:type="paragraph" w:styleId="Odstavekseznama">
    <w:name w:val="List Paragraph"/>
    <w:basedOn w:val="Navaden"/>
    <w:qFormat/>
    <w:rsid w:val="00A8340F"/>
    <w:pPr>
      <w:spacing w:before="0" w:after="160" w:line="259" w:lineRule="auto"/>
      <w:ind w:left="720"/>
      <w:contextualSpacing/>
      <w:jc w:val="left"/>
    </w:pPr>
    <w:rPr>
      <w:rFonts w:ascii="Calibri" w:eastAsia="Calibri" w:hAnsi="Calibri"/>
      <w:sz w:val="22"/>
      <w:szCs w:val="22"/>
      <w:lang w:eastAsia="en-US"/>
    </w:rPr>
  </w:style>
  <w:style w:type="paragraph" w:styleId="Besedilooblaka">
    <w:name w:val="Balloon Text"/>
    <w:basedOn w:val="Navaden"/>
    <w:link w:val="BesedilooblakaZnak"/>
    <w:rsid w:val="0071787C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rsid w:val="0071787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7144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4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Moji%20dokumenti\Mili&#269;i&#263;\Predloge\glava%20RZS%20e-po&#353;ta%201.dot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glava RZS e-pošta 1.dot</Template>
  <TotalTime>3</TotalTime>
  <Pages>5</Pages>
  <Words>1240</Words>
  <Characters>7072</Characters>
  <Application>Microsoft Office Word</Application>
  <DocSecurity>0</DocSecurity>
  <Lines>58</Lines>
  <Paragraphs>16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 </vt:lpstr>
    </vt:vector>
  </TitlesOfParts>
  <Company>Ribiška Zveza Slovenije</Company>
  <LinksUpToDate>false</LinksUpToDate>
  <CharactersWithSpaces>8296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Sekretar</dc:creator>
  <cp:keywords/>
  <cp:lastModifiedBy>sekretar rzs</cp:lastModifiedBy>
  <cp:revision>4</cp:revision>
  <cp:lastPrinted>2025-02-14T13:30:00Z</cp:lastPrinted>
  <dcterms:created xsi:type="dcterms:W3CDTF">2025-02-14T14:14:00Z</dcterms:created>
  <dcterms:modified xsi:type="dcterms:W3CDTF">2025-02-18T10:23:00Z</dcterms:modified>
</cp:coreProperties>
</file>