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26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4677"/>
        <w:gridCol w:w="993"/>
        <w:gridCol w:w="2693"/>
      </w:tblGrid>
      <w:tr w:rsidR="00857B32" w:rsidRPr="0029590C" w14:paraId="7D2AA6B0" w14:textId="77777777" w:rsidTr="00530EA9">
        <w:trPr>
          <w:cantSplit/>
          <w:trHeight w:hRule="exact" w:val="510"/>
        </w:trPr>
        <w:tc>
          <w:tcPr>
            <w:tcW w:w="1063" w:type="dxa"/>
            <w:vMerge w:val="restart"/>
          </w:tcPr>
          <w:p w14:paraId="73515ABE" w14:textId="77777777" w:rsidR="00857B32" w:rsidRPr="0016134D" w:rsidRDefault="00857B32" w:rsidP="00530EA9">
            <w:pPr>
              <w:pStyle w:val="Naslov2"/>
              <w:tabs>
                <w:tab w:val="left" w:pos="5812"/>
              </w:tabs>
              <w:ind w:right="-568"/>
              <w:jc w:val="both"/>
            </w:pPr>
            <w:r w:rsidRPr="005E38B9">
              <w:rPr>
                <w:noProof/>
              </w:rPr>
              <w:drawing>
                <wp:inline distT="0" distB="0" distL="0" distR="0" wp14:anchorId="42A952CC" wp14:editId="74DA2610">
                  <wp:extent cx="578485" cy="624840"/>
                  <wp:effectExtent l="0" t="0" r="0" b="3810"/>
                  <wp:docPr id="1" name="Slika 1" descr="RZS_logo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 descr="RZS_logo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8485" cy="624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  <w:vAlign w:val="bottom"/>
          </w:tcPr>
          <w:p w14:paraId="13131CD8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Ribiška zveza Slovenije</w:t>
            </w:r>
          </w:p>
        </w:tc>
        <w:tc>
          <w:tcPr>
            <w:tcW w:w="993" w:type="dxa"/>
            <w:vAlign w:val="bottom"/>
          </w:tcPr>
          <w:p w14:paraId="5F463AA5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i/>
                <w:sz w:val="24"/>
                <w:szCs w:val="24"/>
              </w:rPr>
            </w:pPr>
            <w:r w:rsidRPr="0096487C">
              <w:rPr>
                <w:b w:val="0"/>
                <w:i/>
                <w:sz w:val="24"/>
                <w:szCs w:val="24"/>
              </w:rPr>
              <w:t>telefon:</w:t>
            </w:r>
          </w:p>
        </w:tc>
        <w:tc>
          <w:tcPr>
            <w:tcW w:w="2693" w:type="dxa"/>
            <w:vAlign w:val="bottom"/>
          </w:tcPr>
          <w:p w14:paraId="2444C447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01 256 12 94</w:t>
            </w:r>
          </w:p>
        </w:tc>
      </w:tr>
      <w:tr w:rsidR="00857B32" w:rsidRPr="0029590C" w14:paraId="2C24F762" w14:textId="77777777" w:rsidTr="00530EA9">
        <w:trPr>
          <w:cantSplit/>
        </w:trPr>
        <w:tc>
          <w:tcPr>
            <w:tcW w:w="1063" w:type="dxa"/>
            <w:vMerge/>
          </w:tcPr>
          <w:p w14:paraId="6849B867" w14:textId="77777777" w:rsidR="00857B32" w:rsidRPr="0016134D" w:rsidRDefault="00857B32" w:rsidP="00530EA9">
            <w:pPr>
              <w:pStyle w:val="Naslov2"/>
              <w:tabs>
                <w:tab w:val="left" w:pos="5812"/>
              </w:tabs>
              <w:ind w:right="-568"/>
            </w:pPr>
          </w:p>
        </w:tc>
        <w:tc>
          <w:tcPr>
            <w:tcW w:w="4677" w:type="dxa"/>
          </w:tcPr>
          <w:p w14:paraId="6F343B08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Tržaška cesta 134</w:t>
            </w:r>
          </w:p>
        </w:tc>
        <w:tc>
          <w:tcPr>
            <w:tcW w:w="993" w:type="dxa"/>
          </w:tcPr>
          <w:p w14:paraId="41C98629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i/>
                <w:sz w:val="24"/>
                <w:szCs w:val="24"/>
              </w:rPr>
            </w:pPr>
            <w:r w:rsidRPr="0096487C">
              <w:rPr>
                <w:b w:val="0"/>
                <w:i/>
                <w:sz w:val="24"/>
                <w:szCs w:val="24"/>
              </w:rPr>
              <w:t>telefaks:</w:t>
            </w:r>
          </w:p>
        </w:tc>
        <w:tc>
          <w:tcPr>
            <w:tcW w:w="2693" w:type="dxa"/>
          </w:tcPr>
          <w:p w14:paraId="6B2CAE3B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01 256 12 95</w:t>
            </w:r>
          </w:p>
        </w:tc>
      </w:tr>
      <w:tr w:rsidR="00857B32" w:rsidRPr="0029590C" w14:paraId="2815586F" w14:textId="77777777" w:rsidTr="00530EA9">
        <w:trPr>
          <w:cantSplit/>
          <w:trHeight w:hRule="exact" w:val="397"/>
        </w:trPr>
        <w:tc>
          <w:tcPr>
            <w:tcW w:w="1063" w:type="dxa"/>
            <w:vMerge/>
            <w:tcBorders>
              <w:bottom w:val="single" w:sz="4" w:space="0" w:color="auto"/>
            </w:tcBorders>
          </w:tcPr>
          <w:p w14:paraId="21333E73" w14:textId="77777777" w:rsidR="00857B32" w:rsidRPr="0016134D" w:rsidRDefault="00857B32" w:rsidP="00530EA9">
            <w:pPr>
              <w:pStyle w:val="Naslov2"/>
              <w:tabs>
                <w:tab w:val="left" w:pos="5812"/>
              </w:tabs>
              <w:ind w:right="-568"/>
            </w:pP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14:paraId="45EF7F12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spacing w:before="60"/>
              <w:ind w:right="-567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1000    Ljubljana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0FEA9F59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spacing w:before="60"/>
              <w:ind w:right="-567"/>
              <w:jc w:val="both"/>
              <w:rPr>
                <w:b w:val="0"/>
                <w:i/>
                <w:sz w:val="24"/>
                <w:szCs w:val="24"/>
              </w:rPr>
            </w:pPr>
            <w:r w:rsidRPr="0096487C">
              <w:rPr>
                <w:b w:val="0"/>
                <w:i/>
                <w:sz w:val="24"/>
                <w:szCs w:val="24"/>
              </w:rPr>
              <w:t>e- naslov: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36EFC996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spacing w:before="60"/>
              <w:ind w:right="-568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tajnistvo.rzs@ribiska-zveza.si</w:t>
            </w:r>
          </w:p>
        </w:tc>
      </w:tr>
    </w:tbl>
    <w:p w14:paraId="3E4B3748" w14:textId="77777777" w:rsidR="00602EF0" w:rsidRPr="001621EA" w:rsidRDefault="00602EF0" w:rsidP="00857B32">
      <w:pPr>
        <w:pStyle w:val="Default"/>
        <w:jc w:val="center"/>
        <w:rPr>
          <w:rFonts w:ascii="Arial Narrow" w:hAnsi="Arial Narrow"/>
          <w:b/>
          <w:bCs/>
          <w:color w:val="auto"/>
        </w:rPr>
      </w:pPr>
    </w:p>
    <w:p w14:paraId="5F4EE2E6" w14:textId="5DAC8BE7" w:rsidR="000A3B28" w:rsidRPr="001621EA" w:rsidRDefault="00857B32" w:rsidP="000A3B28">
      <w:pPr>
        <w:pStyle w:val="Default"/>
        <w:jc w:val="center"/>
        <w:rPr>
          <w:rFonts w:ascii="Arial Narrow" w:hAnsi="Arial Narrow"/>
          <w:b/>
          <w:bCs/>
          <w:color w:val="auto"/>
        </w:rPr>
      </w:pPr>
      <w:r w:rsidRPr="001621EA">
        <w:rPr>
          <w:rFonts w:ascii="Arial Narrow" w:hAnsi="Arial Narrow"/>
          <w:b/>
          <w:bCs/>
          <w:color w:val="auto"/>
        </w:rPr>
        <w:t>ZAPISNIK</w:t>
      </w:r>
    </w:p>
    <w:p w14:paraId="41DD9FD4" w14:textId="7A874627" w:rsidR="00857B32" w:rsidRPr="001621EA" w:rsidRDefault="000A3B28" w:rsidP="00857B32">
      <w:pPr>
        <w:pStyle w:val="Default"/>
        <w:jc w:val="center"/>
        <w:rPr>
          <w:rFonts w:ascii="Arial Narrow" w:hAnsi="Arial Narrow"/>
          <w:b/>
          <w:color w:val="auto"/>
        </w:rPr>
      </w:pPr>
      <w:r w:rsidRPr="001621EA">
        <w:rPr>
          <w:rFonts w:ascii="Arial Narrow" w:hAnsi="Arial Narrow"/>
          <w:b/>
          <w:bCs/>
          <w:color w:val="auto"/>
        </w:rPr>
        <w:t>2</w:t>
      </w:r>
      <w:r w:rsidR="00787921" w:rsidRPr="001621EA">
        <w:rPr>
          <w:rFonts w:ascii="Arial Narrow" w:hAnsi="Arial Narrow"/>
          <w:b/>
          <w:bCs/>
          <w:color w:val="auto"/>
        </w:rPr>
        <w:t>5</w:t>
      </w:r>
      <w:r w:rsidR="00857B32" w:rsidRPr="001621EA">
        <w:rPr>
          <w:rFonts w:ascii="Arial Narrow" w:hAnsi="Arial Narrow"/>
          <w:b/>
          <w:bCs/>
          <w:color w:val="auto"/>
        </w:rPr>
        <w:t>. (koresp.) sestanka komisije RZS za priznanja v ribištvu</w:t>
      </w:r>
    </w:p>
    <w:p w14:paraId="6E4957A9" w14:textId="77777777" w:rsidR="00857B32" w:rsidRPr="001621EA" w:rsidRDefault="00857B32" w:rsidP="00857B32">
      <w:pPr>
        <w:pStyle w:val="Default"/>
        <w:jc w:val="center"/>
        <w:rPr>
          <w:rFonts w:ascii="Arial Narrow" w:hAnsi="Arial Narrow"/>
          <w:b/>
          <w:color w:val="auto"/>
        </w:rPr>
      </w:pPr>
      <w:r w:rsidRPr="001621EA">
        <w:rPr>
          <w:rFonts w:ascii="Arial Narrow" w:hAnsi="Arial Narrow"/>
          <w:b/>
          <w:bCs/>
          <w:color w:val="auto"/>
        </w:rPr>
        <w:t>v tem mandatu</w:t>
      </w:r>
    </w:p>
    <w:p w14:paraId="4EADCFD8" w14:textId="77777777" w:rsidR="00857B32" w:rsidRDefault="00857B32" w:rsidP="00857B32">
      <w:pPr>
        <w:pStyle w:val="Default"/>
        <w:rPr>
          <w:rFonts w:ascii="Arial Narrow" w:hAnsi="Arial Narrow"/>
        </w:rPr>
      </w:pPr>
    </w:p>
    <w:p w14:paraId="7D0B610A" w14:textId="05C2D97D" w:rsidR="00857B32" w:rsidRPr="008B341D" w:rsidRDefault="00857B32" w:rsidP="00857B32">
      <w:pPr>
        <w:pStyle w:val="Default"/>
        <w:rPr>
          <w:rFonts w:ascii="Arial Narrow" w:hAnsi="Arial Narrow"/>
        </w:rPr>
      </w:pPr>
      <w:r w:rsidRPr="008B341D">
        <w:rPr>
          <w:rFonts w:ascii="Arial Narrow" w:hAnsi="Arial Narrow"/>
          <w:iCs/>
        </w:rPr>
        <w:t xml:space="preserve">- komisija: </w:t>
      </w:r>
      <w:r w:rsidRPr="008B341D">
        <w:rPr>
          <w:rFonts w:ascii="Arial Narrow" w:hAnsi="Arial Narrow"/>
        </w:rPr>
        <w:t xml:space="preserve">predsednik </w:t>
      </w:r>
      <w:r w:rsidR="00696B43">
        <w:rPr>
          <w:rFonts w:ascii="Arial Narrow" w:hAnsi="Arial Narrow"/>
        </w:rPr>
        <w:t>Boštjan Peter ZAGOŽEN</w:t>
      </w:r>
      <w:r w:rsidR="00696B43" w:rsidRPr="008B341D">
        <w:rPr>
          <w:rFonts w:ascii="Arial Narrow" w:hAnsi="Arial Narrow"/>
        </w:rPr>
        <w:t xml:space="preserve"> </w:t>
      </w:r>
      <w:r w:rsidRPr="008B341D">
        <w:rPr>
          <w:rFonts w:ascii="Arial Narrow" w:hAnsi="Arial Narrow"/>
        </w:rPr>
        <w:t>ter čl</w:t>
      </w:r>
      <w:r>
        <w:rPr>
          <w:rFonts w:ascii="Arial Narrow" w:hAnsi="Arial Narrow"/>
        </w:rPr>
        <w:t xml:space="preserve">ana: </w:t>
      </w:r>
      <w:r w:rsidR="00696B43">
        <w:rPr>
          <w:rFonts w:ascii="Arial Narrow" w:hAnsi="Arial Narrow"/>
        </w:rPr>
        <w:t xml:space="preserve">Aleš MEZEK </w:t>
      </w:r>
      <w:r>
        <w:rPr>
          <w:rFonts w:ascii="Arial Narrow" w:hAnsi="Arial Narrow"/>
        </w:rPr>
        <w:t xml:space="preserve">in </w:t>
      </w:r>
      <w:r w:rsidR="00696B43">
        <w:rPr>
          <w:rFonts w:ascii="Arial Narrow" w:hAnsi="Arial Narrow"/>
        </w:rPr>
        <w:t>Vojko ŠTANFELJ</w:t>
      </w:r>
      <w:r>
        <w:rPr>
          <w:rFonts w:ascii="Arial Narrow" w:hAnsi="Arial Narrow"/>
        </w:rPr>
        <w:t>;</w:t>
      </w:r>
    </w:p>
    <w:p w14:paraId="7D0E8443" w14:textId="77777777" w:rsidR="007F2780" w:rsidRDefault="007F2780" w:rsidP="00857B32">
      <w:pPr>
        <w:pStyle w:val="Default"/>
        <w:spacing w:afterLines="20" w:after="48"/>
        <w:rPr>
          <w:rFonts w:ascii="Arial Narrow" w:hAnsi="Arial Narrow"/>
          <w:iCs/>
          <w:u w:val="single"/>
        </w:rPr>
      </w:pPr>
    </w:p>
    <w:p w14:paraId="094775F5" w14:textId="7022AB32" w:rsidR="00857B32" w:rsidRDefault="00857B32" w:rsidP="00857B32">
      <w:pPr>
        <w:pStyle w:val="Default"/>
        <w:spacing w:afterLines="20" w:after="48"/>
        <w:rPr>
          <w:rFonts w:ascii="Arial Narrow" w:hAnsi="Arial Narrow"/>
          <w:u w:val="single"/>
        </w:rPr>
      </w:pPr>
      <w:r>
        <w:rPr>
          <w:rFonts w:ascii="Arial Narrow" w:hAnsi="Arial Narrow"/>
          <w:iCs/>
          <w:u w:val="single"/>
        </w:rPr>
        <w:t xml:space="preserve">Dnevni red: </w:t>
      </w:r>
    </w:p>
    <w:p w14:paraId="1585003D" w14:textId="77777777" w:rsidR="00E07760" w:rsidRPr="008B341D" w:rsidRDefault="00E07760" w:rsidP="00857B32">
      <w:pPr>
        <w:pStyle w:val="Default"/>
        <w:rPr>
          <w:rFonts w:ascii="Arial Narrow" w:hAnsi="Arial Narrow"/>
        </w:rPr>
      </w:pPr>
    </w:p>
    <w:p w14:paraId="2A66DB89" w14:textId="77777777" w:rsidR="00857B32" w:rsidRDefault="00857B32" w:rsidP="00857B32">
      <w:pPr>
        <w:pStyle w:val="Default"/>
        <w:jc w:val="center"/>
        <w:rPr>
          <w:rFonts w:ascii="Arial Narrow" w:hAnsi="Arial Narrow"/>
          <w:b/>
          <w:bCs/>
        </w:rPr>
      </w:pPr>
      <w:r w:rsidRPr="008B341D">
        <w:rPr>
          <w:rFonts w:ascii="Arial Narrow" w:hAnsi="Arial Narrow"/>
          <w:b/>
          <w:bCs/>
        </w:rPr>
        <w:t>AD 1</w:t>
      </w:r>
    </w:p>
    <w:p w14:paraId="2DD13896" w14:textId="77777777" w:rsidR="00787921" w:rsidRDefault="00787921" w:rsidP="00787921">
      <w:pPr>
        <w:pStyle w:val="Telobesedila"/>
        <w:tabs>
          <w:tab w:val="num" w:pos="426"/>
        </w:tabs>
        <w:spacing w:line="276" w:lineRule="auto"/>
        <w:rPr>
          <w:b/>
          <w:szCs w:val="22"/>
        </w:rPr>
      </w:pPr>
    </w:p>
    <w:p w14:paraId="450763B8" w14:textId="77777777" w:rsidR="00100917" w:rsidRPr="00A94BD0" w:rsidRDefault="00100917" w:rsidP="00100917">
      <w:pPr>
        <w:pStyle w:val="Default"/>
        <w:spacing w:afterLines="20" w:after="48"/>
        <w:rPr>
          <w:rFonts w:ascii="Arial Narrow" w:hAnsi="Arial Narrow"/>
          <w:color w:val="auto"/>
          <w:u w:val="single"/>
        </w:rPr>
      </w:pPr>
      <w:r w:rsidRPr="00A94BD0">
        <w:rPr>
          <w:rFonts w:ascii="Arial Narrow" w:hAnsi="Arial Narrow"/>
          <w:color w:val="auto"/>
          <w:u w:val="single"/>
        </w:rPr>
        <w:t>Obravnava predloga podelitve priznanj R</w:t>
      </w:r>
      <w:r>
        <w:rPr>
          <w:rFonts w:ascii="Arial Narrow" w:hAnsi="Arial Narrow"/>
          <w:color w:val="auto"/>
          <w:u w:val="single"/>
        </w:rPr>
        <w:t>D Laško</w:t>
      </w:r>
      <w:r w:rsidRPr="00A94BD0">
        <w:rPr>
          <w:rFonts w:ascii="Arial Narrow" w:hAnsi="Arial Narrow"/>
          <w:color w:val="auto"/>
          <w:u w:val="single"/>
        </w:rPr>
        <w:t>.</w:t>
      </w:r>
    </w:p>
    <w:p w14:paraId="5C410270" w14:textId="77777777" w:rsidR="00100917" w:rsidRDefault="00100917" w:rsidP="00787921">
      <w:pPr>
        <w:pStyle w:val="Telobesedila"/>
        <w:tabs>
          <w:tab w:val="num" w:pos="426"/>
        </w:tabs>
        <w:spacing w:line="276" w:lineRule="auto"/>
        <w:rPr>
          <w:b/>
          <w:szCs w:val="22"/>
        </w:rPr>
      </w:pPr>
    </w:p>
    <w:p w14:paraId="76835D8A" w14:textId="495A71EC" w:rsidR="00787921" w:rsidRPr="00A94BD0" w:rsidRDefault="00787921" w:rsidP="00787921">
      <w:pPr>
        <w:pStyle w:val="Telobesedila"/>
        <w:tabs>
          <w:tab w:val="num" w:pos="426"/>
        </w:tabs>
        <w:spacing w:line="276" w:lineRule="auto"/>
        <w:rPr>
          <w:b/>
          <w:szCs w:val="22"/>
        </w:rPr>
      </w:pPr>
      <w:r w:rsidRPr="00A94BD0">
        <w:rPr>
          <w:b/>
          <w:szCs w:val="22"/>
        </w:rPr>
        <w:t xml:space="preserve">RIBIŠKA DRUŽINA </w:t>
      </w:r>
      <w:r>
        <w:rPr>
          <w:b/>
          <w:szCs w:val="22"/>
        </w:rPr>
        <w:t>RD LAŠKO</w:t>
      </w:r>
    </w:p>
    <w:p w14:paraId="28A87012" w14:textId="77777777" w:rsidR="00787921" w:rsidRPr="00A94BD0" w:rsidRDefault="00787921" w:rsidP="00787921">
      <w:pPr>
        <w:pStyle w:val="Default"/>
        <w:spacing w:afterLines="20" w:after="48"/>
        <w:rPr>
          <w:rFonts w:ascii="Arial Narrow" w:hAnsi="Arial Narrow"/>
          <w:color w:val="auto"/>
        </w:rPr>
      </w:pPr>
    </w:p>
    <w:p w14:paraId="60E01C9B" w14:textId="77777777" w:rsidR="00787921" w:rsidRPr="00A94BD0" w:rsidRDefault="00787921" w:rsidP="00787921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  <w:r w:rsidRPr="00A94BD0">
        <w:rPr>
          <w:sz w:val="22"/>
          <w:szCs w:val="22"/>
        </w:rPr>
        <w:t>a) v pristojnosti RD:</w:t>
      </w:r>
    </w:p>
    <w:p w14:paraId="10B65DBF" w14:textId="77777777" w:rsidR="00787921" w:rsidRPr="00A94BD0" w:rsidRDefault="00787921" w:rsidP="00787921">
      <w:pPr>
        <w:spacing w:before="0" w:after="0" w:line="276" w:lineRule="auto"/>
        <w:rPr>
          <w:rFonts w:ascii="Arial Narrow" w:hAnsi="Arial Narrow"/>
        </w:rPr>
      </w:pPr>
      <w:r w:rsidRPr="00A94BD0">
        <w:rPr>
          <w:rFonts w:ascii="Arial Narrow" w:hAnsi="Arial Narrow"/>
        </w:rPr>
        <w:t>jubilejne listine:</w:t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  <w:t xml:space="preserve">    /.</w:t>
      </w:r>
      <w:r w:rsidRPr="00A94BD0">
        <w:rPr>
          <w:rFonts w:ascii="Arial Narrow" w:hAnsi="Arial Narrow"/>
        </w:rPr>
        <w:tab/>
      </w:r>
    </w:p>
    <w:p w14:paraId="3F373065" w14:textId="77777777" w:rsidR="00787921" w:rsidRPr="00A94BD0" w:rsidRDefault="00787921" w:rsidP="00787921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</w:p>
    <w:p w14:paraId="43485B86" w14:textId="77777777" w:rsidR="00787921" w:rsidRPr="00A94BD0" w:rsidRDefault="00787921" w:rsidP="00787921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  <w:r w:rsidRPr="00A94BD0">
        <w:rPr>
          <w:sz w:val="22"/>
          <w:szCs w:val="22"/>
        </w:rPr>
        <w:t>b) v pristojnosti komisije RZS:</w:t>
      </w:r>
    </w:p>
    <w:p w14:paraId="49EBEC6F" w14:textId="77777777" w:rsidR="00787921" w:rsidRPr="00A94BD0" w:rsidRDefault="00787921" w:rsidP="00787921">
      <w:pPr>
        <w:ind w:left="2832" w:hanging="2832"/>
      </w:pPr>
      <w:r w:rsidRPr="00A94BD0">
        <w:rPr>
          <w:rFonts w:ascii="Arial Narrow" w:hAnsi="Arial Narrow"/>
        </w:rPr>
        <w:t xml:space="preserve">znak Mladi ribič:                              </w:t>
      </w:r>
      <w:r>
        <w:rPr>
          <w:rFonts w:ascii="Arial Narrow" w:hAnsi="Arial Narrow"/>
        </w:rPr>
        <w:t>/</w:t>
      </w:r>
      <w:r w:rsidRPr="00A94BD0">
        <w:rPr>
          <w:rFonts w:ascii="Arial Narrow" w:hAnsi="Arial Narrow"/>
        </w:rPr>
        <w:t>;</w:t>
      </w:r>
      <w:r w:rsidRPr="00FE5292">
        <w:rPr>
          <w:rFonts w:ascii="Arial Narrow" w:hAnsi="Arial Narrow"/>
        </w:rPr>
        <w:t xml:space="preserve"> </w:t>
      </w:r>
    </w:p>
    <w:p w14:paraId="7ADA4679" w14:textId="51183A58" w:rsidR="00787921" w:rsidRPr="000D313E" w:rsidRDefault="00787921" w:rsidP="00787921">
      <w:pPr>
        <w:rPr>
          <w:rFonts w:ascii="Arial Narrow" w:hAnsi="Arial Narrow"/>
        </w:rPr>
      </w:pPr>
      <w:r w:rsidRPr="000D313E">
        <w:rPr>
          <w:rFonts w:ascii="Arial Narrow" w:hAnsi="Arial Narrow"/>
        </w:rPr>
        <w:t xml:space="preserve">znak za ribiške zasluge:                  </w:t>
      </w:r>
      <w:r>
        <w:rPr>
          <w:rFonts w:ascii="Arial Narrow" w:hAnsi="Arial Narrow"/>
        </w:rPr>
        <w:t>Žiga ULAGA;</w:t>
      </w:r>
      <w:r w:rsidRPr="000D313E">
        <w:rPr>
          <w:rFonts w:ascii="Arial Narrow" w:hAnsi="Arial Narrow"/>
        </w:rPr>
        <w:t xml:space="preserve">                                                 </w:t>
      </w:r>
    </w:p>
    <w:p w14:paraId="22CE7C3B" w14:textId="3646114B" w:rsidR="00787921" w:rsidRPr="000D313E" w:rsidRDefault="00787921" w:rsidP="00787921">
      <w:pPr>
        <w:rPr>
          <w:rFonts w:ascii="Arial Narrow" w:hAnsi="Arial Narrow"/>
        </w:rPr>
      </w:pPr>
      <w:r w:rsidRPr="000D313E">
        <w:rPr>
          <w:rFonts w:ascii="Arial Narrow" w:hAnsi="Arial Narrow"/>
        </w:rPr>
        <w:t xml:space="preserve">red za ribiške zasluge III. stopnje:   </w:t>
      </w:r>
      <w:r>
        <w:rPr>
          <w:rFonts w:ascii="Arial Narrow" w:hAnsi="Arial Narrow"/>
        </w:rPr>
        <w:t>Boštjan ZUPANC, Janez LAVRIČ, Jože VODIČAR;</w:t>
      </w:r>
    </w:p>
    <w:p w14:paraId="6680A90A" w14:textId="77777777" w:rsidR="00787921" w:rsidRPr="000D313E" w:rsidRDefault="00787921" w:rsidP="00787921">
      <w:pPr>
        <w:rPr>
          <w:rFonts w:ascii="Arial Narrow" w:hAnsi="Arial Narrow"/>
        </w:rPr>
      </w:pPr>
      <w:r w:rsidRPr="000D313E">
        <w:rPr>
          <w:rFonts w:ascii="Arial Narrow" w:hAnsi="Arial Narrow"/>
        </w:rPr>
        <w:t xml:space="preserve">red za ribiške zasluge II. stopnje:    </w:t>
      </w:r>
      <w:r>
        <w:rPr>
          <w:rFonts w:ascii="Arial Narrow" w:hAnsi="Arial Narrow"/>
        </w:rPr>
        <w:t>/</w:t>
      </w:r>
      <w:r w:rsidRPr="000D313E">
        <w:rPr>
          <w:rFonts w:ascii="Arial Narrow" w:hAnsi="Arial Narrow"/>
        </w:rPr>
        <w:t>;</w:t>
      </w:r>
    </w:p>
    <w:p w14:paraId="70E1DB04" w14:textId="77777777" w:rsidR="00787921" w:rsidRPr="000D313E" w:rsidRDefault="00787921" w:rsidP="00787921">
      <w:pPr>
        <w:rPr>
          <w:rFonts w:ascii="Arial Narrow" w:hAnsi="Arial Narrow"/>
        </w:rPr>
      </w:pPr>
      <w:r w:rsidRPr="000D313E">
        <w:rPr>
          <w:rFonts w:ascii="Arial Narrow" w:hAnsi="Arial Narrow"/>
        </w:rPr>
        <w:t>red za ribiške zasluge I. stopnje:</w:t>
      </w:r>
      <w:r w:rsidRPr="000D313E">
        <w:rPr>
          <w:rFonts w:ascii="Arial Narrow" w:hAnsi="Arial Narrow"/>
        </w:rPr>
        <w:tab/>
        <w:t xml:space="preserve">    </w:t>
      </w:r>
      <w:r>
        <w:rPr>
          <w:rFonts w:ascii="Arial Narrow" w:hAnsi="Arial Narrow"/>
        </w:rPr>
        <w:t>/</w:t>
      </w:r>
      <w:r w:rsidRPr="000D313E">
        <w:rPr>
          <w:rFonts w:ascii="Arial Narrow" w:hAnsi="Arial Narrow"/>
        </w:rPr>
        <w:t xml:space="preserve">. </w:t>
      </w:r>
    </w:p>
    <w:p w14:paraId="239C285C" w14:textId="77777777" w:rsidR="00787921" w:rsidRPr="00A94BD0" w:rsidRDefault="00787921" w:rsidP="00787921">
      <w:pPr>
        <w:ind w:left="2124" w:firstLine="708"/>
        <w:rPr>
          <w:rFonts w:ascii="Arial Narrow" w:hAnsi="Arial Narrow"/>
        </w:rPr>
      </w:pPr>
      <w:r w:rsidRPr="008D3E19">
        <w:rPr>
          <w:rFonts w:ascii="Arial Narrow" w:hAnsi="Arial Narrow"/>
        </w:rPr>
        <w:t xml:space="preserve">    </w:t>
      </w:r>
    </w:p>
    <w:p w14:paraId="38C5074C" w14:textId="77777777" w:rsidR="00787921" w:rsidRPr="00A94BD0" w:rsidRDefault="00787921" w:rsidP="00787921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  <w:r w:rsidRPr="00A94BD0">
        <w:rPr>
          <w:sz w:val="22"/>
          <w:szCs w:val="22"/>
        </w:rPr>
        <w:t>c) v pristojnosti UO RZS:</w:t>
      </w:r>
    </w:p>
    <w:p w14:paraId="79B5B916" w14:textId="77777777" w:rsidR="00787921" w:rsidRDefault="00787921" w:rsidP="00787921">
      <w:r w:rsidRPr="00A94BD0">
        <w:rPr>
          <w:rFonts w:ascii="Arial Narrow" w:hAnsi="Arial Narrow"/>
        </w:rPr>
        <w:t>plaketa RZS:</w:t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  <w:t xml:space="preserve">     </w:t>
      </w:r>
      <w:r>
        <w:rPr>
          <w:rFonts w:ascii="Arial Narrow" w:hAnsi="Arial Narrow"/>
        </w:rPr>
        <w:t>/</w:t>
      </w:r>
      <w:r w:rsidRPr="00A94BD0">
        <w:rPr>
          <w:rFonts w:ascii="Arial Narrow" w:hAnsi="Arial Narrow"/>
        </w:rPr>
        <w:t>;</w:t>
      </w:r>
    </w:p>
    <w:p w14:paraId="4B8A6FF6" w14:textId="77777777" w:rsidR="00787921" w:rsidRPr="00984294" w:rsidRDefault="00787921" w:rsidP="00787921">
      <w:r w:rsidRPr="00A94BD0">
        <w:rPr>
          <w:rFonts w:ascii="Arial Narrow" w:hAnsi="Arial Narrow"/>
        </w:rPr>
        <w:t>plaketa Ivana Franketa:</w:t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  <w:t xml:space="preserve">     </w:t>
      </w:r>
      <w:r>
        <w:rPr>
          <w:rFonts w:ascii="Arial Narrow" w:hAnsi="Arial Narrow"/>
        </w:rPr>
        <w:t>/</w:t>
      </w:r>
      <w:r w:rsidRPr="00A94BD0">
        <w:rPr>
          <w:rFonts w:ascii="Arial Narrow" w:hAnsi="Arial Narrow"/>
        </w:rPr>
        <w:t>;</w:t>
      </w:r>
    </w:p>
    <w:p w14:paraId="18F60AA9" w14:textId="6B948FB5" w:rsidR="00787921" w:rsidRPr="00A94BD0" w:rsidRDefault="00787921" w:rsidP="00787921">
      <w:pPr>
        <w:spacing w:before="0" w:after="0" w:line="276" w:lineRule="auto"/>
        <w:rPr>
          <w:rFonts w:ascii="Arial Narrow" w:hAnsi="Arial Narrow"/>
        </w:rPr>
      </w:pPr>
      <w:r w:rsidRPr="00A94BD0">
        <w:rPr>
          <w:rFonts w:ascii="Arial Narrow" w:hAnsi="Arial Narrow"/>
        </w:rPr>
        <w:t xml:space="preserve">jubilejna listina: </w:t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  <w:t xml:space="preserve">     </w:t>
      </w:r>
      <w:r>
        <w:rPr>
          <w:rFonts w:ascii="Arial Narrow" w:hAnsi="Arial Narrow"/>
        </w:rPr>
        <w:t>/</w:t>
      </w:r>
      <w:r w:rsidRPr="00A94BD0">
        <w:rPr>
          <w:rFonts w:ascii="Arial Narrow" w:hAnsi="Arial Narrow"/>
        </w:rPr>
        <w:t>.</w:t>
      </w:r>
      <w:r w:rsidRPr="00A94BD0">
        <w:rPr>
          <w:rFonts w:ascii="Arial Narrow" w:hAnsi="Arial Narrow"/>
        </w:rPr>
        <w:tab/>
      </w:r>
    </w:p>
    <w:p w14:paraId="3203A427" w14:textId="77777777" w:rsidR="00787921" w:rsidRPr="00A94BD0" w:rsidRDefault="00787921" w:rsidP="00787921">
      <w:pPr>
        <w:spacing w:before="0" w:after="0" w:line="276" w:lineRule="auto"/>
        <w:rPr>
          <w:rFonts w:ascii="Arial Narrow" w:hAnsi="Arial Narrow"/>
        </w:rPr>
      </w:pPr>
    </w:p>
    <w:p w14:paraId="50BD2CD5" w14:textId="4AB8E1A5" w:rsidR="00787921" w:rsidRPr="00A94BD0" w:rsidRDefault="00787921" w:rsidP="00787921">
      <w:pPr>
        <w:pStyle w:val="Default"/>
        <w:spacing w:line="276" w:lineRule="auto"/>
        <w:jc w:val="both"/>
        <w:rPr>
          <w:rFonts w:ascii="Arial Narrow" w:hAnsi="Arial Narrow"/>
          <w:color w:val="auto"/>
        </w:rPr>
      </w:pPr>
      <w:r w:rsidRPr="00A94BD0">
        <w:rPr>
          <w:rFonts w:ascii="Arial Narrow" w:hAnsi="Arial Narrow"/>
          <w:color w:val="auto"/>
        </w:rPr>
        <w:t xml:space="preserve">Datum podelitve: </w:t>
      </w:r>
      <w:r>
        <w:rPr>
          <w:rFonts w:ascii="Arial Narrow" w:hAnsi="Arial Narrow"/>
          <w:color w:val="auto"/>
        </w:rPr>
        <w:t xml:space="preserve">27. 9. 2025 </w:t>
      </w:r>
    </w:p>
    <w:p w14:paraId="046DB7DB" w14:textId="77777777" w:rsidR="00787921" w:rsidRPr="00A94BD0" w:rsidRDefault="00787921" w:rsidP="00787921">
      <w:pPr>
        <w:rPr>
          <w:rFonts w:ascii="Arial Narrow" w:hAnsi="Arial Narrow"/>
          <w:b/>
          <w:i/>
        </w:rPr>
      </w:pPr>
    </w:p>
    <w:p w14:paraId="0AE06E13" w14:textId="37E9B6AC" w:rsidR="001C62D2" w:rsidRDefault="00787921" w:rsidP="00787921">
      <w:pPr>
        <w:rPr>
          <w:rFonts w:ascii="Arial Narrow" w:hAnsi="Arial Narrow"/>
          <w:b/>
          <w:i/>
        </w:rPr>
      </w:pPr>
      <w:r w:rsidRPr="00A94BD0">
        <w:rPr>
          <w:rFonts w:ascii="Arial Narrow" w:hAnsi="Arial Narrow"/>
          <w:b/>
          <w:i/>
        </w:rPr>
        <w:t xml:space="preserve">Sklep </w:t>
      </w:r>
      <w:r w:rsidR="001C62D2">
        <w:rPr>
          <w:rFonts w:ascii="Arial Narrow" w:hAnsi="Arial Narrow"/>
          <w:b/>
          <w:i/>
        </w:rPr>
        <w:t>1</w:t>
      </w:r>
      <w:r w:rsidRPr="00A94BD0">
        <w:rPr>
          <w:rFonts w:ascii="Arial Narrow" w:hAnsi="Arial Narrow"/>
          <w:b/>
          <w:i/>
        </w:rPr>
        <w:t>:</w:t>
      </w:r>
      <w:r>
        <w:rPr>
          <w:rFonts w:ascii="Arial Narrow" w:hAnsi="Arial Narrow"/>
          <w:b/>
          <w:i/>
        </w:rPr>
        <w:t xml:space="preserve"> </w:t>
      </w:r>
      <w:r w:rsidRPr="006042D2">
        <w:rPr>
          <w:rFonts w:ascii="Arial Narrow" w:hAnsi="Arial Narrow"/>
          <w:b/>
          <w:i/>
        </w:rPr>
        <w:t xml:space="preserve">komisija se je seznanila </w:t>
      </w:r>
      <w:r w:rsidR="001C62D2">
        <w:rPr>
          <w:rFonts w:ascii="Arial Narrow" w:hAnsi="Arial Narrow"/>
          <w:b/>
          <w:i/>
        </w:rPr>
        <w:t xml:space="preserve">z dopolnjenimi </w:t>
      </w:r>
      <w:r w:rsidRPr="006042D2">
        <w:rPr>
          <w:rFonts w:ascii="Arial Narrow" w:hAnsi="Arial Narrow"/>
          <w:b/>
          <w:i/>
        </w:rPr>
        <w:t xml:space="preserve"> predlogi priznanj RD Laško</w:t>
      </w:r>
      <w:r w:rsidR="001C62D2">
        <w:rPr>
          <w:rFonts w:ascii="Arial Narrow" w:hAnsi="Arial Narrow"/>
          <w:b/>
          <w:i/>
        </w:rPr>
        <w:t xml:space="preserve"> z dne 2.</w:t>
      </w:r>
      <w:r w:rsidR="001621EA">
        <w:rPr>
          <w:rFonts w:ascii="Arial Narrow" w:hAnsi="Arial Narrow"/>
          <w:b/>
          <w:i/>
        </w:rPr>
        <w:t xml:space="preserve"> 7</w:t>
      </w:r>
      <w:r w:rsidR="001C62D2">
        <w:rPr>
          <w:rFonts w:ascii="Arial Narrow" w:hAnsi="Arial Narrow"/>
          <w:b/>
          <w:i/>
        </w:rPr>
        <w:t xml:space="preserve">. 2025 </w:t>
      </w:r>
      <w:r w:rsidRPr="006042D2">
        <w:rPr>
          <w:rFonts w:ascii="Arial Narrow" w:hAnsi="Arial Narrow"/>
          <w:b/>
          <w:i/>
        </w:rPr>
        <w:t xml:space="preserve">, ki so v pristojnosti odločanja komisije. </w:t>
      </w:r>
      <w:r w:rsidR="001C62D2">
        <w:rPr>
          <w:rFonts w:ascii="Arial Narrow" w:hAnsi="Arial Narrow"/>
          <w:b/>
          <w:i/>
        </w:rPr>
        <w:t xml:space="preserve">Komisija ugotavlja, da vsi navedena kandidati izpolnjujejo pogoje za podelitev priznanj. </w:t>
      </w:r>
    </w:p>
    <w:p w14:paraId="29582493" w14:textId="7B11B991" w:rsidR="001C62D2" w:rsidRDefault="001C62D2" w:rsidP="00787921">
      <w:pPr>
        <w:rPr>
          <w:rFonts w:ascii="Arial Narrow" w:hAnsi="Arial Narrow"/>
          <w:b/>
          <w:i/>
        </w:rPr>
      </w:pPr>
      <w:r>
        <w:rPr>
          <w:rFonts w:ascii="Arial Narrow" w:hAnsi="Arial Narrow"/>
          <w:b/>
          <w:i/>
        </w:rPr>
        <w:t xml:space="preserve">Sklep 2: </w:t>
      </w:r>
      <w:r w:rsidR="00787921" w:rsidRPr="006042D2">
        <w:rPr>
          <w:rFonts w:ascii="Arial Narrow" w:hAnsi="Arial Narrow"/>
          <w:b/>
          <w:i/>
        </w:rPr>
        <w:t>Člani komisije ugotavljajo, da</w:t>
      </w:r>
      <w:r w:rsidR="00787921">
        <w:rPr>
          <w:rFonts w:ascii="Arial Narrow" w:hAnsi="Arial Narrow"/>
          <w:b/>
          <w:i/>
        </w:rPr>
        <w:t xml:space="preserve"> </w:t>
      </w:r>
      <w:r>
        <w:rPr>
          <w:rFonts w:ascii="Arial Narrow" w:hAnsi="Arial Narrow"/>
          <w:b/>
          <w:i/>
        </w:rPr>
        <w:t>je RD Laško odstopila od predlogov za priznanja z dne 8. 4. 2025 za kandidate</w:t>
      </w:r>
      <w:r w:rsidR="00787921" w:rsidRPr="006042D2">
        <w:rPr>
          <w:rFonts w:ascii="Arial Narrow" w:hAnsi="Arial Narrow"/>
          <w:b/>
          <w:i/>
        </w:rPr>
        <w:t xml:space="preserve">  Stanislav Željko, Anton Habe, Ivan Pajek, Dušan Vejnovič</w:t>
      </w:r>
      <w:r>
        <w:rPr>
          <w:rFonts w:ascii="Arial Narrow" w:hAnsi="Arial Narrow"/>
          <w:b/>
          <w:i/>
        </w:rPr>
        <w:t xml:space="preserve"> in</w:t>
      </w:r>
      <w:r w:rsidR="00787921" w:rsidRPr="006042D2">
        <w:rPr>
          <w:rFonts w:ascii="Arial Narrow" w:hAnsi="Arial Narrow"/>
          <w:b/>
          <w:i/>
        </w:rPr>
        <w:t xml:space="preserve"> Mirko Gorjup, </w:t>
      </w:r>
      <w:r>
        <w:rPr>
          <w:rFonts w:ascii="Arial Narrow" w:hAnsi="Arial Narrow"/>
          <w:b/>
          <w:i/>
        </w:rPr>
        <w:t>zato se ti predlogi zavržejo.</w:t>
      </w:r>
    </w:p>
    <w:p w14:paraId="051EC92C" w14:textId="77777777" w:rsidR="001C62D2" w:rsidRDefault="001C62D2" w:rsidP="00787921">
      <w:pPr>
        <w:rPr>
          <w:rFonts w:ascii="Arial Narrow" w:hAnsi="Arial Narrow"/>
          <w:b/>
          <w:i/>
        </w:rPr>
      </w:pPr>
    </w:p>
    <w:p w14:paraId="27D6F9C0" w14:textId="77777777" w:rsidR="006E55B7" w:rsidRDefault="006E55B7" w:rsidP="00787921">
      <w:pPr>
        <w:rPr>
          <w:rFonts w:ascii="Arial Narrow" w:hAnsi="Arial Narrow"/>
          <w:b/>
          <w:i/>
        </w:rPr>
      </w:pPr>
    </w:p>
    <w:p w14:paraId="61E6719F" w14:textId="77777777" w:rsidR="00787921" w:rsidRDefault="00787921" w:rsidP="003C5AE1">
      <w:pPr>
        <w:pStyle w:val="Default"/>
        <w:spacing w:afterLines="20" w:after="48"/>
        <w:rPr>
          <w:rFonts w:ascii="Arial Narrow" w:hAnsi="Arial Narrow"/>
          <w:color w:val="auto"/>
          <w:u w:val="single"/>
        </w:rPr>
      </w:pPr>
    </w:p>
    <w:p w14:paraId="49B83875" w14:textId="77777777" w:rsidR="00687F32" w:rsidRPr="00127F11" w:rsidRDefault="00687F32" w:rsidP="00687F32">
      <w:pPr>
        <w:pStyle w:val="Default"/>
        <w:jc w:val="center"/>
        <w:rPr>
          <w:rFonts w:ascii="Arial Narrow" w:hAnsi="Arial Narrow"/>
          <w:b/>
          <w:bCs/>
          <w:iCs/>
          <w:color w:val="auto"/>
        </w:rPr>
      </w:pPr>
      <w:r w:rsidRPr="00127F11">
        <w:rPr>
          <w:rFonts w:ascii="Arial Narrow" w:hAnsi="Arial Narrow"/>
          <w:b/>
          <w:bCs/>
          <w:iCs/>
          <w:color w:val="auto"/>
        </w:rPr>
        <w:t>AD 2</w:t>
      </w:r>
    </w:p>
    <w:p w14:paraId="61425B5F" w14:textId="77777777" w:rsidR="00687F32" w:rsidRDefault="00687F32" w:rsidP="003C5AE1">
      <w:pPr>
        <w:pStyle w:val="Default"/>
        <w:spacing w:afterLines="20" w:after="48"/>
        <w:rPr>
          <w:rFonts w:ascii="Arial Narrow" w:hAnsi="Arial Narrow"/>
          <w:color w:val="auto"/>
          <w:u w:val="single"/>
        </w:rPr>
      </w:pPr>
    </w:p>
    <w:p w14:paraId="157DA395" w14:textId="3A34C5BC" w:rsidR="003C5AE1" w:rsidRPr="00A94BD0" w:rsidRDefault="003C5AE1" w:rsidP="003C5AE1">
      <w:pPr>
        <w:pStyle w:val="Default"/>
        <w:spacing w:afterLines="20" w:after="48"/>
        <w:rPr>
          <w:rFonts w:ascii="Arial Narrow" w:hAnsi="Arial Narrow"/>
          <w:color w:val="auto"/>
          <w:u w:val="single"/>
        </w:rPr>
      </w:pPr>
      <w:r w:rsidRPr="00A94BD0">
        <w:rPr>
          <w:rFonts w:ascii="Arial Narrow" w:hAnsi="Arial Narrow"/>
          <w:color w:val="auto"/>
          <w:u w:val="single"/>
        </w:rPr>
        <w:t>Obravnava predloga podelitve priznanj R</w:t>
      </w:r>
      <w:r>
        <w:rPr>
          <w:rFonts w:ascii="Arial Narrow" w:hAnsi="Arial Narrow"/>
          <w:color w:val="auto"/>
          <w:u w:val="single"/>
        </w:rPr>
        <w:t>D</w:t>
      </w:r>
      <w:r w:rsidR="00100917">
        <w:rPr>
          <w:rFonts w:ascii="Arial Narrow" w:hAnsi="Arial Narrow"/>
          <w:color w:val="auto"/>
          <w:u w:val="single"/>
        </w:rPr>
        <w:t xml:space="preserve"> Tržič</w:t>
      </w:r>
      <w:r w:rsidRPr="00A94BD0">
        <w:rPr>
          <w:rFonts w:ascii="Arial Narrow" w:hAnsi="Arial Narrow"/>
          <w:color w:val="auto"/>
          <w:u w:val="single"/>
        </w:rPr>
        <w:t>.</w:t>
      </w:r>
    </w:p>
    <w:p w14:paraId="0FF938C3" w14:textId="77777777" w:rsidR="003C5AE1" w:rsidRPr="00A94BD0" w:rsidRDefault="003C5AE1" w:rsidP="003C5AE1">
      <w:pPr>
        <w:pStyle w:val="Telobesedila"/>
        <w:tabs>
          <w:tab w:val="num" w:pos="426"/>
        </w:tabs>
        <w:spacing w:line="276" w:lineRule="auto"/>
        <w:rPr>
          <w:b/>
          <w:szCs w:val="22"/>
        </w:rPr>
      </w:pPr>
    </w:p>
    <w:p w14:paraId="67035C11" w14:textId="402B451F" w:rsidR="003C5AE1" w:rsidRPr="00A94BD0" w:rsidRDefault="003C5AE1" w:rsidP="003C5AE1">
      <w:pPr>
        <w:pStyle w:val="Telobesedila"/>
        <w:tabs>
          <w:tab w:val="num" w:pos="426"/>
        </w:tabs>
        <w:spacing w:line="276" w:lineRule="auto"/>
        <w:rPr>
          <w:b/>
          <w:szCs w:val="22"/>
        </w:rPr>
      </w:pPr>
      <w:r w:rsidRPr="00A94BD0">
        <w:rPr>
          <w:b/>
          <w:szCs w:val="22"/>
        </w:rPr>
        <w:t xml:space="preserve">RIBIŠKA DRUŽINA </w:t>
      </w:r>
      <w:r>
        <w:rPr>
          <w:b/>
          <w:szCs w:val="22"/>
        </w:rPr>
        <w:t xml:space="preserve">RD </w:t>
      </w:r>
      <w:r w:rsidR="00100917">
        <w:rPr>
          <w:b/>
          <w:szCs w:val="22"/>
        </w:rPr>
        <w:t>TRŽIČ</w:t>
      </w:r>
    </w:p>
    <w:p w14:paraId="06EFE01B" w14:textId="77777777" w:rsidR="003C5AE1" w:rsidRPr="00A94BD0" w:rsidRDefault="003C5AE1" w:rsidP="003C5AE1">
      <w:pPr>
        <w:pStyle w:val="Default"/>
        <w:spacing w:afterLines="20" w:after="48"/>
        <w:rPr>
          <w:rFonts w:ascii="Arial Narrow" w:hAnsi="Arial Narrow"/>
          <w:color w:val="auto"/>
        </w:rPr>
      </w:pPr>
    </w:p>
    <w:p w14:paraId="3B751CD0" w14:textId="77777777" w:rsidR="003C5AE1" w:rsidRPr="00A94BD0" w:rsidRDefault="003C5AE1" w:rsidP="003C5AE1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  <w:r w:rsidRPr="00A94BD0">
        <w:rPr>
          <w:sz w:val="22"/>
          <w:szCs w:val="22"/>
        </w:rPr>
        <w:t>a) v pristojnosti RD:</w:t>
      </w:r>
    </w:p>
    <w:p w14:paraId="16DF2976" w14:textId="2A986883" w:rsidR="003C5AE1" w:rsidRPr="00A94BD0" w:rsidRDefault="003C5AE1" w:rsidP="003C5AE1">
      <w:pPr>
        <w:spacing w:before="0" w:after="0" w:line="276" w:lineRule="auto"/>
        <w:rPr>
          <w:rFonts w:ascii="Arial Narrow" w:hAnsi="Arial Narrow"/>
        </w:rPr>
      </w:pPr>
      <w:r w:rsidRPr="00A94BD0">
        <w:rPr>
          <w:rFonts w:ascii="Arial Narrow" w:hAnsi="Arial Narrow"/>
        </w:rPr>
        <w:t>jubilejne listine:</w:t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  <w:t xml:space="preserve">    </w:t>
      </w:r>
      <w:r w:rsidR="00100917">
        <w:rPr>
          <w:rFonts w:ascii="Arial Narrow" w:hAnsi="Arial Narrow"/>
        </w:rPr>
        <w:t>Janez AŽMAN</w:t>
      </w:r>
      <w:r w:rsidRPr="00A94BD0">
        <w:rPr>
          <w:rFonts w:ascii="Arial Narrow" w:hAnsi="Arial Narrow"/>
        </w:rPr>
        <w:t>.</w:t>
      </w:r>
      <w:r w:rsidRPr="00A94BD0">
        <w:rPr>
          <w:rFonts w:ascii="Arial Narrow" w:hAnsi="Arial Narrow"/>
        </w:rPr>
        <w:tab/>
      </w:r>
    </w:p>
    <w:p w14:paraId="0A465BCD" w14:textId="77777777" w:rsidR="003C5AE1" w:rsidRPr="00A94BD0" w:rsidRDefault="003C5AE1" w:rsidP="003C5AE1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</w:p>
    <w:p w14:paraId="483C8956" w14:textId="77777777" w:rsidR="003C5AE1" w:rsidRPr="00A94BD0" w:rsidRDefault="003C5AE1" w:rsidP="003C5AE1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  <w:r w:rsidRPr="00A94BD0">
        <w:rPr>
          <w:sz w:val="22"/>
          <w:szCs w:val="22"/>
        </w:rPr>
        <w:t>b) v pristojnosti komisije RZS:</w:t>
      </w:r>
    </w:p>
    <w:p w14:paraId="556D751E" w14:textId="77777777" w:rsidR="003C5AE1" w:rsidRPr="00A94BD0" w:rsidRDefault="003C5AE1" w:rsidP="003C5AE1">
      <w:pPr>
        <w:ind w:left="2832" w:hanging="2832"/>
      </w:pPr>
      <w:r w:rsidRPr="00A94BD0">
        <w:rPr>
          <w:rFonts w:ascii="Arial Narrow" w:hAnsi="Arial Narrow"/>
        </w:rPr>
        <w:t xml:space="preserve">znak Mladi ribič:                              </w:t>
      </w:r>
      <w:r>
        <w:rPr>
          <w:rFonts w:ascii="Arial Narrow" w:hAnsi="Arial Narrow"/>
        </w:rPr>
        <w:t>/</w:t>
      </w:r>
      <w:r w:rsidRPr="00A94BD0">
        <w:rPr>
          <w:rFonts w:ascii="Arial Narrow" w:hAnsi="Arial Narrow"/>
        </w:rPr>
        <w:t>;</w:t>
      </w:r>
    </w:p>
    <w:p w14:paraId="6332E7AC" w14:textId="3727C6BF" w:rsidR="003C5AE1" w:rsidRPr="000D313E" w:rsidRDefault="003C5AE1" w:rsidP="00401BBD">
      <w:pPr>
        <w:rPr>
          <w:rFonts w:ascii="Arial Narrow" w:hAnsi="Arial Narrow"/>
        </w:rPr>
      </w:pPr>
      <w:r w:rsidRPr="000D313E">
        <w:rPr>
          <w:rFonts w:ascii="Arial Narrow" w:hAnsi="Arial Narrow"/>
        </w:rPr>
        <w:t xml:space="preserve">znak za ribiške zasluge:                 </w:t>
      </w:r>
      <w:r w:rsidR="00100917">
        <w:rPr>
          <w:rFonts w:ascii="Arial Narrow" w:hAnsi="Arial Narrow"/>
        </w:rPr>
        <w:t xml:space="preserve"> Miran TIŠLER, Milan RIHAR, Željko PEKOLJ</w:t>
      </w:r>
      <w:r>
        <w:rPr>
          <w:rFonts w:ascii="Arial Narrow" w:hAnsi="Arial Narrow"/>
        </w:rPr>
        <w:t>;</w:t>
      </w:r>
      <w:r w:rsidRPr="000D313E">
        <w:rPr>
          <w:rFonts w:ascii="Arial Narrow" w:hAnsi="Arial Narrow"/>
        </w:rPr>
        <w:t xml:space="preserve">                                                 </w:t>
      </w:r>
    </w:p>
    <w:p w14:paraId="32EEA147" w14:textId="1AC82BDC" w:rsidR="003C5AE1" w:rsidRPr="000D313E" w:rsidRDefault="003C5AE1" w:rsidP="003C5AE1">
      <w:pPr>
        <w:rPr>
          <w:rFonts w:ascii="Arial Narrow" w:hAnsi="Arial Narrow"/>
        </w:rPr>
      </w:pPr>
      <w:r w:rsidRPr="000D313E">
        <w:rPr>
          <w:rFonts w:ascii="Arial Narrow" w:hAnsi="Arial Narrow"/>
        </w:rPr>
        <w:t xml:space="preserve">red za ribiške zasluge III. stopnje:   </w:t>
      </w:r>
      <w:r w:rsidR="00100917">
        <w:rPr>
          <w:rFonts w:ascii="Arial Narrow" w:hAnsi="Arial Narrow"/>
        </w:rPr>
        <w:t>Matjaž TIROVIČ, Andrej ŠABEC</w:t>
      </w:r>
      <w:r w:rsidRPr="000D313E">
        <w:rPr>
          <w:rFonts w:ascii="Arial Narrow" w:hAnsi="Arial Narrow"/>
        </w:rPr>
        <w:t>;</w:t>
      </w:r>
    </w:p>
    <w:p w14:paraId="07ADFAEF" w14:textId="1D93B2A2" w:rsidR="003C5AE1" w:rsidRPr="000D313E" w:rsidRDefault="003C5AE1" w:rsidP="003C5AE1">
      <w:pPr>
        <w:rPr>
          <w:rFonts w:ascii="Arial Narrow" w:hAnsi="Arial Narrow"/>
        </w:rPr>
      </w:pPr>
      <w:r w:rsidRPr="000D313E">
        <w:rPr>
          <w:rFonts w:ascii="Arial Narrow" w:hAnsi="Arial Narrow"/>
        </w:rPr>
        <w:t xml:space="preserve">red za ribiške zasluge II. stopnje:   </w:t>
      </w:r>
      <w:r w:rsidR="00735A54">
        <w:rPr>
          <w:rFonts w:ascii="Arial Narrow" w:hAnsi="Arial Narrow"/>
        </w:rPr>
        <w:t xml:space="preserve"> </w:t>
      </w:r>
      <w:r w:rsidR="00100917">
        <w:rPr>
          <w:rFonts w:ascii="Arial Narrow" w:hAnsi="Arial Narrow"/>
        </w:rPr>
        <w:t xml:space="preserve">Milorad BAJIĆ, Uroš BAJIĆ, Mojca KALAN ŠABEC, Gorazd PIKEC, </w:t>
      </w:r>
      <w:r w:rsidRPr="000D313E">
        <w:rPr>
          <w:rFonts w:ascii="Arial Narrow" w:hAnsi="Arial Narrow"/>
        </w:rPr>
        <w:t>;</w:t>
      </w:r>
    </w:p>
    <w:p w14:paraId="38806A02" w14:textId="1B5263B8" w:rsidR="003C5AE1" w:rsidRPr="000D313E" w:rsidRDefault="003C5AE1" w:rsidP="003C5AE1">
      <w:pPr>
        <w:rPr>
          <w:rFonts w:ascii="Arial Narrow" w:hAnsi="Arial Narrow"/>
        </w:rPr>
      </w:pPr>
      <w:r w:rsidRPr="000D313E">
        <w:rPr>
          <w:rFonts w:ascii="Arial Narrow" w:hAnsi="Arial Narrow"/>
        </w:rPr>
        <w:t>red za ribiške zasluge I. stopnje:</w:t>
      </w:r>
      <w:r w:rsidRPr="000D313E">
        <w:rPr>
          <w:rFonts w:ascii="Arial Narrow" w:hAnsi="Arial Narrow"/>
        </w:rPr>
        <w:tab/>
        <w:t xml:space="preserve">    </w:t>
      </w:r>
      <w:r w:rsidR="00735A54">
        <w:rPr>
          <w:rFonts w:ascii="Arial Narrow" w:hAnsi="Arial Narrow"/>
        </w:rPr>
        <w:t>/</w:t>
      </w:r>
      <w:r w:rsidRPr="000D313E">
        <w:rPr>
          <w:rFonts w:ascii="Arial Narrow" w:hAnsi="Arial Narrow"/>
        </w:rPr>
        <w:t xml:space="preserve">. </w:t>
      </w:r>
    </w:p>
    <w:p w14:paraId="316F97A2" w14:textId="77777777" w:rsidR="003C5AE1" w:rsidRPr="00A94BD0" w:rsidRDefault="003C5AE1" w:rsidP="003C5AE1">
      <w:pPr>
        <w:ind w:left="2124" w:firstLine="708"/>
        <w:rPr>
          <w:rFonts w:ascii="Arial Narrow" w:hAnsi="Arial Narrow"/>
        </w:rPr>
      </w:pPr>
      <w:r w:rsidRPr="008D3E19">
        <w:rPr>
          <w:rFonts w:ascii="Arial Narrow" w:hAnsi="Arial Narrow"/>
        </w:rPr>
        <w:t xml:space="preserve">    </w:t>
      </w:r>
    </w:p>
    <w:p w14:paraId="2118F194" w14:textId="77777777" w:rsidR="003C5AE1" w:rsidRPr="00A94BD0" w:rsidRDefault="003C5AE1" w:rsidP="003C5AE1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  <w:r w:rsidRPr="00A94BD0">
        <w:rPr>
          <w:sz w:val="22"/>
          <w:szCs w:val="22"/>
        </w:rPr>
        <w:t>c) v pristojnosti UO RZS:</w:t>
      </w:r>
    </w:p>
    <w:p w14:paraId="54F8786E" w14:textId="77777777" w:rsidR="003C5AE1" w:rsidRDefault="003C5AE1" w:rsidP="003C5AE1">
      <w:r w:rsidRPr="00A94BD0">
        <w:rPr>
          <w:rFonts w:ascii="Arial Narrow" w:hAnsi="Arial Narrow"/>
        </w:rPr>
        <w:t>plaketa RZS:</w:t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  <w:t xml:space="preserve">     </w:t>
      </w:r>
      <w:r>
        <w:rPr>
          <w:rFonts w:ascii="Arial Narrow" w:hAnsi="Arial Narrow"/>
        </w:rPr>
        <w:t>/</w:t>
      </w:r>
      <w:r w:rsidRPr="00A94BD0">
        <w:rPr>
          <w:rFonts w:ascii="Arial Narrow" w:hAnsi="Arial Narrow"/>
        </w:rPr>
        <w:t>;</w:t>
      </w:r>
    </w:p>
    <w:p w14:paraId="5B31009B" w14:textId="07C8D3A6" w:rsidR="003C5AE1" w:rsidRPr="00984294" w:rsidRDefault="003C5AE1" w:rsidP="003C5AE1">
      <w:r w:rsidRPr="00A94BD0">
        <w:rPr>
          <w:rFonts w:ascii="Arial Narrow" w:hAnsi="Arial Narrow"/>
        </w:rPr>
        <w:t>plaketa Ivana Franketa:</w:t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  <w:t xml:space="preserve">     </w:t>
      </w:r>
      <w:r w:rsidR="00100917">
        <w:rPr>
          <w:rFonts w:ascii="Arial Narrow" w:hAnsi="Arial Narrow"/>
        </w:rPr>
        <w:t>Janez ČADEŽ</w:t>
      </w:r>
      <w:r w:rsidRPr="00A94BD0">
        <w:rPr>
          <w:rFonts w:ascii="Arial Narrow" w:hAnsi="Arial Narrow"/>
        </w:rPr>
        <w:t>;</w:t>
      </w:r>
    </w:p>
    <w:p w14:paraId="01F122B0" w14:textId="0D9C53E3" w:rsidR="003C5AE1" w:rsidRPr="00A94BD0" w:rsidRDefault="003C5AE1" w:rsidP="003C5AE1">
      <w:pPr>
        <w:spacing w:before="0" w:after="0" w:line="276" w:lineRule="auto"/>
        <w:rPr>
          <w:rFonts w:ascii="Arial Narrow" w:hAnsi="Arial Narrow"/>
        </w:rPr>
      </w:pPr>
      <w:r w:rsidRPr="00A94BD0">
        <w:rPr>
          <w:rFonts w:ascii="Arial Narrow" w:hAnsi="Arial Narrow"/>
        </w:rPr>
        <w:t xml:space="preserve">jubilejna listina: </w:t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  <w:t xml:space="preserve">     </w:t>
      </w:r>
      <w:r w:rsidR="00100917">
        <w:rPr>
          <w:rFonts w:ascii="Arial Narrow" w:hAnsi="Arial Narrow"/>
        </w:rPr>
        <w:t>/;</w:t>
      </w:r>
      <w:r w:rsidRPr="00A94BD0">
        <w:rPr>
          <w:rFonts w:ascii="Arial Narrow" w:hAnsi="Arial Narrow"/>
        </w:rPr>
        <w:t>.</w:t>
      </w:r>
      <w:r w:rsidRPr="00A94BD0">
        <w:rPr>
          <w:rFonts w:ascii="Arial Narrow" w:hAnsi="Arial Narrow"/>
        </w:rPr>
        <w:tab/>
      </w:r>
    </w:p>
    <w:p w14:paraId="1ACC6E64" w14:textId="77777777" w:rsidR="003C5AE1" w:rsidRPr="00A94BD0" w:rsidRDefault="003C5AE1" w:rsidP="003C5AE1">
      <w:pPr>
        <w:spacing w:before="0" w:after="0" w:line="276" w:lineRule="auto"/>
        <w:rPr>
          <w:rFonts w:ascii="Arial Narrow" w:hAnsi="Arial Narrow"/>
        </w:rPr>
      </w:pPr>
    </w:p>
    <w:p w14:paraId="2FB3AB81" w14:textId="434EBF60" w:rsidR="003C5AE1" w:rsidRPr="00A94BD0" w:rsidRDefault="003C5AE1" w:rsidP="003C5AE1">
      <w:pPr>
        <w:pStyle w:val="Default"/>
        <w:spacing w:line="276" w:lineRule="auto"/>
        <w:jc w:val="both"/>
        <w:rPr>
          <w:rFonts w:ascii="Arial Narrow" w:hAnsi="Arial Narrow"/>
          <w:color w:val="auto"/>
        </w:rPr>
      </w:pPr>
      <w:r w:rsidRPr="00A94BD0">
        <w:rPr>
          <w:rFonts w:ascii="Arial Narrow" w:hAnsi="Arial Narrow"/>
          <w:color w:val="auto"/>
        </w:rPr>
        <w:t xml:space="preserve">Datum podelitve: </w:t>
      </w:r>
      <w:r w:rsidR="00F00E52">
        <w:rPr>
          <w:rFonts w:ascii="Arial Narrow" w:hAnsi="Arial Narrow"/>
          <w:color w:val="auto"/>
        </w:rPr>
        <w:t>30</w:t>
      </w:r>
      <w:r w:rsidR="009B745D">
        <w:rPr>
          <w:rFonts w:ascii="Arial Narrow" w:hAnsi="Arial Narrow"/>
          <w:color w:val="auto"/>
        </w:rPr>
        <w:t xml:space="preserve">. </w:t>
      </w:r>
      <w:r w:rsidR="00F00E52">
        <w:rPr>
          <w:rFonts w:ascii="Arial Narrow" w:hAnsi="Arial Narrow"/>
          <w:color w:val="auto"/>
        </w:rPr>
        <w:t>8</w:t>
      </w:r>
      <w:r w:rsidR="009B745D">
        <w:rPr>
          <w:rFonts w:ascii="Arial Narrow" w:hAnsi="Arial Narrow"/>
          <w:color w:val="auto"/>
        </w:rPr>
        <w:t xml:space="preserve">. </w:t>
      </w:r>
      <w:r>
        <w:rPr>
          <w:rFonts w:ascii="Arial Narrow" w:hAnsi="Arial Narrow"/>
          <w:color w:val="auto"/>
        </w:rPr>
        <w:t xml:space="preserve">2025 </w:t>
      </w:r>
    </w:p>
    <w:p w14:paraId="1AC72EAF" w14:textId="77777777" w:rsidR="003C5AE1" w:rsidRPr="001C62D2" w:rsidRDefault="003C5AE1" w:rsidP="003C5AE1">
      <w:pPr>
        <w:rPr>
          <w:rFonts w:ascii="Arial Narrow" w:hAnsi="Arial Narrow"/>
          <w:b/>
          <w:i/>
        </w:rPr>
      </w:pPr>
    </w:p>
    <w:p w14:paraId="7645BE66" w14:textId="45D312A6" w:rsidR="001C62D2" w:rsidRPr="001C62D2" w:rsidRDefault="001C62D2" w:rsidP="00687F32">
      <w:pPr>
        <w:rPr>
          <w:rFonts w:ascii="Arial Narrow" w:hAnsi="Arial Narrow"/>
          <w:b/>
          <w:i/>
        </w:rPr>
      </w:pPr>
      <w:r w:rsidRPr="001C62D2">
        <w:rPr>
          <w:rFonts w:ascii="Arial Narrow" w:hAnsi="Arial Narrow"/>
          <w:b/>
          <w:i/>
        </w:rPr>
        <w:t>Sklep 3: komisija se je seznanila s predlogi priznanj RD Tržič, ki so v pristojnosti odločanja komisije. Komisija ugotavlja</w:t>
      </w:r>
      <w:r>
        <w:rPr>
          <w:rFonts w:ascii="Arial Narrow" w:hAnsi="Arial Narrow"/>
          <w:b/>
          <w:i/>
        </w:rPr>
        <w:t>,</w:t>
      </w:r>
      <w:r w:rsidRPr="001C62D2">
        <w:rPr>
          <w:rFonts w:ascii="Arial Narrow" w:hAnsi="Arial Narrow"/>
          <w:b/>
          <w:i/>
        </w:rPr>
        <w:t xml:space="preserve"> da vsi navedena kandidati izpolnjujejo pogoje za podelitev priznanj. </w:t>
      </w:r>
    </w:p>
    <w:p w14:paraId="1BAF5A9B" w14:textId="19BB4361" w:rsidR="00127F11" w:rsidRPr="001C62D2" w:rsidRDefault="003C5AE1" w:rsidP="00687F32">
      <w:pPr>
        <w:rPr>
          <w:rFonts w:ascii="Arial Narrow" w:hAnsi="Arial Narrow"/>
          <w:b/>
          <w:i/>
        </w:rPr>
      </w:pPr>
      <w:r w:rsidRPr="001C62D2">
        <w:rPr>
          <w:rFonts w:ascii="Arial Narrow" w:hAnsi="Arial Narrow"/>
          <w:b/>
          <w:i/>
        </w:rPr>
        <w:t>Sklep</w:t>
      </w:r>
      <w:r w:rsidR="00B81964" w:rsidRPr="001C62D2">
        <w:rPr>
          <w:rFonts w:ascii="Arial Narrow" w:hAnsi="Arial Narrow"/>
          <w:b/>
          <w:i/>
        </w:rPr>
        <w:t xml:space="preserve"> </w:t>
      </w:r>
      <w:r w:rsidR="001C62D2" w:rsidRPr="001C62D2">
        <w:rPr>
          <w:rFonts w:ascii="Arial Narrow" w:hAnsi="Arial Narrow"/>
          <w:b/>
          <w:i/>
        </w:rPr>
        <w:t>4</w:t>
      </w:r>
      <w:r w:rsidRPr="001C62D2">
        <w:rPr>
          <w:rFonts w:ascii="Arial Narrow" w:hAnsi="Arial Narrow"/>
          <w:b/>
          <w:i/>
        </w:rPr>
        <w:t xml:space="preserve">: </w:t>
      </w:r>
      <w:r w:rsidR="009B745D" w:rsidRPr="001C62D2">
        <w:rPr>
          <w:rFonts w:ascii="Arial Narrow" w:hAnsi="Arial Narrow"/>
          <w:b/>
          <w:i/>
        </w:rPr>
        <w:t>komisija se je seznanila s predlogom priznanja v pristojnosti odločanja UO RZS. Komisija ugotavlja, da je predlog ustrezen, zato ga posreduje UO RZS v končno odločanje.</w:t>
      </w:r>
    </w:p>
    <w:p w14:paraId="6C393DF0" w14:textId="77777777" w:rsidR="00687F32" w:rsidRDefault="00687F32" w:rsidP="00687F32">
      <w:pPr>
        <w:rPr>
          <w:rFonts w:ascii="Arial Narrow" w:hAnsi="Arial Narrow"/>
          <w:b/>
          <w:i/>
        </w:rPr>
      </w:pPr>
    </w:p>
    <w:p w14:paraId="25156D3A" w14:textId="5B82E630" w:rsidR="00127F11" w:rsidRPr="00127F11" w:rsidRDefault="00127F11" w:rsidP="00127F11">
      <w:pPr>
        <w:pStyle w:val="Default"/>
        <w:jc w:val="center"/>
        <w:rPr>
          <w:rFonts w:ascii="Arial Narrow" w:hAnsi="Arial Narrow"/>
          <w:b/>
          <w:bCs/>
          <w:iCs/>
          <w:color w:val="auto"/>
        </w:rPr>
      </w:pPr>
      <w:r w:rsidRPr="00127F11">
        <w:rPr>
          <w:rFonts w:ascii="Arial Narrow" w:hAnsi="Arial Narrow"/>
          <w:b/>
          <w:bCs/>
          <w:iCs/>
          <w:color w:val="auto"/>
        </w:rPr>
        <w:t xml:space="preserve">AD </w:t>
      </w:r>
      <w:r w:rsidR="00687F32">
        <w:rPr>
          <w:rFonts w:ascii="Arial Narrow" w:hAnsi="Arial Narrow"/>
          <w:b/>
          <w:bCs/>
          <w:iCs/>
          <w:color w:val="auto"/>
        </w:rPr>
        <w:t>3</w:t>
      </w:r>
    </w:p>
    <w:p w14:paraId="64067CD7" w14:textId="77777777" w:rsidR="00127F11" w:rsidRDefault="00127F11" w:rsidP="00857B32">
      <w:pPr>
        <w:pStyle w:val="Default"/>
        <w:jc w:val="both"/>
        <w:rPr>
          <w:rFonts w:ascii="Arial Narrow" w:hAnsi="Arial Narrow"/>
          <w:iCs/>
          <w:color w:val="auto"/>
        </w:rPr>
      </w:pPr>
    </w:p>
    <w:p w14:paraId="357CFFFA" w14:textId="1B5D2925" w:rsidR="00127F11" w:rsidRPr="00A94BD0" w:rsidRDefault="00127F11" w:rsidP="00127F11">
      <w:pPr>
        <w:pStyle w:val="Default"/>
        <w:spacing w:afterLines="20" w:after="48"/>
        <w:rPr>
          <w:rFonts w:ascii="Arial Narrow" w:hAnsi="Arial Narrow"/>
          <w:color w:val="auto"/>
          <w:u w:val="single"/>
        </w:rPr>
      </w:pPr>
      <w:r w:rsidRPr="00A94BD0">
        <w:rPr>
          <w:rFonts w:ascii="Arial Narrow" w:hAnsi="Arial Narrow"/>
          <w:color w:val="auto"/>
          <w:u w:val="single"/>
        </w:rPr>
        <w:t>Obravnava predloga podelitve priznanj R</w:t>
      </w:r>
      <w:r>
        <w:rPr>
          <w:rFonts w:ascii="Arial Narrow" w:hAnsi="Arial Narrow"/>
          <w:color w:val="auto"/>
          <w:u w:val="single"/>
        </w:rPr>
        <w:t xml:space="preserve">D </w:t>
      </w:r>
      <w:r w:rsidR="00100917">
        <w:rPr>
          <w:rFonts w:ascii="Arial Narrow" w:hAnsi="Arial Narrow"/>
          <w:color w:val="auto"/>
          <w:u w:val="single"/>
        </w:rPr>
        <w:t>Ptuj</w:t>
      </w:r>
      <w:r w:rsidRPr="00A94BD0">
        <w:rPr>
          <w:rFonts w:ascii="Arial Narrow" w:hAnsi="Arial Narrow"/>
          <w:color w:val="auto"/>
          <w:u w:val="single"/>
        </w:rPr>
        <w:t>.</w:t>
      </w:r>
    </w:p>
    <w:p w14:paraId="1774D88A" w14:textId="77777777" w:rsidR="00127F11" w:rsidRPr="00A94BD0" w:rsidRDefault="00127F11" w:rsidP="00127F11">
      <w:pPr>
        <w:pStyle w:val="Telobesedila"/>
        <w:tabs>
          <w:tab w:val="num" w:pos="426"/>
        </w:tabs>
        <w:spacing w:line="276" w:lineRule="auto"/>
        <w:rPr>
          <w:b/>
          <w:szCs w:val="22"/>
        </w:rPr>
      </w:pPr>
    </w:p>
    <w:p w14:paraId="78A3DAE1" w14:textId="57E63869" w:rsidR="00127F11" w:rsidRPr="00A94BD0" w:rsidRDefault="00127F11" w:rsidP="00127F11">
      <w:pPr>
        <w:pStyle w:val="Telobesedila"/>
        <w:tabs>
          <w:tab w:val="num" w:pos="426"/>
        </w:tabs>
        <w:spacing w:line="276" w:lineRule="auto"/>
        <w:rPr>
          <w:b/>
          <w:szCs w:val="22"/>
        </w:rPr>
      </w:pPr>
      <w:r w:rsidRPr="00A94BD0">
        <w:rPr>
          <w:b/>
          <w:szCs w:val="22"/>
        </w:rPr>
        <w:t xml:space="preserve">RIBIŠKA DRUŽINA </w:t>
      </w:r>
      <w:r>
        <w:rPr>
          <w:b/>
          <w:szCs w:val="22"/>
        </w:rPr>
        <w:t>RD</w:t>
      </w:r>
      <w:r w:rsidR="00100917">
        <w:rPr>
          <w:b/>
          <w:szCs w:val="22"/>
        </w:rPr>
        <w:t xml:space="preserve"> PTUJ</w:t>
      </w:r>
    </w:p>
    <w:p w14:paraId="4110E525" w14:textId="77777777" w:rsidR="00127F11" w:rsidRPr="00A94BD0" w:rsidRDefault="00127F11" w:rsidP="00127F11">
      <w:pPr>
        <w:pStyle w:val="Default"/>
        <w:spacing w:afterLines="20" w:after="48"/>
        <w:rPr>
          <w:rFonts w:ascii="Arial Narrow" w:hAnsi="Arial Narrow"/>
          <w:color w:val="auto"/>
        </w:rPr>
      </w:pPr>
    </w:p>
    <w:p w14:paraId="40339C93" w14:textId="77777777" w:rsidR="00127F11" w:rsidRPr="00A94BD0" w:rsidRDefault="00127F11" w:rsidP="00127F11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  <w:r w:rsidRPr="00A94BD0">
        <w:rPr>
          <w:sz w:val="22"/>
          <w:szCs w:val="22"/>
        </w:rPr>
        <w:t>a) v pristojnosti RD:</w:t>
      </w:r>
    </w:p>
    <w:p w14:paraId="170A8EF8" w14:textId="77777777" w:rsidR="00127F11" w:rsidRPr="00A94BD0" w:rsidRDefault="00127F11" w:rsidP="00127F11">
      <w:pPr>
        <w:spacing w:before="0" w:after="0" w:line="276" w:lineRule="auto"/>
        <w:rPr>
          <w:rFonts w:ascii="Arial Narrow" w:hAnsi="Arial Narrow"/>
        </w:rPr>
      </w:pPr>
      <w:r w:rsidRPr="00A94BD0">
        <w:rPr>
          <w:rFonts w:ascii="Arial Narrow" w:hAnsi="Arial Narrow"/>
        </w:rPr>
        <w:t>jubilejne listine:</w:t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  <w:t xml:space="preserve">    /.</w:t>
      </w:r>
      <w:r w:rsidRPr="00A94BD0">
        <w:rPr>
          <w:rFonts w:ascii="Arial Narrow" w:hAnsi="Arial Narrow"/>
        </w:rPr>
        <w:tab/>
      </w:r>
    </w:p>
    <w:p w14:paraId="0B1B7239" w14:textId="77777777" w:rsidR="00127F11" w:rsidRPr="00A94BD0" w:rsidRDefault="00127F11" w:rsidP="00127F11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</w:p>
    <w:p w14:paraId="36F9BC0A" w14:textId="77777777" w:rsidR="00127F11" w:rsidRPr="00A94BD0" w:rsidRDefault="00127F11" w:rsidP="00127F11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  <w:r w:rsidRPr="00A94BD0">
        <w:rPr>
          <w:sz w:val="22"/>
          <w:szCs w:val="22"/>
        </w:rPr>
        <w:t>b) v pristojnosti komisije RZS:</w:t>
      </w:r>
    </w:p>
    <w:p w14:paraId="25AFA27A" w14:textId="77777777" w:rsidR="00127F11" w:rsidRPr="00A94BD0" w:rsidRDefault="00127F11" w:rsidP="00127F11">
      <w:pPr>
        <w:ind w:left="2832" w:hanging="2832"/>
      </w:pPr>
      <w:r w:rsidRPr="00A94BD0">
        <w:rPr>
          <w:rFonts w:ascii="Arial Narrow" w:hAnsi="Arial Narrow"/>
        </w:rPr>
        <w:t xml:space="preserve">znak Mladi ribič:                              </w:t>
      </w:r>
      <w:r>
        <w:rPr>
          <w:rFonts w:ascii="Arial Narrow" w:hAnsi="Arial Narrow"/>
        </w:rPr>
        <w:t>/</w:t>
      </w:r>
      <w:r w:rsidRPr="00A94BD0">
        <w:rPr>
          <w:rFonts w:ascii="Arial Narrow" w:hAnsi="Arial Narrow"/>
        </w:rPr>
        <w:t>;</w:t>
      </w:r>
    </w:p>
    <w:p w14:paraId="5DF8E9CD" w14:textId="6EA4C770" w:rsidR="00127F11" w:rsidRPr="000D313E" w:rsidRDefault="00127F11" w:rsidP="00127F11">
      <w:pPr>
        <w:rPr>
          <w:rFonts w:ascii="Arial Narrow" w:hAnsi="Arial Narrow"/>
        </w:rPr>
      </w:pPr>
      <w:r w:rsidRPr="000D313E">
        <w:rPr>
          <w:rFonts w:ascii="Arial Narrow" w:hAnsi="Arial Narrow"/>
        </w:rPr>
        <w:t xml:space="preserve">znak za ribiške zasluge:                 </w:t>
      </w:r>
      <w:r w:rsidR="009B745D">
        <w:rPr>
          <w:rFonts w:ascii="Arial Narrow" w:hAnsi="Arial Narrow"/>
        </w:rPr>
        <w:t xml:space="preserve"> /</w:t>
      </w:r>
      <w:r>
        <w:rPr>
          <w:rFonts w:ascii="Arial Narrow" w:hAnsi="Arial Narrow"/>
        </w:rPr>
        <w:t>;</w:t>
      </w:r>
      <w:r w:rsidRPr="000D313E">
        <w:rPr>
          <w:rFonts w:ascii="Arial Narrow" w:hAnsi="Arial Narrow"/>
        </w:rPr>
        <w:t xml:space="preserve">                                                 </w:t>
      </w:r>
    </w:p>
    <w:p w14:paraId="1A725C51" w14:textId="77777777" w:rsidR="00100917" w:rsidRDefault="00127F11" w:rsidP="00127F11">
      <w:pPr>
        <w:rPr>
          <w:rFonts w:ascii="Arial Narrow" w:hAnsi="Arial Narrow"/>
        </w:rPr>
      </w:pPr>
      <w:r w:rsidRPr="000D313E">
        <w:rPr>
          <w:rFonts w:ascii="Arial Narrow" w:hAnsi="Arial Narrow"/>
        </w:rPr>
        <w:t xml:space="preserve">red za ribiške zasluge III. stopnje:   </w:t>
      </w:r>
      <w:r w:rsidR="00100917">
        <w:rPr>
          <w:rFonts w:ascii="Arial Narrow" w:hAnsi="Arial Narrow"/>
        </w:rPr>
        <w:t>Marjan KANCLER, Samo LEVSTIK, Mitja ŠPRAH, Božidar VARNICA,</w:t>
      </w:r>
    </w:p>
    <w:p w14:paraId="312E4241" w14:textId="1E891186" w:rsidR="00127F11" w:rsidRPr="000D313E" w:rsidRDefault="00100917" w:rsidP="00100917">
      <w:pPr>
        <w:ind w:left="2124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 xml:space="preserve">          Uroš LOVRENC, Zlatko ŽERAK, Sebastjan VIDOVIČ, Stanislav ROGINA</w:t>
      </w:r>
      <w:r w:rsidR="00127F11" w:rsidRPr="000D313E">
        <w:rPr>
          <w:rFonts w:ascii="Arial Narrow" w:hAnsi="Arial Narrow"/>
        </w:rPr>
        <w:t>;</w:t>
      </w:r>
    </w:p>
    <w:p w14:paraId="56B076DA" w14:textId="6FA5CD56" w:rsidR="00127F11" w:rsidRPr="000D313E" w:rsidRDefault="00127F11" w:rsidP="00127F11">
      <w:pPr>
        <w:rPr>
          <w:rFonts w:ascii="Arial Narrow" w:hAnsi="Arial Narrow"/>
        </w:rPr>
      </w:pPr>
      <w:r w:rsidRPr="000D313E">
        <w:rPr>
          <w:rFonts w:ascii="Arial Narrow" w:hAnsi="Arial Narrow"/>
        </w:rPr>
        <w:t xml:space="preserve">red za ribiške zasluge II. stopnje:    </w:t>
      </w:r>
      <w:r w:rsidR="00100917">
        <w:rPr>
          <w:rFonts w:ascii="Arial Narrow" w:hAnsi="Arial Narrow"/>
        </w:rPr>
        <w:t xml:space="preserve">Bojan STERMŠEK, Matjaž MESARIČ, Janez ZEMLJARIČ </w:t>
      </w:r>
      <w:r w:rsidRPr="000D313E">
        <w:rPr>
          <w:rFonts w:ascii="Arial Narrow" w:hAnsi="Arial Narrow"/>
        </w:rPr>
        <w:t>;</w:t>
      </w:r>
    </w:p>
    <w:p w14:paraId="4ACC6EB9" w14:textId="471E76AF" w:rsidR="00127F11" w:rsidRPr="000D313E" w:rsidRDefault="00127F11" w:rsidP="00127F11">
      <w:pPr>
        <w:rPr>
          <w:rFonts w:ascii="Arial Narrow" w:hAnsi="Arial Narrow"/>
        </w:rPr>
      </w:pPr>
      <w:r w:rsidRPr="000D313E">
        <w:rPr>
          <w:rFonts w:ascii="Arial Narrow" w:hAnsi="Arial Narrow"/>
        </w:rPr>
        <w:t>red za ribiške zasluge I. stopnje:</w:t>
      </w:r>
      <w:r w:rsidRPr="000D313E">
        <w:rPr>
          <w:rFonts w:ascii="Arial Narrow" w:hAnsi="Arial Narrow"/>
        </w:rPr>
        <w:tab/>
        <w:t xml:space="preserve">    </w:t>
      </w:r>
      <w:r w:rsidR="009B745D">
        <w:rPr>
          <w:rFonts w:ascii="Arial Narrow" w:hAnsi="Arial Narrow"/>
        </w:rPr>
        <w:t>/</w:t>
      </w:r>
      <w:r w:rsidRPr="000D313E">
        <w:rPr>
          <w:rFonts w:ascii="Arial Narrow" w:hAnsi="Arial Narrow"/>
        </w:rPr>
        <w:t xml:space="preserve">. </w:t>
      </w:r>
    </w:p>
    <w:p w14:paraId="1FC08DC5" w14:textId="77777777" w:rsidR="00127F11" w:rsidRPr="00A94BD0" w:rsidRDefault="00127F11" w:rsidP="00127F11">
      <w:pPr>
        <w:ind w:left="2124" w:firstLine="708"/>
        <w:rPr>
          <w:rFonts w:ascii="Arial Narrow" w:hAnsi="Arial Narrow"/>
        </w:rPr>
      </w:pPr>
      <w:r w:rsidRPr="008D3E19">
        <w:rPr>
          <w:rFonts w:ascii="Arial Narrow" w:hAnsi="Arial Narrow"/>
        </w:rPr>
        <w:t xml:space="preserve">    </w:t>
      </w:r>
    </w:p>
    <w:p w14:paraId="390B7AE2" w14:textId="77777777" w:rsidR="00127F11" w:rsidRPr="00A94BD0" w:rsidRDefault="00127F11" w:rsidP="00127F11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  <w:r w:rsidRPr="00A94BD0">
        <w:rPr>
          <w:sz w:val="22"/>
          <w:szCs w:val="22"/>
        </w:rPr>
        <w:t>c) v pristojnosti UO RZS:</w:t>
      </w:r>
    </w:p>
    <w:p w14:paraId="08761269" w14:textId="77777777" w:rsidR="00127F11" w:rsidRDefault="00127F11" w:rsidP="00127F11">
      <w:r w:rsidRPr="00A94BD0">
        <w:rPr>
          <w:rFonts w:ascii="Arial Narrow" w:hAnsi="Arial Narrow"/>
        </w:rPr>
        <w:t>plaketa RZS:</w:t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  <w:t xml:space="preserve">     </w:t>
      </w:r>
      <w:r>
        <w:rPr>
          <w:rFonts w:ascii="Arial Narrow" w:hAnsi="Arial Narrow"/>
        </w:rPr>
        <w:t>/</w:t>
      </w:r>
      <w:r w:rsidRPr="00A94BD0">
        <w:rPr>
          <w:rFonts w:ascii="Arial Narrow" w:hAnsi="Arial Narrow"/>
        </w:rPr>
        <w:t>;</w:t>
      </w:r>
    </w:p>
    <w:p w14:paraId="34AD059C" w14:textId="77777777" w:rsidR="00127F11" w:rsidRPr="00984294" w:rsidRDefault="00127F11" w:rsidP="00127F11">
      <w:r w:rsidRPr="00A94BD0">
        <w:rPr>
          <w:rFonts w:ascii="Arial Narrow" w:hAnsi="Arial Narrow"/>
        </w:rPr>
        <w:t>plaketa Ivana Franketa:</w:t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  <w:t xml:space="preserve">     </w:t>
      </w:r>
      <w:r>
        <w:rPr>
          <w:rFonts w:ascii="Arial Narrow" w:hAnsi="Arial Narrow"/>
        </w:rPr>
        <w:t>/</w:t>
      </w:r>
      <w:r w:rsidRPr="00A94BD0">
        <w:rPr>
          <w:rFonts w:ascii="Arial Narrow" w:hAnsi="Arial Narrow"/>
        </w:rPr>
        <w:t>;</w:t>
      </w:r>
    </w:p>
    <w:p w14:paraId="6CBD05BD" w14:textId="03D845EB" w:rsidR="00127F11" w:rsidRPr="00A94BD0" w:rsidRDefault="00127F11" w:rsidP="00127F11">
      <w:pPr>
        <w:spacing w:before="0" w:after="0" w:line="276" w:lineRule="auto"/>
        <w:rPr>
          <w:rFonts w:ascii="Arial Narrow" w:hAnsi="Arial Narrow"/>
        </w:rPr>
      </w:pPr>
      <w:r w:rsidRPr="00A94BD0">
        <w:rPr>
          <w:rFonts w:ascii="Arial Narrow" w:hAnsi="Arial Narrow"/>
        </w:rPr>
        <w:t xml:space="preserve">jubilejna listina: </w:t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  <w:t xml:space="preserve">    </w:t>
      </w:r>
      <w:r w:rsidR="00100917">
        <w:rPr>
          <w:rFonts w:ascii="Arial Narrow" w:hAnsi="Arial Narrow"/>
        </w:rPr>
        <w:t xml:space="preserve"> /</w:t>
      </w:r>
      <w:r w:rsidRPr="00A94BD0">
        <w:rPr>
          <w:rFonts w:ascii="Arial Narrow" w:hAnsi="Arial Narrow"/>
        </w:rPr>
        <w:t>.</w:t>
      </w:r>
      <w:r w:rsidRPr="00A94BD0">
        <w:rPr>
          <w:rFonts w:ascii="Arial Narrow" w:hAnsi="Arial Narrow"/>
        </w:rPr>
        <w:tab/>
      </w:r>
    </w:p>
    <w:p w14:paraId="2A921C39" w14:textId="77777777" w:rsidR="00127F11" w:rsidRPr="00A94BD0" w:rsidRDefault="00127F11" w:rsidP="00127F11">
      <w:pPr>
        <w:spacing w:before="0" w:after="0" w:line="276" w:lineRule="auto"/>
        <w:rPr>
          <w:rFonts w:ascii="Arial Narrow" w:hAnsi="Arial Narrow"/>
        </w:rPr>
      </w:pPr>
    </w:p>
    <w:p w14:paraId="42517439" w14:textId="5C629375" w:rsidR="00127F11" w:rsidRPr="00A94BD0" w:rsidRDefault="00127F11" w:rsidP="00127F11">
      <w:pPr>
        <w:pStyle w:val="Default"/>
        <w:spacing w:line="276" w:lineRule="auto"/>
        <w:jc w:val="both"/>
        <w:rPr>
          <w:rFonts w:ascii="Arial Narrow" w:hAnsi="Arial Narrow"/>
          <w:color w:val="auto"/>
        </w:rPr>
      </w:pPr>
      <w:r w:rsidRPr="00A94BD0">
        <w:rPr>
          <w:rFonts w:ascii="Arial Narrow" w:hAnsi="Arial Narrow"/>
          <w:color w:val="auto"/>
        </w:rPr>
        <w:t xml:space="preserve">Datum podelitve: </w:t>
      </w:r>
      <w:r w:rsidR="009B745D">
        <w:rPr>
          <w:rFonts w:ascii="Arial Narrow" w:hAnsi="Arial Narrow"/>
          <w:color w:val="auto"/>
        </w:rPr>
        <w:t>3</w:t>
      </w:r>
      <w:r w:rsidR="00100917">
        <w:rPr>
          <w:rFonts w:ascii="Arial Narrow" w:hAnsi="Arial Narrow"/>
          <w:color w:val="auto"/>
        </w:rPr>
        <w:t>0</w:t>
      </w:r>
      <w:r w:rsidR="00735A54">
        <w:rPr>
          <w:rFonts w:ascii="Arial Narrow" w:hAnsi="Arial Narrow"/>
          <w:color w:val="auto"/>
        </w:rPr>
        <w:t xml:space="preserve">. </w:t>
      </w:r>
      <w:r w:rsidR="00100917">
        <w:rPr>
          <w:rFonts w:ascii="Arial Narrow" w:hAnsi="Arial Narrow"/>
          <w:color w:val="auto"/>
        </w:rPr>
        <w:t>8</w:t>
      </w:r>
      <w:r w:rsidR="00735A54">
        <w:rPr>
          <w:rFonts w:ascii="Arial Narrow" w:hAnsi="Arial Narrow"/>
          <w:color w:val="auto"/>
        </w:rPr>
        <w:t>. 2025</w:t>
      </w:r>
      <w:r>
        <w:rPr>
          <w:rFonts w:ascii="Arial Narrow" w:hAnsi="Arial Narrow"/>
          <w:color w:val="auto"/>
        </w:rPr>
        <w:t xml:space="preserve"> </w:t>
      </w:r>
    </w:p>
    <w:p w14:paraId="49E48D6B" w14:textId="77777777" w:rsidR="00127F11" w:rsidRPr="000828A7" w:rsidRDefault="00127F11" w:rsidP="00127F11">
      <w:pPr>
        <w:rPr>
          <w:rFonts w:ascii="Arial Narrow" w:hAnsi="Arial Narrow"/>
          <w:b/>
          <w:i/>
        </w:rPr>
      </w:pPr>
    </w:p>
    <w:p w14:paraId="6A593936" w14:textId="77D900CC" w:rsidR="00FC420B" w:rsidRDefault="001C62D2" w:rsidP="001C62D2">
      <w:pPr>
        <w:rPr>
          <w:rFonts w:ascii="Arial Narrow" w:hAnsi="Arial Narrow"/>
          <w:b/>
          <w:i/>
        </w:rPr>
      </w:pPr>
      <w:r w:rsidRPr="001C62D2">
        <w:rPr>
          <w:rFonts w:ascii="Arial Narrow" w:hAnsi="Arial Narrow"/>
          <w:b/>
          <w:i/>
        </w:rPr>
        <w:t xml:space="preserve">Sklep </w:t>
      </w:r>
      <w:r>
        <w:rPr>
          <w:rFonts w:ascii="Arial Narrow" w:hAnsi="Arial Narrow"/>
          <w:b/>
          <w:i/>
        </w:rPr>
        <w:t>5</w:t>
      </w:r>
      <w:r w:rsidRPr="001C62D2">
        <w:rPr>
          <w:rFonts w:ascii="Arial Narrow" w:hAnsi="Arial Narrow"/>
          <w:b/>
          <w:i/>
        </w:rPr>
        <w:t>: komisija se je seznanila s predlogi priznanj RD</w:t>
      </w:r>
      <w:r>
        <w:rPr>
          <w:rFonts w:ascii="Arial Narrow" w:hAnsi="Arial Narrow"/>
          <w:b/>
          <w:i/>
        </w:rPr>
        <w:t xml:space="preserve"> Ptuj</w:t>
      </w:r>
      <w:r w:rsidRPr="001C62D2">
        <w:rPr>
          <w:rFonts w:ascii="Arial Narrow" w:hAnsi="Arial Narrow"/>
          <w:b/>
          <w:i/>
        </w:rPr>
        <w:t xml:space="preserve">, ki so v pristojnosti odločanja komisije. </w:t>
      </w:r>
      <w:r w:rsidR="00FC420B" w:rsidRPr="006042D2">
        <w:rPr>
          <w:rFonts w:ascii="Arial Narrow" w:hAnsi="Arial Narrow"/>
          <w:b/>
          <w:i/>
        </w:rPr>
        <w:t>Člani komisije ugotavljajo, da</w:t>
      </w:r>
      <w:r w:rsidR="00FC420B">
        <w:rPr>
          <w:rFonts w:ascii="Arial Narrow" w:hAnsi="Arial Narrow"/>
          <w:b/>
          <w:i/>
        </w:rPr>
        <w:t xml:space="preserve"> kandidati</w:t>
      </w:r>
      <w:r w:rsidR="00FC420B" w:rsidRPr="006042D2">
        <w:rPr>
          <w:rFonts w:ascii="Arial Narrow" w:hAnsi="Arial Narrow"/>
          <w:b/>
          <w:i/>
        </w:rPr>
        <w:t xml:space="preserve"> </w:t>
      </w:r>
      <w:r w:rsidR="00FC420B">
        <w:rPr>
          <w:rFonts w:ascii="Arial Narrow" w:hAnsi="Arial Narrow"/>
          <w:b/>
          <w:i/>
        </w:rPr>
        <w:t xml:space="preserve">Matjaž Mesarič, </w:t>
      </w:r>
      <w:r w:rsidR="00FC420B" w:rsidRPr="005E2B00">
        <w:rPr>
          <w:rFonts w:ascii="Arial Narrow" w:hAnsi="Arial Narrow"/>
          <w:b/>
          <w:i/>
        </w:rPr>
        <w:t>Janez Zemljarič, Božidar Varnica, Uroš Lovrec, Zlatko Žerak, Sebastjan Vidovič, Stanislav Rogina, ne iz</w:t>
      </w:r>
      <w:r w:rsidR="00FC420B" w:rsidRPr="006042D2">
        <w:rPr>
          <w:rFonts w:ascii="Arial Narrow" w:hAnsi="Arial Narrow"/>
          <w:b/>
          <w:i/>
        </w:rPr>
        <w:t>polnjujejo formalnih predlogov za podelitev priznanj. Komisija</w:t>
      </w:r>
      <w:r w:rsidR="00FC420B">
        <w:rPr>
          <w:rFonts w:ascii="Arial Narrow" w:hAnsi="Arial Narrow"/>
          <w:b/>
          <w:i/>
        </w:rPr>
        <w:t xml:space="preserve"> je</w:t>
      </w:r>
      <w:r w:rsidR="00FC420B" w:rsidRPr="006042D2">
        <w:rPr>
          <w:rFonts w:ascii="Arial Narrow" w:hAnsi="Arial Narrow"/>
          <w:b/>
          <w:i/>
        </w:rPr>
        <w:t xml:space="preserve"> poz</w:t>
      </w:r>
      <w:r w:rsidR="00FC420B">
        <w:rPr>
          <w:rFonts w:ascii="Arial Narrow" w:hAnsi="Arial Narrow"/>
          <w:b/>
          <w:i/>
        </w:rPr>
        <w:t>vala</w:t>
      </w:r>
      <w:r w:rsidR="00FC420B" w:rsidRPr="006042D2">
        <w:rPr>
          <w:rFonts w:ascii="Arial Narrow" w:hAnsi="Arial Narrow"/>
          <w:b/>
          <w:i/>
        </w:rPr>
        <w:t xml:space="preserve"> RD </w:t>
      </w:r>
      <w:r w:rsidR="00FC420B">
        <w:rPr>
          <w:rFonts w:ascii="Arial Narrow" w:hAnsi="Arial Narrow"/>
          <w:b/>
          <w:i/>
        </w:rPr>
        <w:t>Ptuj k ustrezni dopolnitvi</w:t>
      </w:r>
      <w:r w:rsidR="00FC420B" w:rsidRPr="006042D2">
        <w:rPr>
          <w:rFonts w:ascii="Arial Narrow" w:hAnsi="Arial Narrow"/>
          <w:b/>
          <w:i/>
        </w:rPr>
        <w:t xml:space="preserve"> kandidatur; v kolikor dopolnitev ne bo</w:t>
      </w:r>
      <w:r w:rsidR="00FC420B">
        <w:rPr>
          <w:rFonts w:ascii="Arial Narrow" w:hAnsi="Arial Narrow"/>
          <w:b/>
          <w:i/>
        </w:rPr>
        <w:t>,</w:t>
      </w:r>
      <w:r w:rsidR="00FC420B" w:rsidRPr="006042D2">
        <w:rPr>
          <w:rFonts w:ascii="Arial Narrow" w:hAnsi="Arial Narrow"/>
          <w:b/>
          <w:i/>
        </w:rPr>
        <w:t xml:space="preserve"> se kandidature zavržejo kot neustrezne. </w:t>
      </w:r>
      <w:r w:rsidR="00FC420B">
        <w:rPr>
          <w:rFonts w:ascii="Arial Narrow" w:hAnsi="Arial Narrow"/>
          <w:b/>
          <w:i/>
        </w:rPr>
        <w:t xml:space="preserve">RD Ptuj je z dne 17. 7. 2025 dopolnila predloge. </w:t>
      </w:r>
      <w:r w:rsidR="005E2B00">
        <w:rPr>
          <w:rFonts w:ascii="Arial Narrow" w:hAnsi="Arial Narrow"/>
          <w:b/>
          <w:i/>
        </w:rPr>
        <w:t>Komisija</w:t>
      </w:r>
      <w:r w:rsidR="00FC420B">
        <w:rPr>
          <w:rFonts w:ascii="Arial Narrow" w:hAnsi="Arial Narrow"/>
          <w:b/>
          <w:i/>
        </w:rPr>
        <w:t xml:space="preserve"> je ugotovila</w:t>
      </w:r>
      <w:r w:rsidR="005E2B00">
        <w:rPr>
          <w:rFonts w:ascii="Arial Narrow" w:hAnsi="Arial Narrow"/>
          <w:b/>
          <w:i/>
        </w:rPr>
        <w:t>,</w:t>
      </w:r>
      <w:r w:rsidR="00FC420B">
        <w:rPr>
          <w:rFonts w:ascii="Arial Narrow" w:hAnsi="Arial Narrow"/>
          <w:b/>
          <w:i/>
        </w:rPr>
        <w:t xml:space="preserve"> da so dopolnjeni predlogi ustrezni in da je </w:t>
      </w:r>
      <w:r w:rsidR="005E2B00">
        <w:rPr>
          <w:rFonts w:ascii="Arial Narrow" w:hAnsi="Arial Narrow"/>
          <w:b/>
          <w:i/>
        </w:rPr>
        <w:t>RD Ptuj odstopila od predlogov za priznanja za kandidata</w:t>
      </w:r>
      <w:r w:rsidR="005E2B00" w:rsidRPr="006042D2">
        <w:rPr>
          <w:rFonts w:ascii="Arial Narrow" w:hAnsi="Arial Narrow"/>
          <w:b/>
          <w:i/>
        </w:rPr>
        <w:t xml:space="preserve"> </w:t>
      </w:r>
      <w:r w:rsidR="005E2B00">
        <w:rPr>
          <w:rFonts w:ascii="Arial Narrow" w:hAnsi="Arial Narrow"/>
          <w:b/>
          <w:i/>
        </w:rPr>
        <w:t>Matjaž Mesarič in Božidar Varnica</w:t>
      </w:r>
      <w:r w:rsidR="005E2B00" w:rsidRPr="006042D2">
        <w:rPr>
          <w:rFonts w:ascii="Arial Narrow" w:hAnsi="Arial Narrow"/>
          <w:b/>
          <w:i/>
        </w:rPr>
        <w:t xml:space="preserve">, </w:t>
      </w:r>
      <w:r w:rsidR="005E2B00">
        <w:rPr>
          <w:rFonts w:ascii="Arial Narrow" w:hAnsi="Arial Narrow"/>
          <w:b/>
          <w:i/>
        </w:rPr>
        <w:t xml:space="preserve">zato se ta predloga zavržeta. </w:t>
      </w:r>
      <w:r w:rsidR="00FC420B" w:rsidRPr="006042D2">
        <w:rPr>
          <w:rFonts w:ascii="Arial Narrow" w:hAnsi="Arial Narrow"/>
          <w:b/>
          <w:i/>
        </w:rPr>
        <w:t xml:space="preserve">Komisija </w:t>
      </w:r>
      <w:r w:rsidR="00FC420B">
        <w:rPr>
          <w:rFonts w:ascii="Arial Narrow" w:hAnsi="Arial Narrow"/>
          <w:b/>
          <w:i/>
        </w:rPr>
        <w:t>ugotavlja</w:t>
      </w:r>
      <w:r w:rsidR="005E2B00">
        <w:rPr>
          <w:rFonts w:ascii="Arial Narrow" w:hAnsi="Arial Narrow"/>
          <w:b/>
          <w:i/>
        </w:rPr>
        <w:t>,</w:t>
      </w:r>
      <w:r w:rsidR="00FC420B">
        <w:rPr>
          <w:rFonts w:ascii="Arial Narrow" w:hAnsi="Arial Narrow"/>
          <w:b/>
          <w:i/>
        </w:rPr>
        <w:t xml:space="preserve"> da preostali </w:t>
      </w:r>
      <w:r w:rsidR="00FC420B" w:rsidRPr="00473B41">
        <w:rPr>
          <w:rFonts w:ascii="Arial Narrow" w:hAnsi="Arial Narrow"/>
          <w:b/>
          <w:i/>
        </w:rPr>
        <w:t>predlagani kandidati izpolnjujejo formalne pogoje za podelitev predlaganih priznanj.</w:t>
      </w:r>
    </w:p>
    <w:p w14:paraId="5B92813F" w14:textId="77777777" w:rsidR="001C62D2" w:rsidRPr="00687F32" w:rsidRDefault="001C62D2" w:rsidP="00687F32">
      <w:pPr>
        <w:rPr>
          <w:rFonts w:ascii="Arial Narrow" w:hAnsi="Arial Narrow"/>
          <w:b/>
          <w:i/>
        </w:rPr>
      </w:pPr>
    </w:p>
    <w:p w14:paraId="321D1BD7" w14:textId="77777777" w:rsidR="009C7B38" w:rsidRDefault="009C7B38" w:rsidP="00857B32">
      <w:pPr>
        <w:pStyle w:val="Default"/>
        <w:jc w:val="both"/>
        <w:rPr>
          <w:rFonts w:ascii="Arial Narrow" w:hAnsi="Arial Narrow"/>
          <w:iCs/>
          <w:color w:val="auto"/>
        </w:rPr>
      </w:pPr>
    </w:p>
    <w:p w14:paraId="1CFD026E" w14:textId="05C3583F" w:rsidR="00857B32" w:rsidRPr="008B341D" w:rsidRDefault="00857B32" w:rsidP="00857B32">
      <w:pPr>
        <w:pStyle w:val="Default"/>
        <w:jc w:val="both"/>
        <w:rPr>
          <w:rFonts w:ascii="Arial Narrow" w:hAnsi="Arial Narrow"/>
          <w:color w:val="auto"/>
        </w:rPr>
      </w:pPr>
      <w:r w:rsidRPr="008B341D">
        <w:rPr>
          <w:rFonts w:ascii="Arial Narrow" w:hAnsi="Arial Narrow"/>
          <w:iCs/>
          <w:color w:val="auto"/>
        </w:rPr>
        <w:t xml:space="preserve">Zabeležil: </w:t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 w:rsidRPr="008B341D">
        <w:rPr>
          <w:rFonts w:ascii="Arial Narrow" w:hAnsi="Arial Narrow"/>
          <w:iCs/>
          <w:color w:val="auto"/>
        </w:rPr>
        <w:t xml:space="preserve">Predsednik komisije: </w:t>
      </w:r>
    </w:p>
    <w:p w14:paraId="3152E65E" w14:textId="15FE6BA0" w:rsidR="00857B32" w:rsidRPr="00BF6A76" w:rsidRDefault="002E1236" w:rsidP="00857B32">
      <w:pPr>
        <w:rPr>
          <w:rFonts w:ascii="Arial Narrow" w:hAnsi="Arial Narrow"/>
          <w:b/>
          <w:bCs/>
          <w:i/>
          <w:iCs/>
        </w:rPr>
      </w:pPr>
      <w:r>
        <w:rPr>
          <w:rFonts w:ascii="Arial Narrow" w:hAnsi="Arial Narrow"/>
          <w:b/>
          <w:bCs/>
          <w:i/>
          <w:iCs/>
        </w:rPr>
        <w:t>mag. Igor MILIČIĆ</w:t>
      </w:r>
      <w:r>
        <w:rPr>
          <w:rFonts w:ascii="Arial Narrow" w:hAnsi="Arial Narrow"/>
          <w:b/>
          <w:bCs/>
          <w:i/>
          <w:iCs/>
        </w:rPr>
        <w:tab/>
      </w:r>
      <w:r>
        <w:rPr>
          <w:rFonts w:ascii="Arial Narrow" w:hAnsi="Arial Narrow"/>
          <w:b/>
          <w:bCs/>
          <w:i/>
          <w:iCs/>
        </w:rPr>
        <w:tab/>
      </w:r>
      <w:r w:rsidR="00857B32">
        <w:rPr>
          <w:rFonts w:ascii="Arial Narrow" w:hAnsi="Arial Narrow"/>
          <w:b/>
          <w:bCs/>
          <w:i/>
          <w:iCs/>
        </w:rPr>
        <w:tab/>
      </w:r>
      <w:r w:rsidR="00857B32">
        <w:rPr>
          <w:rFonts w:ascii="Arial Narrow" w:hAnsi="Arial Narrow"/>
          <w:b/>
          <w:bCs/>
          <w:i/>
          <w:iCs/>
        </w:rPr>
        <w:tab/>
      </w:r>
      <w:r w:rsidR="00857B32">
        <w:rPr>
          <w:rFonts w:ascii="Arial Narrow" w:hAnsi="Arial Narrow"/>
          <w:b/>
          <w:bCs/>
          <w:i/>
          <w:iCs/>
        </w:rPr>
        <w:tab/>
      </w:r>
      <w:r w:rsidR="00F7717F">
        <w:rPr>
          <w:rFonts w:ascii="Arial Narrow" w:hAnsi="Arial Narrow"/>
          <w:b/>
          <w:bCs/>
          <w:i/>
          <w:iCs/>
        </w:rPr>
        <w:tab/>
      </w:r>
      <w:r w:rsidR="00857B32">
        <w:rPr>
          <w:rFonts w:ascii="Arial Narrow" w:hAnsi="Arial Narrow"/>
          <w:b/>
          <w:bCs/>
          <w:i/>
          <w:iCs/>
        </w:rPr>
        <w:tab/>
      </w:r>
      <w:r w:rsidR="00D8185E">
        <w:rPr>
          <w:rFonts w:ascii="Arial Narrow" w:hAnsi="Arial Narrow"/>
          <w:b/>
          <w:bCs/>
          <w:i/>
          <w:iCs/>
        </w:rPr>
        <w:t>Boštjan Peter ZAGOŽEN</w:t>
      </w:r>
    </w:p>
    <w:p w14:paraId="545C64A9" w14:textId="77777777" w:rsidR="001E0A38" w:rsidRDefault="001E0A38" w:rsidP="00857B32">
      <w:pPr>
        <w:tabs>
          <w:tab w:val="left" w:pos="5954"/>
        </w:tabs>
        <w:rPr>
          <w:rFonts w:ascii="Arial Narrow" w:hAnsi="Arial Narrow" w:cs="Arial"/>
          <w:i/>
          <w:color w:val="000000"/>
        </w:rPr>
      </w:pPr>
    </w:p>
    <w:p w14:paraId="72766263" w14:textId="45D101F0" w:rsidR="003573FF" w:rsidRPr="00184BB0" w:rsidRDefault="00857B32" w:rsidP="00184BB0">
      <w:pPr>
        <w:tabs>
          <w:tab w:val="left" w:pos="5954"/>
        </w:tabs>
        <w:rPr>
          <w:rFonts w:ascii="Arial Narrow" w:hAnsi="Arial Narrow" w:cs="Arial"/>
          <w:b/>
          <w:i/>
          <w:color w:val="000000"/>
        </w:rPr>
      </w:pPr>
      <w:r w:rsidRPr="00870513">
        <w:rPr>
          <w:rFonts w:ascii="Arial Narrow" w:hAnsi="Arial Narrow" w:cs="Arial"/>
          <w:i/>
          <w:color w:val="000000"/>
        </w:rPr>
        <w:t>OPOMBA:</w:t>
      </w:r>
      <w:r w:rsidRPr="00870513">
        <w:rPr>
          <w:rFonts w:ascii="Arial Narrow" w:hAnsi="Arial Narrow" w:cs="Arial"/>
          <w:color w:val="000000"/>
        </w:rPr>
        <w:t xml:space="preserve"> sekretar RZS objavi zapisnik na spletnih straneh zveze po njegovi verifikaciji na seji UO.</w:t>
      </w:r>
    </w:p>
    <w:sectPr w:rsidR="003573FF" w:rsidRPr="00184BB0" w:rsidSect="0081606B">
      <w:footerReference w:type="default" r:id="rId9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8B6C0A" w14:textId="77777777" w:rsidR="00B077AF" w:rsidRDefault="00B077AF" w:rsidP="004F252A">
      <w:pPr>
        <w:spacing w:before="0" w:after="0"/>
      </w:pPr>
      <w:r>
        <w:separator/>
      </w:r>
    </w:p>
  </w:endnote>
  <w:endnote w:type="continuationSeparator" w:id="0">
    <w:p w14:paraId="082D54C7" w14:textId="77777777" w:rsidR="00B077AF" w:rsidRDefault="00B077AF" w:rsidP="004F252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04607135"/>
      <w:docPartObj>
        <w:docPartGallery w:val="Page Numbers (Bottom of Page)"/>
        <w:docPartUnique/>
      </w:docPartObj>
    </w:sdtPr>
    <w:sdtContent>
      <w:p w14:paraId="4A3647B3" w14:textId="4E12DEEB" w:rsidR="004F252A" w:rsidRDefault="004F252A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4D0ACF5" w14:textId="77777777" w:rsidR="004F252A" w:rsidRDefault="004F252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BCA0D5" w14:textId="77777777" w:rsidR="00B077AF" w:rsidRDefault="00B077AF" w:rsidP="004F252A">
      <w:pPr>
        <w:spacing w:before="0" w:after="0"/>
      </w:pPr>
      <w:r>
        <w:separator/>
      </w:r>
    </w:p>
  </w:footnote>
  <w:footnote w:type="continuationSeparator" w:id="0">
    <w:p w14:paraId="16D2C45C" w14:textId="77777777" w:rsidR="00B077AF" w:rsidRDefault="00B077AF" w:rsidP="004F252A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10AF7"/>
    <w:multiLevelType w:val="hybridMultilevel"/>
    <w:tmpl w:val="9B3822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73B41"/>
    <w:multiLevelType w:val="hybridMultilevel"/>
    <w:tmpl w:val="0D22460A"/>
    <w:lvl w:ilvl="0" w:tplc="082CFE24">
      <w:start w:val="11"/>
      <w:numFmt w:val="bullet"/>
      <w:lvlText w:val="–"/>
      <w:lvlJc w:val="left"/>
      <w:pPr>
        <w:ind w:left="1428" w:hanging="360"/>
      </w:pPr>
      <w:rPr>
        <w:rFonts w:ascii="Arial Narrow" w:hAnsi="Arial Narrow" w:cs="ArialMT" w:hint="default"/>
        <w:b w:val="0"/>
        <w:i w:val="0"/>
      </w:rPr>
    </w:lvl>
    <w:lvl w:ilvl="1" w:tplc="0424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9685181"/>
    <w:multiLevelType w:val="hybridMultilevel"/>
    <w:tmpl w:val="14DCA51E"/>
    <w:lvl w:ilvl="0" w:tplc="082CFE24">
      <w:start w:val="11"/>
      <w:numFmt w:val="bullet"/>
      <w:lvlText w:val="–"/>
      <w:lvlJc w:val="left"/>
      <w:pPr>
        <w:tabs>
          <w:tab w:val="num" w:pos="492"/>
        </w:tabs>
        <w:ind w:left="492" w:hanging="360"/>
      </w:pPr>
      <w:rPr>
        <w:rFonts w:ascii="Arial Narrow" w:hAnsi="Arial Narrow" w:cs="ArialMT" w:hint="default"/>
        <w:b w:val="0"/>
        <w:i w:val="0"/>
      </w:rPr>
    </w:lvl>
    <w:lvl w:ilvl="1" w:tplc="04240019">
      <w:start w:val="1"/>
      <w:numFmt w:val="lowerLetter"/>
      <w:lvlText w:val="%2."/>
      <w:lvlJc w:val="left"/>
      <w:pPr>
        <w:tabs>
          <w:tab w:val="num" w:pos="1212"/>
        </w:tabs>
        <w:ind w:left="1212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1932"/>
        </w:tabs>
        <w:ind w:left="1932" w:hanging="180"/>
      </w:pPr>
    </w:lvl>
    <w:lvl w:ilvl="3" w:tplc="0424000F">
      <w:start w:val="1"/>
      <w:numFmt w:val="decimal"/>
      <w:lvlText w:val="%4."/>
      <w:lvlJc w:val="left"/>
      <w:pPr>
        <w:tabs>
          <w:tab w:val="num" w:pos="2652"/>
        </w:tabs>
        <w:ind w:left="2652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372"/>
        </w:tabs>
        <w:ind w:left="3372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092"/>
        </w:tabs>
        <w:ind w:left="4092" w:hanging="180"/>
      </w:pPr>
    </w:lvl>
    <w:lvl w:ilvl="6" w:tplc="0424000F">
      <w:start w:val="1"/>
      <w:numFmt w:val="decimal"/>
      <w:lvlText w:val="%7."/>
      <w:lvlJc w:val="left"/>
      <w:pPr>
        <w:tabs>
          <w:tab w:val="num" w:pos="4812"/>
        </w:tabs>
        <w:ind w:left="4812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532"/>
        </w:tabs>
        <w:ind w:left="5532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252"/>
        </w:tabs>
        <w:ind w:left="6252" w:hanging="180"/>
      </w:pPr>
    </w:lvl>
  </w:abstractNum>
  <w:abstractNum w:abstractNumId="3" w15:restartNumberingAfterBreak="0">
    <w:nsid w:val="21E047E1"/>
    <w:multiLevelType w:val="hybridMultilevel"/>
    <w:tmpl w:val="83AA9DAC"/>
    <w:lvl w:ilvl="0" w:tplc="082CFE24">
      <w:start w:val="11"/>
      <w:numFmt w:val="bullet"/>
      <w:lvlText w:val="–"/>
      <w:lvlJc w:val="left"/>
      <w:pPr>
        <w:tabs>
          <w:tab w:val="num" w:pos="1284"/>
        </w:tabs>
        <w:ind w:left="1284" w:hanging="360"/>
      </w:pPr>
      <w:rPr>
        <w:rFonts w:ascii="Arial Narrow" w:hAnsi="Arial Narrow" w:cs="ArialMT" w:hint="default"/>
        <w:b w:val="0"/>
        <w:i w:val="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2004"/>
        </w:tabs>
        <w:ind w:left="2004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724"/>
        </w:tabs>
        <w:ind w:left="2724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444"/>
        </w:tabs>
        <w:ind w:left="3444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4164"/>
        </w:tabs>
        <w:ind w:left="4164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884"/>
        </w:tabs>
        <w:ind w:left="4884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604"/>
        </w:tabs>
        <w:ind w:left="5604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324"/>
        </w:tabs>
        <w:ind w:left="6324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7044"/>
        </w:tabs>
        <w:ind w:left="7044" w:hanging="180"/>
      </w:pPr>
    </w:lvl>
  </w:abstractNum>
  <w:abstractNum w:abstractNumId="4" w15:restartNumberingAfterBreak="0">
    <w:nsid w:val="268566A0"/>
    <w:multiLevelType w:val="hybridMultilevel"/>
    <w:tmpl w:val="955C91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931106"/>
    <w:multiLevelType w:val="hybridMultilevel"/>
    <w:tmpl w:val="CC1E199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36088A"/>
    <w:multiLevelType w:val="hybridMultilevel"/>
    <w:tmpl w:val="6C7AFDB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47068E"/>
    <w:multiLevelType w:val="hybridMultilevel"/>
    <w:tmpl w:val="2A2C406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0E0C48"/>
    <w:multiLevelType w:val="hybridMultilevel"/>
    <w:tmpl w:val="CA02516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35137"/>
    <w:multiLevelType w:val="hybridMultilevel"/>
    <w:tmpl w:val="3E1621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C918C3"/>
    <w:multiLevelType w:val="hybridMultilevel"/>
    <w:tmpl w:val="A75C0948"/>
    <w:lvl w:ilvl="0" w:tplc="6702585E">
      <w:numFmt w:val="bullet"/>
      <w:lvlText w:val="•"/>
      <w:lvlJc w:val="left"/>
      <w:pPr>
        <w:ind w:left="1065" w:hanging="705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7105FA"/>
    <w:multiLevelType w:val="hybridMultilevel"/>
    <w:tmpl w:val="90D0E8C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B75037"/>
    <w:multiLevelType w:val="hybridMultilevel"/>
    <w:tmpl w:val="9B08157E"/>
    <w:lvl w:ilvl="0" w:tplc="E0ACBB44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1C70C0"/>
    <w:multiLevelType w:val="hybridMultilevel"/>
    <w:tmpl w:val="55FC1E1C"/>
    <w:lvl w:ilvl="0" w:tplc="94C26DEE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5A2628"/>
    <w:multiLevelType w:val="hybridMultilevel"/>
    <w:tmpl w:val="5B94B886"/>
    <w:lvl w:ilvl="0" w:tplc="082CFE24">
      <w:start w:val="1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 Narrow" w:hAnsi="Arial Narrow" w:cs="ArialMT" w:hint="default"/>
        <w:b w:val="0"/>
        <w:i w:val="0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7736F9"/>
    <w:multiLevelType w:val="hybridMultilevel"/>
    <w:tmpl w:val="7F48811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207531"/>
    <w:multiLevelType w:val="singleLevel"/>
    <w:tmpl w:val="A2DC3FE0"/>
    <w:lvl w:ilvl="0">
      <w:start w:val="1001"/>
      <w:numFmt w:val="bullet"/>
      <w:lvlText w:val="-"/>
      <w:lvlJc w:val="left"/>
      <w:pPr>
        <w:tabs>
          <w:tab w:val="num" w:pos="1636"/>
        </w:tabs>
        <w:ind w:left="1636" w:hanging="360"/>
      </w:pPr>
      <w:rPr>
        <w:rFonts w:hint="default"/>
      </w:rPr>
    </w:lvl>
  </w:abstractNum>
  <w:num w:numId="1" w16cid:durableId="186870676">
    <w:abstractNumId w:val="16"/>
  </w:num>
  <w:num w:numId="2" w16cid:durableId="313066986">
    <w:abstractNumId w:val="14"/>
  </w:num>
  <w:num w:numId="3" w16cid:durableId="1232618647">
    <w:abstractNumId w:val="3"/>
  </w:num>
  <w:num w:numId="4" w16cid:durableId="377047488">
    <w:abstractNumId w:val="2"/>
  </w:num>
  <w:num w:numId="5" w16cid:durableId="28258984">
    <w:abstractNumId w:val="13"/>
  </w:num>
  <w:num w:numId="6" w16cid:durableId="575290038">
    <w:abstractNumId w:val="1"/>
  </w:num>
  <w:num w:numId="7" w16cid:durableId="71894275">
    <w:abstractNumId w:val="15"/>
  </w:num>
  <w:num w:numId="8" w16cid:durableId="2010909797">
    <w:abstractNumId w:val="7"/>
  </w:num>
  <w:num w:numId="9" w16cid:durableId="1648435029">
    <w:abstractNumId w:val="11"/>
  </w:num>
  <w:num w:numId="10" w16cid:durableId="1910767871">
    <w:abstractNumId w:val="9"/>
  </w:num>
  <w:num w:numId="11" w16cid:durableId="835537102">
    <w:abstractNumId w:val="6"/>
  </w:num>
  <w:num w:numId="12" w16cid:durableId="926500878">
    <w:abstractNumId w:val="0"/>
  </w:num>
  <w:num w:numId="13" w16cid:durableId="1452213585">
    <w:abstractNumId w:val="4"/>
  </w:num>
  <w:num w:numId="14" w16cid:durableId="1332442636">
    <w:abstractNumId w:val="5"/>
  </w:num>
  <w:num w:numId="15" w16cid:durableId="744914150">
    <w:abstractNumId w:val="8"/>
  </w:num>
  <w:num w:numId="16" w16cid:durableId="1354846344">
    <w:abstractNumId w:val="10"/>
  </w:num>
  <w:num w:numId="17" w16cid:durableId="132654388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B32"/>
    <w:rsid w:val="00007680"/>
    <w:rsid w:val="00020BED"/>
    <w:rsid w:val="00024802"/>
    <w:rsid w:val="000306BE"/>
    <w:rsid w:val="00036E0F"/>
    <w:rsid w:val="0004527A"/>
    <w:rsid w:val="00054B6D"/>
    <w:rsid w:val="00060575"/>
    <w:rsid w:val="00064986"/>
    <w:rsid w:val="000819F2"/>
    <w:rsid w:val="000823CB"/>
    <w:rsid w:val="000828A7"/>
    <w:rsid w:val="00091E7A"/>
    <w:rsid w:val="00092AC9"/>
    <w:rsid w:val="00092B92"/>
    <w:rsid w:val="000A056F"/>
    <w:rsid w:val="000A2233"/>
    <w:rsid w:val="000A3B28"/>
    <w:rsid w:val="000B0DF3"/>
    <w:rsid w:val="000B1744"/>
    <w:rsid w:val="000C1462"/>
    <w:rsid w:val="000C1E6E"/>
    <w:rsid w:val="000D313E"/>
    <w:rsid w:val="000E478E"/>
    <w:rsid w:val="000F159B"/>
    <w:rsid w:val="000F215D"/>
    <w:rsid w:val="000F4811"/>
    <w:rsid w:val="00100917"/>
    <w:rsid w:val="00101DE3"/>
    <w:rsid w:val="0010583E"/>
    <w:rsid w:val="001105D0"/>
    <w:rsid w:val="001160B7"/>
    <w:rsid w:val="00117CE6"/>
    <w:rsid w:val="00127F11"/>
    <w:rsid w:val="001330F2"/>
    <w:rsid w:val="001455FA"/>
    <w:rsid w:val="00147226"/>
    <w:rsid w:val="00153BF1"/>
    <w:rsid w:val="00157809"/>
    <w:rsid w:val="001621EA"/>
    <w:rsid w:val="001751FF"/>
    <w:rsid w:val="001759D6"/>
    <w:rsid w:val="00184BB0"/>
    <w:rsid w:val="00187E50"/>
    <w:rsid w:val="001A0B40"/>
    <w:rsid w:val="001B7843"/>
    <w:rsid w:val="001C62D2"/>
    <w:rsid w:val="001C6576"/>
    <w:rsid w:val="001D391A"/>
    <w:rsid w:val="001E0A38"/>
    <w:rsid w:val="001F6B86"/>
    <w:rsid w:val="00201206"/>
    <w:rsid w:val="0020703E"/>
    <w:rsid w:val="00211F04"/>
    <w:rsid w:val="002134CE"/>
    <w:rsid w:val="00214DA1"/>
    <w:rsid w:val="00215856"/>
    <w:rsid w:val="00217C4F"/>
    <w:rsid w:val="00221155"/>
    <w:rsid w:val="00225DAE"/>
    <w:rsid w:val="0023151A"/>
    <w:rsid w:val="002361A7"/>
    <w:rsid w:val="00236472"/>
    <w:rsid w:val="00241991"/>
    <w:rsid w:val="00245B37"/>
    <w:rsid w:val="00245EC2"/>
    <w:rsid w:val="002471F6"/>
    <w:rsid w:val="0025036B"/>
    <w:rsid w:val="00251A93"/>
    <w:rsid w:val="00253C41"/>
    <w:rsid w:val="00253DD2"/>
    <w:rsid w:val="002631BA"/>
    <w:rsid w:val="00272708"/>
    <w:rsid w:val="00272FE4"/>
    <w:rsid w:val="002759D4"/>
    <w:rsid w:val="002838D3"/>
    <w:rsid w:val="00294517"/>
    <w:rsid w:val="002A6430"/>
    <w:rsid w:val="002B510D"/>
    <w:rsid w:val="002B7AE9"/>
    <w:rsid w:val="002C2713"/>
    <w:rsid w:val="002D3702"/>
    <w:rsid w:val="002D37A4"/>
    <w:rsid w:val="002D4A59"/>
    <w:rsid w:val="002D55D8"/>
    <w:rsid w:val="002D65E9"/>
    <w:rsid w:val="002E1236"/>
    <w:rsid w:val="002E2682"/>
    <w:rsid w:val="002E532E"/>
    <w:rsid w:val="002E6E62"/>
    <w:rsid w:val="002E7EA4"/>
    <w:rsid w:val="003143F9"/>
    <w:rsid w:val="00315704"/>
    <w:rsid w:val="00317E31"/>
    <w:rsid w:val="00342082"/>
    <w:rsid w:val="0034228A"/>
    <w:rsid w:val="003430E7"/>
    <w:rsid w:val="003531C6"/>
    <w:rsid w:val="0035371A"/>
    <w:rsid w:val="003573FF"/>
    <w:rsid w:val="003607BB"/>
    <w:rsid w:val="00364383"/>
    <w:rsid w:val="00371009"/>
    <w:rsid w:val="003828D2"/>
    <w:rsid w:val="003876C6"/>
    <w:rsid w:val="003A5A57"/>
    <w:rsid w:val="003A5BBE"/>
    <w:rsid w:val="003A728E"/>
    <w:rsid w:val="003B048E"/>
    <w:rsid w:val="003B0C90"/>
    <w:rsid w:val="003B1572"/>
    <w:rsid w:val="003C5AE1"/>
    <w:rsid w:val="003C5F7E"/>
    <w:rsid w:val="003E67A5"/>
    <w:rsid w:val="003F10F1"/>
    <w:rsid w:val="003F14BF"/>
    <w:rsid w:val="00401BBD"/>
    <w:rsid w:val="00401E51"/>
    <w:rsid w:val="004044E1"/>
    <w:rsid w:val="004053D0"/>
    <w:rsid w:val="00406E00"/>
    <w:rsid w:val="00414059"/>
    <w:rsid w:val="00415521"/>
    <w:rsid w:val="00415EEE"/>
    <w:rsid w:val="00417D18"/>
    <w:rsid w:val="00421AA3"/>
    <w:rsid w:val="004240B9"/>
    <w:rsid w:val="00430A16"/>
    <w:rsid w:val="00431944"/>
    <w:rsid w:val="0044737F"/>
    <w:rsid w:val="00452D9B"/>
    <w:rsid w:val="004610E0"/>
    <w:rsid w:val="004619CB"/>
    <w:rsid w:val="00467647"/>
    <w:rsid w:val="00470E69"/>
    <w:rsid w:val="00473B41"/>
    <w:rsid w:val="00483388"/>
    <w:rsid w:val="004866FC"/>
    <w:rsid w:val="004927A9"/>
    <w:rsid w:val="004B0529"/>
    <w:rsid w:val="004C6F65"/>
    <w:rsid w:val="004D2439"/>
    <w:rsid w:val="004D4634"/>
    <w:rsid w:val="004F122C"/>
    <w:rsid w:val="004F252A"/>
    <w:rsid w:val="0050543A"/>
    <w:rsid w:val="00506B51"/>
    <w:rsid w:val="00510474"/>
    <w:rsid w:val="00521B2D"/>
    <w:rsid w:val="00522FA4"/>
    <w:rsid w:val="0052627E"/>
    <w:rsid w:val="00526E5E"/>
    <w:rsid w:val="005332E4"/>
    <w:rsid w:val="00541B4B"/>
    <w:rsid w:val="00542EB6"/>
    <w:rsid w:val="00550983"/>
    <w:rsid w:val="00556BFF"/>
    <w:rsid w:val="005666B0"/>
    <w:rsid w:val="00575670"/>
    <w:rsid w:val="005809CF"/>
    <w:rsid w:val="00596813"/>
    <w:rsid w:val="00596DDD"/>
    <w:rsid w:val="005B27FE"/>
    <w:rsid w:val="005B5AD9"/>
    <w:rsid w:val="005C186F"/>
    <w:rsid w:val="005D3D93"/>
    <w:rsid w:val="005D478B"/>
    <w:rsid w:val="005E2B00"/>
    <w:rsid w:val="005E3969"/>
    <w:rsid w:val="005E536B"/>
    <w:rsid w:val="005E66FC"/>
    <w:rsid w:val="005F1866"/>
    <w:rsid w:val="005F1FDD"/>
    <w:rsid w:val="005F5E55"/>
    <w:rsid w:val="00601EA1"/>
    <w:rsid w:val="00602EF0"/>
    <w:rsid w:val="006032A5"/>
    <w:rsid w:val="006042D2"/>
    <w:rsid w:val="0061094F"/>
    <w:rsid w:val="00617213"/>
    <w:rsid w:val="00622757"/>
    <w:rsid w:val="006432D7"/>
    <w:rsid w:val="006507EE"/>
    <w:rsid w:val="00652B9C"/>
    <w:rsid w:val="006530EC"/>
    <w:rsid w:val="00655A61"/>
    <w:rsid w:val="006665B5"/>
    <w:rsid w:val="006747AA"/>
    <w:rsid w:val="00680E2A"/>
    <w:rsid w:val="00681D5B"/>
    <w:rsid w:val="006822E1"/>
    <w:rsid w:val="00684225"/>
    <w:rsid w:val="00687F32"/>
    <w:rsid w:val="006939C8"/>
    <w:rsid w:val="00695516"/>
    <w:rsid w:val="00696B43"/>
    <w:rsid w:val="006A150B"/>
    <w:rsid w:val="006A43D4"/>
    <w:rsid w:val="006B6DDB"/>
    <w:rsid w:val="006C2660"/>
    <w:rsid w:val="006C5F0E"/>
    <w:rsid w:val="006D253C"/>
    <w:rsid w:val="006E0560"/>
    <w:rsid w:val="006E1CA0"/>
    <w:rsid w:val="006E2479"/>
    <w:rsid w:val="006E55B7"/>
    <w:rsid w:val="006F3F8E"/>
    <w:rsid w:val="0070425F"/>
    <w:rsid w:val="00707778"/>
    <w:rsid w:val="00713EAA"/>
    <w:rsid w:val="00725344"/>
    <w:rsid w:val="007307F2"/>
    <w:rsid w:val="00735A54"/>
    <w:rsid w:val="00737A0B"/>
    <w:rsid w:val="00750AC9"/>
    <w:rsid w:val="007555FC"/>
    <w:rsid w:val="007566D1"/>
    <w:rsid w:val="00757E2A"/>
    <w:rsid w:val="00761155"/>
    <w:rsid w:val="00774D0C"/>
    <w:rsid w:val="00776497"/>
    <w:rsid w:val="007769D9"/>
    <w:rsid w:val="00787921"/>
    <w:rsid w:val="00791F9F"/>
    <w:rsid w:val="00795786"/>
    <w:rsid w:val="007A16B2"/>
    <w:rsid w:val="007A1832"/>
    <w:rsid w:val="007A5A79"/>
    <w:rsid w:val="007B6DFE"/>
    <w:rsid w:val="007B72C1"/>
    <w:rsid w:val="007C45BE"/>
    <w:rsid w:val="007C4B01"/>
    <w:rsid w:val="007C66BE"/>
    <w:rsid w:val="007C6ED4"/>
    <w:rsid w:val="007D0175"/>
    <w:rsid w:val="007D0A46"/>
    <w:rsid w:val="007D14F8"/>
    <w:rsid w:val="007E2004"/>
    <w:rsid w:val="007E3A66"/>
    <w:rsid w:val="007F2780"/>
    <w:rsid w:val="008004A4"/>
    <w:rsid w:val="008013A3"/>
    <w:rsid w:val="008014E8"/>
    <w:rsid w:val="008129D5"/>
    <w:rsid w:val="00813204"/>
    <w:rsid w:val="00815452"/>
    <w:rsid w:val="0081606B"/>
    <w:rsid w:val="00817E44"/>
    <w:rsid w:val="00820790"/>
    <w:rsid w:val="00821B64"/>
    <w:rsid w:val="00836505"/>
    <w:rsid w:val="00837CA0"/>
    <w:rsid w:val="00846A3E"/>
    <w:rsid w:val="008551B8"/>
    <w:rsid w:val="00857B32"/>
    <w:rsid w:val="008A6D0B"/>
    <w:rsid w:val="008A72B1"/>
    <w:rsid w:val="008A7713"/>
    <w:rsid w:val="008B446E"/>
    <w:rsid w:val="008B5DD8"/>
    <w:rsid w:val="008C5A46"/>
    <w:rsid w:val="008C7C35"/>
    <w:rsid w:val="008D39A4"/>
    <w:rsid w:val="008D3E19"/>
    <w:rsid w:val="008D5BD5"/>
    <w:rsid w:val="008E01F6"/>
    <w:rsid w:val="008F3E9B"/>
    <w:rsid w:val="009017DE"/>
    <w:rsid w:val="00923A80"/>
    <w:rsid w:val="0093217C"/>
    <w:rsid w:val="00932754"/>
    <w:rsid w:val="00933372"/>
    <w:rsid w:val="00960DD7"/>
    <w:rsid w:val="00961C68"/>
    <w:rsid w:val="0096252D"/>
    <w:rsid w:val="00963E2F"/>
    <w:rsid w:val="00965D17"/>
    <w:rsid w:val="00970E70"/>
    <w:rsid w:val="009753D1"/>
    <w:rsid w:val="009771CA"/>
    <w:rsid w:val="009804A3"/>
    <w:rsid w:val="00980BF0"/>
    <w:rsid w:val="00982963"/>
    <w:rsid w:val="00982D99"/>
    <w:rsid w:val="00983AE4"/>
    <w:rsid w:val="00984294"/>
    <w:rsid w:val="009A4E4C"/>
    <w:rsid w:val="009B42F4"/>
    <w:rsid w:val="009B541B"/>
    <w:rsid w:val="009B745D"/>
    <w:rsid w:val="009C7B38"/>
    <w:rsid w:val="009D07D5"/>
    <w:rsid w:val="009D1432"/>
    <w:rsid w:val="009D19F0"/>
    <w:rsid w:val="009D39CA"/>
    <w:rsid w:val="009E45A9"/>
    <w:rsid w:val="009F006B"/>
    <w:rsid w:val="009F2782"/>
    <w:rsid w:val="009F33A7"/>
    <w:rsid w:val="009F7C6C"/>
    <w:rsid w:val="00A16FF5"/>
    <w:rsid w:val="00A20F33"/>
    <w:rsid w:val="00A26821"/>
    <w:rsid w:val="00A329AD"/>
    <w:rsid w:val="00A36480"/>
    <w:rsid w:val="00A379CF"/>
    <w:rsid w:val="00A41767"/>
    <w:rsid w:val="00A41D14"/>
    <w:rsid w:val="00A4636C"/>
    <w:rsid w:val="00A47042"/>
    <w:rsid w:val="00A52285"/>
    <w:rsid w:val="00A528B4"/>
    <w:rsid w:val="00A6766E"/>
    <w:rsid w:val="00A67916"/>
    <w:rsid w:val="00A708F7"/>
    <w:rsid w:val="00A73CA7"/>
    <w:rsid w:val="00A902DA"/>
    <w:rsid w:val="00A90325"/>
    <w:rsid w:val="00A9328C"/>
    <w:rsid w:val="00A94BD0"/>
    <w:rsid w:val="00A96EEF"/>
    <w:rsid w:val="00AA7CB7"/>
    <w:rsid w:val="00AC4FA2"/>
    <w:rsid w:val="00AC520B"/>
    <w:rsid w:val="00AD0713"/>
    <w:rsid w:val="00AD564B"/>
    <w:rsid w:val="00AE1019"/>
    <w:rsid w:val="00AE3637"/>
    <w:rsid w:val="00B00593"/>
    <w:rsid w:val="00B077AF"/>
    <w:rsid w:val="00B21ACD"/>
    <w:rsid w:val="00B233BC"/>
    <w:rsid w:val="00B31A44"/>
    <w:rsid w:val="00B33956"/>
    <w:rsid w:val="00B36031"/>
    <w:rsid w:val="00B4034B"/>
    <w:rsid w:val="00B415C4"/>
    <w:rsid w:val="00B42C87"/>
    <w:rsid w:val="00B42E5D"/>
    <w:rsid w:val="00B448BE"/>
    <w:rsid w:val="00B44FCA"/>
    <w:rsid w:val="00B539C2"/>
    <w:rsid w:val="00B55F62"/>
    <w:rsid w:val="00B6414F"/>
    <w:rsid w:val="00B64ECD"/>
    <w:rsid w:val="00B777BE"/>
    <w:rsid w:val="00B81964"/>
    <w:rsid w:val="00B8330D"/>
    <w:rsid w:val="00B84F2A"/>
    <w:rsid w:val="00B90E5C"/>
    <w:rsid w:val="00BA7777"/>
    <w:rsid w:val="00BB4E86"/>
    <w:rsid w:val="00BC144C"/>
    <w:rsid w:val="00BC3E94"/>
    <w:rsid w:val="00BC654A"/>
    <w:rsid w:val="00BD1972"/>
    <w:rsid w:val="00BD3E31"/>
    <w:rsid w:val="00BD4FE4"/>
    <w:rsid w:val="00BE4807"/>
    <w:rsid w:val="00BF0589"/>
    <w:rsid w:val="00BF14FA"/>
    <w:rsid w:val="00BF1DA4"/>
    <w:rsid w:val="00C007F9"/>
    <w:rsid w:val="00C01342"/>
    <w:rsid w:val="00C16E53"/>
    <w:rsid w:val="00C229E2"/>
    <w:rsid w:val="00C479A9"/>
    <w:rsid w:val="00C51CD4"/>
    <w:rsid w:val="00C559AC"/>
    <w:rsid w:val="00C61451"/>
    <w:rsid w:val="00C71E78"/>
    <w:rsid w:val="00C83974"/>
    <w:rsid w:val="00C90B97"/>
    <w:rsid w:val="00C93779"/>
    <w:rsid w:val="00C9540D"/>
    <w:rsid w:val="00CB01BB"/>
    <w:rsid w:val="00CB727D"/>
    <w:rsid w:val="00CC47D8"/>
    <w:rsid w:val="00CD14ED"/>
    <w:rsid w:val="00CE66D8"/>
    <w:rsid w:val="00CF55AB"/>
    <w:rsid w:val="00D33B3B"/>
    <w:rsid w:val="00D66ABD"/>
    <w:rsid w:val="00D677DE"/>
    <w:rsid w:val="00D75F0B"/>
    <w:rsid w:val="00D8185E"/>
    <w:rsid w:val="00DA0326"/>
    <w:rsid w:val="00DA1057"/>
    <w:rsid w:val="00DA1370"/>
    <w:rsid w:val="00DA164D"/>
    <w:rsid w:val="00DA2D13"/>
    <w:rsid w:val="00DA5661"/>
    <w:rsid w:val="00DB1F11"/>
    <w:rsid w:val="00DB3974"/>
    <w:rsid w:val="00DC5FAA"/>
    <w:rsid w:val="00DD33F5"/>
    <w:rsid w:val="00DD7F5C"/>
    <w:rsid w:val="00DE0473"/>
    <w:rsid w:val="00DE0D9C"/>
    <w:rsid w:val="00DF28EF"/>
    <w:rsid w:val="00DF7CEA"/>
    <w:rsid w:val="00E07760"/>
    <w:rsid w:val="00E201C0"/>
    <w:rsid w:val="00E21477"/>
    <w:rsid w:val="00E2399E"/>
    <w:rsid w:val="00E240A6"/>
    <w:rsid w:val="00E342C2"/>
    <w:rsid w:val="00E443E3"/>
    <w:rsid w:val="00E47CAB"/>
    <w:rsid w:val="00E609DD"/>
    <w:rsid w:val="00E642E8"/>
    <w:rsid w:val="00E755FC"/>
    <w:rsid w:val="00E8460B"/>
    <w:rsid w:val="00E87055"/>
    <w:rsid w:val="00E923F3"/>
    <w:rsid w:val="00EA24C6"/>
    <w:rsid w:val="00EB029D"/>
    <w:rsid w:val="00EC0659"/>
    <w:rsid w:val="00EE1783"/>
    <w:rsid w:val="00EE4CFD"/>
    <w:rsid w:val="00EF3686"/>
    <w:rsid w:val="00F001F9"/>
    <w:rsid w:val="00F0026B"/>
    <w:rsid w:val="00F00E52"/>
    <w:rsid w:val="00F017FE"/>
    <w:rsid w:val="00F04239"/>
    <w:rsid w:val="00F22EA4"/>
    <w:rsid w:val="00F2570C"/>
    <w:rsid w:val="00F26C11"/>
    <w:rsid w:val="00F278FE"/>
    <w:rsid w:val="00F5166B"/>
    <w:rsid w:val="00F531EF"/>
    <w:rsid w:val="00F6128F"/>
    <w:rsid w:val="00F635BE"/>
    <w:rsid w:val="00F63E64"/>
    <w:rsid w:val="00F7717F"/>
    <w:rsid w:val="00F83E80"/>
    <w:rsid w:val="00F87B15"/>
    <w:rsid w:val="00FA19CA"/>
    <w:rsid w:val="00FA23A5"/>
    <w:rsid w:val="00FA3E34"/>
    <w:rsid w:val="00FB0955"/>
    <w:rsid w:val="00FB18EF"/>
    <w:rsid w:val="00FC420B"/>
    <w:rsid w:val="00FC5E7C"/>
    <w:rsid w:val="00FC607E"/>
    <w:rsid w:val="00FD225C"/>
    <w:rsid w:val="00FE5292"/>
    <w:rsid w:val="00FF4A38"/>
    <w:rsid w:val="00FF6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A9EFF"/>
  <w15:chartTrackingRefBased/>
  <w15:docId w15:val="{04BD9B77-0D56-4441-AA8E-729F57E2C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C62D2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2">
    <w:name w:val="heading 2"/>
    <w:basedOn w:val="Navaden"/>
    <w:next w:val="Navaden"/>
    <w:link w:val="Naslov2Znak"/>
    <w:qFormat/>
    <w:rsid w:val="00857B32"/>
    <w:pPr>
      <w:keepNext/>
      <w:spacing w:before="0" w:after="0"/>
      <w:jc w:val="center"/>
      <w:outlineLvl w:val="1"/>
    </w:pPr>
    <w:rPr>
      <w:rFonts w:ascii="Arial Narrow" w:hAnsi="Arial Narrow"/>
      <w:b/>
      <w:b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rsid w:val="00857B32"/>
    <w:rPr>
      <w:rFonts w:ascii="Arial Narrow" w:eastAsia="Times New Roman" w:hAnsi="Arial Narrow" w:cs="Times New Roman"/>
      <w:b/>
      <w:bCs/>
      <w:sz w:val="28"/>
      <w:szCs w:val="28"/>
      <w:lang w:eastAsia="sl-SI"/>
    </w:rPr>
  </w:style>
  <w:style w:type="paragraph" w:customStyle="1" w:styleId="Default">
    <w:name w:val="Default"/>
    <w:rsid w:val="00857B3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lobesedila">
    <w:name w:val="Body Text"/>
    <w:basedOn w:val="Navaden"/>
    <w:link w:val="TelobesedilaZnak"/>
    <w:rsid w:val="00857B32"/>
    <w:pPr>
      <w:spacing w:before="0" w:after="0"/>
    </w:pPr>
    <w:rPr>
      <w:rFonts w:ascii="Arial Narrow" w:hAnsi="Arial Narrow"/>
      <w:szCs w:val="20"/>
      <w:u w:val="single"/>
    </w:rPr>
  </w:style>
  <w:style w:type="character" w:customStyle="1" w:styleId="TelobesedilaZnak">
    <w:name w:val="Telo besedila Znak"/>
    <w:basedOn w:val="Privzetapisavaodstavka"/>
    <w:link w:val="Telobesedila"/>
    <w:rsid w:val="00857B32"/>
    <w:rPr>
      <w:rFonts w:ascii="Arial Narrow" w:eastAsia="Times New Roman" w:hAnsi="Arial Narrow" w:cs="Times New Roman"/>
      <w:sz w:val="24"/>
      <w:szCs w:val="20"/>
      <w:u w:val="single"/>
      <w:lang w:eastAsia="sl-SI"/>
    </w:rPr>
  </w:style>
  <w:style w:type="paragraph" w:styleId="Odstavekseznama">
    <w:name w:val="List Paragraph"/>
    <w:basedOn w:val="Navaden"/>
    <w:uiPriority w:val="34"/>
    <w:qFormat/>
    <w:rsid w:val="00DE0D9C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4F252A"/>
    <w:pPr>
      <w:tabs>
        <w:tab w:val="center" w:pos="4536"/>
        <w:tab w:val="right" w:pos="9072"/>
      </w:tabs>
      <w:spacing w:before="0" w:after="0"/>
    </w:pPr>
  </w:style>
  <w:style w:type="character" w:customStyle="1" w:styleId="GlavaZnak">
    <w:name w:val="Glava Znak"/>
    <w:basedOn w:val="Privzetapisavaodstavka"/>
    <w:link w:val="Glava"/>
    <w:uiPriority w:val="99"/>
    <w:rsid w:val="004F252A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4F252A"/>
    <w:pPr>
      <w:tabs>
        <w:tab w:val="center" w:pos="4536"/>
        <w:tab w:val="right" w:pos="9072"/>
      </w:tabs>
      <w:spacing w:before="0" w:after="0"/>
    </w:pPr>
  </w:style>
  <w:style w:type="character" w:customStyle="1" w:styleId="NogaZnak">
    <w:name w:val="Noga Znak"/>
    <w:basedOn w:val="Privzetapisavaodstavka"/>
    <w:link w:val="Noga"/>
    <w:uiPriority w:val="99"/>
    <w:rsid w:val="004F252A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AB59B41A-2D06-46A6-8D78-CE8164434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3</Pages>
  <Words>640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Marinka</dc:creator>
  <cp:keywords/>
  <dc:description/>
  <cp:lastModifiedBy>sekretar rzs</cp:lastModifiedBy>
  <cp:revision>68</cp:revision>
  <cp:lastPrinted>2025-05-29T14:24:00Z</cp:lastPrinted>
  <dcterms:created xsi:type="dcterms:W3CDTF">2024-12-12T16:44:00Z</dcterms:created>
  <dcterms:modified xsi:type="dcterms:W3CDTF">2025-08-07T08:49:00Z</dcterms:modified>
</cp:coreProperties>
</file>