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807CA" w:rsidRDefault="003807CA">
      <w:pPr>
        <w:pStyle w:val="Naslov"/>
        <w:rPr>
          <w:rFonts w:ascii="Arial" w:hAnsi="Arial"/>
          <w:b/>
          <w:color w:val="000000"/>
          <w:sz w:val="24"/>
          <w:lang w:val="sl-SI"/>
        </w:rPr>
      </w:pPr>
    </w:p>
    <w:tbl>
      <w:tblPr>
        <w:tblW w:w="9284" w:type="dxa"/>
        <w:tblBorders>
          <w:bottom w:val="single" w:sz="4" w:space="0" w:color="auto"/>
        </w:tblBorders>
        <w:tblLayout w:type="fixed"/>
        <w:tblCellMar>
          <w:left w:w="70" w:type="dxa"/>
          <w:right w:w="70" w:type="dxa"/>
        </w:tblCellMar>
        <w:tblLook w:val="0000" w:firstRow="0" w:lastRow="0" w:firstColumn="0" w:lastColumn="0" w:noHBand="0" w:noVBand="0"/>
      </w:tblPr>
      <w:tblGrid>
        <w:gridCol w:w="1063"/>
        <w:gridCol w:w="4677"/>
        <w:gridCol w:w="993"/>
        <w:gridCol w:w="2551"/>
      </w:tblGrid>
      <w:tr w:rsidR="003807CA">
        <w:trPr>
          <w:cantSplit/>
          <w:trHeight w:hRule="exact" w:val="510"/>
        </w:trPr>
        <w:tc>
          <w:tcPr>
            <w:tcW w:w="1063" w:type="dxa"/>
            <w:vMerge w:val="restart"/>
          </w:tcPr>
          <w:p w:rsidR="003807CA" w:rsidRDefault="00D70812">
            <w:pPr>
              <w:pStyle w:val="Naslov2"/>
              <w:tabs>
                <w:tab w:val="left" w:pos="5812"/>
              </w:tabs>
              <w:ind w:right="-568"/>
              <w:rPr>
                <w:sz w:val="28"/>
              </w:rPr>
            </w:pPr>
            <w:r>
              <w:rPr>
                <w:noProof/>
              </w:rPr>
              <w:drawing>
                <wp:inline distT="0" distB="0" distL="0" distR="0">
                  <wp:extent cx="586740" cy="623570"/>
                  <wp:effectExtent l="0" t="0" r="3810" b="5080"/>
                  <wp:docPr id="1" name="Slika 1" descr="RZS_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ZS_logo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740" cy="623570"/>
                          </a:xfrm>
                          <a:prstGeom prst="rect">
                            <a:avLst/>
                          </a:prstGeom>
                          <a:noFill/>
                          <a:ln>
                            <a:noFill/>
                          </a:ln>
                        </pic:spPr>
                      </pic:pic>
                    </a:graphicData>
                  </a:graphic>
                </wp:inline>
              </w:drawing>
            </w:r>
          </w:p>
        </w:tc>
        <w:tc>
          <w:tcPr>
            <w:tcW w:w="4677" w:type="dxa"/>
            <w:vAlign w:val="bottom"/>
          </w:tcPr>
          <w:p w:rsidR="003807CA" w:rsidRDefault="003807CA">
            <w:pPr>
              <w:pStyle w:val="Naslov2"/>
              <w:tabs>
                <w:tab w:val="left" w:pos="5812"/>
              </w:tabs>
              <w:spacing w:after="0"/>
              <w:ind w:right="-567"/>
            </w:pPr>
            <w:r>
              <w:rPr>
                <w:rFonts w:ascii="Arial" w:hAnsi="Arial"/>
              </w:rPr>
              <w:t>Ribiška zveza Slovenije</w:t>
            </w:r>
          </w:p>
        </w:tc>
        <w:tc>
          <w:tcPr>
            <w:tcW w:w="993" w:type="dxa"/>
            <w:vAlign w:val="bottom"/>
          </w:tcPr>
          <w:p w:rsidR="003807CA" w:rsidRDefault="003807CA">
            <w:pPr>
              <w:pStyle w:val="Naslov2"/>
              <w:tabs>
                <w:tab w:val="left" w:pos="5812"/>
              </w:tabs>
              <w:spacing w:after="0"/>
              <w:ind w:right="-567"/>
              <w:rPr>
                <w:i/>
                <w:sz w:val="22"/>
              </w:rPr>
            </w:pPr>
            <w:r>
              <w:rPr>
                <w:i/>
                <w:sz w:val="22"/>
              </w:rPr>
              <w:t>telefon:</w:t>
            </w:r>
          </w:p>
        </w:tc>
        <w:tc>
          <w:tcPr>
            <w:tcW w:w="2551" w:type="dxa"/>
            <w:vAlign w:val="bottom"/>
          </w:tcPr>
          <w:p w:rsidR="003807CA" w:rsidRDefault="003807CA">
            <w:pPr>
              <w:pStyle w:val="Naslov2"/>
              <w:tabs>
                <w:tab w:val="left" w:pos="5812"/>
              </w:tabs>
              <w:spacing w:after="0"/>
              <w:ind w:right="-567"/>
              <w:rPr>
                <w:sz w:val="22"/>
              </w:rPr>
            </w:pPr>
            <w:r>
              <w:rPr>
                <w:sz w:val="22"/>
              </w:rPr>
              <w:t>01 256 12 94</w:t>
            </w:r>
          </w:p>
        </w:tc>
      </w:tr>
      <w:tr w:rsidR="003807CA">
        <w:trPr>
          <w:cantSplit/>
        </w:trPr>
        <w:tc>
          <w:tcPr>
            <w:tcW w:w="1063" w:type="dxa"/>
            <w:vMerge/>
          </w:tcPr>
          <w:p w:rsidR="003807CA" w:rsidRDefault="003807CA">
            <w:pPr>
              <w:pStyle w:val="Naslov2"/>
              <w:tabs>
                <w:tab w:val="left" w:pos="5812"/>
              </w:tabs>
              <w:ind w:right="-568"/>
              <w:rPr>
                <w:sz w:val="28"/>
              </w:rPr>
            </w:pPr>
          </w:p>
        </w:tc>
        <w:tc>
          <w:tcPr>
            <w:tcW w:w="4677" w:type="dxa"/>
          </w:tcPr>
          <w:p w:rsidR="003807CA" w:rsidRDefault="003807CA">
            <w:pPr>
              <w:pStyle w:val="Naslov2"/>
              <w:tabs>
                <w:tab w:val="left" w:pos="5812"/>
              </w:tabs>
              <w:spacing w:before="0" w:after="0"/>
              <w:ind w:right="-567"/>
              <w:rPr>
                <w:rFonts w:ascii="Arial" w:hAnsi="Arial"/>
                <w:sz w:val="22"/>
              </w:rPr>
            </w:pPr>
            <w:r>
              <w:rPr>
                <w:rFonts w:ascii="Arial" w:hAnsi="Arial"/>
                <w:sz w:val="22"/>
              </w:rPr>
              <w:t>Tržaška cesta 134</w:t>
            </w:r>
          </w:p>
        </w:tc>
        <w:tc>
          <w:tcPr>
            <w:tcW w:w="993" w:type="dxa"/>
          </w:tcPr>
          <w:p w:rsidR="003807CA" w:rsidRDefault="003807CA">
            <w:pPr>
              <w:pStyle w:val="Naslov2"/>
              <w:tabs>
                <w:tab w:val="left" w:pos="5812"/>
              </w:tabs>
              <w:spacing w:before="0" w:after="0"/>
              <w:ind w:right="-567"/>
              <w:rPr>
                <w:i/>
                <w:sz w:val="22"/>
              </w:rPr>
            </w:pPr>
            <w:r>
              <w:rPr>
                <w:i/>
                <w:sz w:val="22"/>
              </w:rPr>
              <w:t>telefaks:</w:t>
            </w:r>
          </w:p>
        </w:tc>
        <w:tc>
          <w:tcPr>
            <w:tcW w:w="2551" w:type="dxa"/>
          </w:tcPr>
          <w:p w:rsidR="003807CA" w:rsidRDefault="003807CA">
            <w:pPr>
              <w:pStyle w:val="Naslov2"/>
              <w:tabs>
                <w:tab w:val="left" w:pos="5812"/>
              </w:tabs>
              <w:spacing w:before="0" w:after="0"/>
              <w:ind w:right="-567"/>
              <w:rPr>
                <w:sz w:val="22"/>
              </w:rPr>
            </w:pPr>
            <w:r>
              <w:rPr>
                <w:sz w:val="22"/>
              </w:rPr>
              <w:t>01 256 12 95</w:t>
            </w:r>
          </w:p>
        </w:tc>
      </w:tr>
      <w:tr w:rsidR="003807CA">
        <w:trPr>
          <w:cantSplit/>
          <w:trHeight w:hRule="exact" w:val="397"/>
        </w:trPr>
        <w:tc>
          <w:tcPr>
            <w:tcW w:w="1063" w:type="dxa"/>
            <w:vMerge/>
          </w:tcPr>
          <w:p w:rsidR="003807CA" w:rsidRDefault="003807CA">
            <w:pPr>
              <w:pStyle w:val="Naslov2"/>
              <w:tabs>
                <w:tab w:val="left" w:pos="5812"/>
              </w:tabs>
              <w:ind w:right="-568"/>
              <w:rPr>
                <w:sz w:val="28"/>
              </w:rPr>
            </w:pPr>
          </w:p>
        </w:tc>
        <w:tc>
          <w:tcPr>
            <w:tcW w:w="4677" w:type="dxa"/>
          </w:tcPr>
          <w:p w:rsidR="003807CA" w:rsidRDefault="003807CA">
            <w:pPr>
              <w:pStyle w:val="Naslov2"/>
              <w:tabs>
                <w:tab w:val="left" w:pos="5812"/>
              </w:tabs>
              <w:spacing w:before="60" w:after="0"/>
              <w:ind w:right="-567"/>
              <w:rPr>
                <w:rFonts w:ascii="Arial" w:hAnsi="Arial"/>
                <w:sz w:val="22"/>
              </w:rPr>
            </w:pPr>
            <w:r>
              <w:rPr>
                <w:rFonts w:ascii="Arial" w:hAnsi="Arial"/>
                <w:sz w:val="22"/>
              </w:rPr>
              <w:t>1000    Ljubljana</w:t>
            </w:r>
          </w:p>
        </w:tc>
        <w:tc>
          <w:tcPr>
            <w:tcW w:w="993" w:type="dxa"/>
          </w:tcPr>
          <w:p w:rsidR="003807CA" w:rsidRDefault="003807CA">
            <w:pPr>
              <w:pStyle w:val="Naslov2"/>
              <w:tabs>
                <w:tab w:val="left" w:pos="5812"/>
              </w:tabs>
              <w:spacing w:before="60" w:after="0"/>
              <w:ind w:right="-567"/>
              <w:rPr>
                <w:i/>
                <w:sz w:val="22"/>
              </w:rPr>
            </w:pPr>
            <w:r>
              <w:rPr>
                <w:i/>
                <w:sz w:val="22"/>
              </w:rPr>
              <w:t>e- naslov:</w:t>
            </w:r>
          </w:p>
        </w:tc>
        <w:tc>
          <w:tcPr>
            <w:tcW w:w="2551" w:type="dxa"/>
            <w:tcBorders>
              <w:bottom w:val="single" w:sz="4" w:space="0" w:color="auto"/>
            </w:tcBorders>
          </w:tcPr>
          <w:p w:rsidR="003807CA" w:rsidRDefault="003807CA">
            <w:pPr>
              <w:pStyle w:val="Naslov2"/>
              <w:tabs>
                <w:tab w:val="left" w:pos="5812"/>
              </w:tabs>
              <w:spacing w:before="60" w:after="0"/>
              <w:ind w:right="-568"/>
              <w:rPr>
                <w:sz w:val="22"/>
              </w:rPr>
            </w:pPr>
            <w:r>
              <w:rPr>
                <w:sz w:val="22"/>
              </w:rPr>
              <w:t>sekretar.rzs@ribiska-zveza.si</w:t>
            </w:r>
          </w:p>
        </w:tc>
      </w:tr>
    </w:tbl>
    <w:p w:rsidR="003807CA" w:rsidRDefault="003807CA">
      <w:pPr>
        <w:pStyle w:val="Naslov"/>
        <w:rPr>
          <w:rFonts w:ascii="Arial" w:hAnsi="Arial"/>
          <w:b/>
          <w:color w:val="000000"/>
          <w:sz w:val="24"/>
          <w:lang w:val="sl-SI"/>
        </w:rPr>
      </w:pPr>
    </w:p>
    <w:p w:rsidR="003807CA" w:rsidRDefault="003807CA">
      <w:pPr>
        <w:pStyle w:val="Naslov"/>
        <w:rPr>
          <w:rFonts w:ascii="Arial" w:hAnsi="Arial"/>
          <w:b/>
          <w:color w:val="000000"/>
          <w:sz w:val="24"/>
          <w:lang w:val="sl-SI"/>
        </w:rPr>
      </w:pPr>
    </w:p>
    <w:p w:rsidR="003807CA" w:rsidRDefault="003807CA">
      <w:pPr>
        <w:pStyle w:val="Naslov"/>
        <w:rPr>
          <w:rFonts w:ascii="Arial" w:hAnsi="Arial"/>
          <w:b/>
          <w:color w:val="000000"/>
          <w:sz w:val="24"/>
          <w:lang w:val="sl-SI"/>
        </w:rPr>
      </w:pPr>
    </w:p>
    <w:p w:rsidR="003807CA" w:rsidRDefault="003807CA">
      <w:pPr>
        <w:pStyle w:val="Naslov"/>
        <w:rPr>
          <w:b/>
          <w:color w:val="000000"/>
          <w:sz w:val="24"/>
          <w:lang w:val="sl-SI"/>
        </w:rPr>
      </w:pPr>
      <w:r>
        <w:rPr>
          <w:rFonts w:ascii="Arial" w:hAnsi="Arial"/>
          <w:b/>
          <w:color w:val="000000"/>
          <w:sz w:val="24"/>
          <w:lang w:val="sl-SI"/>
        </w:rPr>
        <w:t>ZAPISNIK</w:t>
      </w:r>
      <w:r>
        <w:rPr>
          <w:b/>
          <w:color w:val="000000"/>
          <w:sz w:val="24"/>
          <w:lang w:val="sl-SI"/>
        </w:rPr>
        <w:t xml:space="preserve"> </w:t>
      </w:r>
    </w:p>
    <w:p w:rsidR="003807CA" w:rsidRDefault="008529CE">
      <w:pPr>
        <w:pStyle w:val="Naslov"/>
        <w:rPr>
          <w:b/>
          <w:color w:val="000000"/>
          <w:sz w:val="24"/>
          <w:lang w:val="sl-SI"/>
        </w:rPr>
      </w:pPr>
      <w:r>
        <w:rPr>
          <w:b/>
          <w:color w:val="000000"/>
          <w:sz w:val="24"/>
          <w:lang w:val="sl-SI"/>
        </w:rPr>
        <w:t>3</w:t>
      </w:r>
      <w:r w:rsidR="003807CA">
        <w:rPr>
          <w:b/>
          <w:color w:val="000000"/>
          <w:sz w:val="24"/>
          <w:lang w:val="sl-SI"/>
        </w:rPr>
        <w:t xml:space="preserve">. sestanka komisije RZS za </w:t>
      </w:r>
      <w:proofErr w:type="spellStart"/>
      <w:r w:rsidR="003807CA">
        <w:rPr>
          <w:b/>
          <w:color w:val="000000"/>
          <w:sz w:val="24"/>
          <w:lang w:val="sl-SI"/>
        </w:rPr>
        <w:t>naravovarstvo</w:t>
      </w:r>
      <w:proofErr w:type="spellEnd"/>
      <w:r w:rsidR="003807CA">
        <w:rPr>
          <w:b/>
          <w:color w:val="000000"/>
          <w:sz w:val="24"/>
          <w:lang w:val="sl-SI"/>
        </w:rPr>
        <w:t xml:space="preserve"> in ekologijo (KNE)</w:t>
      </w:r>
      <w:r w:rsidR="00087F98">
        <w:rPr>
          <w:b/>
          <w:color w:val="000000"/>
          <w:sz w:val="24"/>
          <w:lang w:val="sl-SI"/>
        </w:rPr>
        <w:t xml:space="preserve"> </w:t>
      </w:r>
      <w:r w:rsidR="003807CA">
        <w:rPr>
          <w:b/>
          <w:color w:val="000000"/>
          <w:sz w:val="24"/>
          <w:lang w:val="sl-SI"/>
        </w:rPr>
        <w:t>v tem mandatu</w:t>
      </w:r>
    </w:p>
    <w:p w:rsidR="003807CA" w:rsidRDefault="003807CA">
      <w:pPr>
        <w:spacing w:before="480" w:after="120"/>
        <w:jc w:val="both"/>
        <w:rPr>
          <w:rFonts w:ascii="Arial Narrow" w:hAnsi="Arial Narrow"/>
          <w:color w:val="000000"/>
          <w:sz w:val="24"/>
          <w:szCs w:val="24"/>
        </w:rPr>
      </w:pPr>
      <w:r>
        <w:rPr>
          <w:rFonts w:ascii="Arial Narrow" w:hAnsi="Arial Narrow"/>
          <w:color w:val="000000"/>
          <w:sz w:val="24"/>
          <w:szCs w:val="24"/>
        </w:rPr>
        <w:t xml:space="preserve">Sestanek je bil </w:t>
      </w:r>
      <w:r w:rsidR="0041616B">
        <w:rPr>
          <w:rFonts w:ascii="Arial Narrow" w:hAnsi="Arial Narrow"/>
          <w:i/>
          <w:color w:val="000000"/>
          <w:sz w:val="24"/>
          <w:szCs w:val="24"/>
        </w:rPr>
        <w:t>v sredo</w:t>
      </w:r>
      <w:r>
        <w:rPr>
          <w:rFonts w:ascii="Arial Narrow" w:hAnsi="Arial Narrow"/>
          <w:b/>
          <w:i/>
          <w:color w:val="000000"/>
          <w:sz w:val="24"/>
          <w:szCs w:val="24"/>
        </w:rPr>
        <w:t xml:space="preserve"> </w:t>
      </w:r>
      <w:r w:rsidR="0041616B">
        <w:rPr>
          <w:rFonts w:ascii="Arial Narrow" w:hAnsi="Arial Narrow"/>
          <w:i/>
          <w:color w:val="000000"/>
          <w:sz w:val="24"/>
          <w:szCs w:val="24"/>
        </w:rPr>
        <w:t xml:space="preserve">11. marca </w:t>
      </w:r>
      <w:r w:rsidR="0004663A">
        <w:rPr>
          <w:rFonts w:ascii="Arial Narrow" w:hAnsi="Arial Narrow"/>
          <w:i/>
          <w:color w:val="000000"/>
          <w:sz w:val="24"/>
          <w:szCs w:val="24"/>
        </w:rPr>
        <w:t xml:space="preserve"> </w:t>
      </w:r>
      <w:r w:rsidR="0041616B">
        <w:rPr>
          <w:rFonts w:ascii="Arial Narrow" w:hAnsi="Arial Narrow"/>
          <w:i/>
          <w:color w:val="000000"/>
          <w:sz w:val="24"/>
          <w:szCs w:val="24"/>
        </w:rPr>
        <w:t>2020</w:t>
      </w:r>
      <w:r>
        <w:rPr>
          <w:rFonts w:ascii="Arial Narrow" w:hAnsi="Arial Narrow"/>
          <w:b/>
          <w:i/>
          <w:color w:val="000000"/>
          <w:sz w:val="24"/>
          <w:szCs w:val="24"/>
        </w:rPr>
        <w:t>,</w:t>
      </w:r>
      <w:r>
        <w:rPr>
          <w:rFonts w:ascii="Arial Narrow" w:hAnsi="Arial Narrow"/>
          <w:color w:val="000000"/>
          <w:sz w:val="24"/>
          <w:szCs w:val="24"/>
        </w:rPr>
        <w:t xml:space="preserve"> z začetkom </w:t>
      </w:r>
      <w:r>
        <w:rPr>
          <w:rFonts w:ascii="Arial Narrow" w:hAnsi="Arial Narrow"/>
          <w:i/>
          <w:color w:val="000000"/>
          <w:sz w:val="24"/>
          <w:szCs w:val="24"/>
        </w:rPr>
        <w:t>ob 16</w:t>
      </w:r>
      <w:r>
        <w:rPr>
          <w:sz w:val="24"/>
          <w:szCs w:val="24"/>
          <w:vertAlign w:val="superscript"/>
        </w:rPr>
        <w:t>00</w:t>
      </w:r>
      <w:r>
        <w:rPr>
          <w:vertAlign w:val="superscript"/>
        </w:rPr>
        <w:t xml:space="preserve"> </w:t>
      </w:r>
      <w:r>
        <w:rPr>
          <w:rFonts w:ascii="Arial Narrow" w:hAnsi="Arial Narrow"/>
          <w:color w:val="000000"/>
          <w:sz w:val="24"/>
          <w:szCs w:val="24"/>
        </w:rPr>
        <w:t xml:space="preserve">v </w:t>
      </w:r>
      <w:r>
        <w:rPr>
          <w:rFonts w:ascii="Arial Narrow" w:hAnsi="Arial Narrow"/>
          <w:sz w:val="24"/>
          <w:szCs w:val="24"/>
        </w:rPr>
        <w:t>pisarni RZS, Ljubljana, Tržaška cesta 134</w:t>
      </w:r>
      <w:r>
        <w:rPr>
          <w:rFonts w:ascii="Arial Narrow" w:hAnsi="Arial Narrow"/>
          <w:color w:val="000000"/>
          <w:sz w:val="24"/>
          <w:szCs w:val="24"/>
        </w:rPr>
        <w:t>.</w:t>
      </w:r>
    </w:p>
    <w:p w:rsidR="003807CA" w:rsidRDefault="003807CA">
      <w:pPr>
        <w:spacing w:before="120"/>
        <w:jc w:val="both"/>
        <w:rPr>
          <w:rFonts w:ascii="Arial Narrow" w:hAnsi="Arial Narrow"/>
          <w:i/>
          <w:color w:val="000000"/>
          <w:sz w:val="24"/>
        </w:rPr>
      </w:pPr>
      <w:r>
        <w:rPr>
          <w:rFonts w:ascii="Arial Narrow" w:hAnsi="Arial Narrow"/>
          <w:b/>
          <w:i/>
          <w:color w:val="000000"/>
          <w:sz w:val="24"/>
        </w:rPr>
        <w:t>Prisotni:</w:t>
      </w:r>
    </w:p>
    <w:p w:rsidR="003807CA" w:rsidRPr="008216C7" w:rsidRDefault="003807CA">
      <w:pPr>
        <w:ind w:left="1560" w:hanging="1560"/>
        <w:jc w:val="both"/>
        <w:rPr>
          <w:rFonts w:ascii="Arial Narrow" w:hAnsi="Arial Narrow"/>
          <w:sz w:val="24"/>
        </w:rPr>
      </w:pPr>
      <w:r w:rsidRPr="0041616B">
        <w:rPr>
          <w:rFonts w:ascii="Arial Narrow" w:hAnsi="Arial Narrow"/>
          <w:i/>
          <w:color w:val="FF0000"/>
          <w:sz w:val="24"/>
        </w:rPr>
        <w:t xml:space="preserve">- </w:t>
      </w:r>
      <w:r w:rsidRPr="008216C7">
        <w:rPr>
          <w:rFonts w:ascii="Arial Narrow" w:hAnsi="Arial Narrow"/>
          <w:i/>
          <w:sz w:val="24"/>
        </w:rPr>
        <w:t>k o m i s i j a :</w:t>
      </w:r>
      <w:r w:rsidRPr="008216C7">
        <w:rPr>
          <w:rFonts w:ascii="Arial Narrow" w:hAnsi="Arial Narrow"/>
          <w:sz w:val="24"/>
        </w:rPr>
        <w:tab/>
      </w:r>
      <w:r w:rsidR="008216C7" w:rsidRPr="008216C7">
        <w:rPr>
          <w:rFonts w:ascii="Arial Narrow" w:hAnsi="Arial Narrow"/>
          <w:sz w:val="24"/>
        </w:rPr>
        <w:t>Marjan GABER</w:t>
      </w:r>
      <w:r w:rsidR="008216C7" w:rsidRPr="008216C7">
        <w:rPr>
          <w:rFonts w:ascii="Arial Narrow" w:hAnsi="Arial Narrow"/>
          <w:i/>
          <w:sz w:val="24"/>
        </w:rPr>
        <w:t xml:space="preserve"> – predsednik </w:t>
      </w:r>
      <w:r w:rsidRPr="008216C7">
        <w:rPr>
          <w:rFonts w:ascii="Arial Narrow" w:hAnsi="Arial Narrow"/>
          <w:i/>
          <w:sz w:val="24"/>
        </w:rPr>
        <w:t>ter člani</w:t>
      </w:r>
      <w:r w:rsidRPr="008216C7">
        <w:rPr>
          <w:rFonts w:ascii="Arial Narrow" w:hAnsi="Arial Narrow"/>
          <w:sz w:val="24"/>
        </w:rPr>
        <w:t xml:space="preserve">: Marijan </w:t>
      </w:r>
      <w:r w:rsidR="00270600" w:rsidRPr="008216C7">
        <w:rPr>
          <w:rFonts w:ascii="Arial Narrow" w:hAnsi="Arial Narrow"/>
          <w:sz w:val="24"/>
        </w:rPr>
        <w:t xml:space="preserve"> </w:t>
      </w:r>
      <w:r w:rsidRPr="008216C7">
        <w:rPr>
          <w:rFonts w:ascii="Arial Narrow" w:hAnsi="Arial Narrow"/>
          <w:sz w:val="24"/>
        </w:rPr>
        <w:t>ČEBELA</w:t>
      </w:r>
      <w:r w:rsidR="008216C7">
        <w:rPr>
          <w:rFonts w:ascii="Arial Narrow" w:hAnsi="Arial Narrow"/>
          <w:sz w:val="24"/>
        </w:rPr>
        <w:t xml:space="preserve">, </w:t>
      </w:r>
      <w:r w:rsidRPr="008216C7">
        <w:rPr>
          <w:rFonts w:ascii="Arial Narrow" w:hAnsi="Arial Narrow"/>
          <w:sz w:val="24"/>
        </w:rPr>
        <w:t>Mohor SLATNER</w:t>
      </w:r>
      <w:r w:rsidR="00270600" w:rsidRPr="008216C7">
        <w:rPr>
          <w:rFonts w:ascii="Arial Narrow" w:hAnsi="Arial Narrow"/>
          <w:sz w:val="24"/>
        </w:rPr>
        <w:t>;</w:t>
      </w:r>
      <w:r w:rsidR="00736895" w:rsidRPr="008216C7">
        <w:rPr>
          <w:rFonts w:ascii="Arial Narrow" w:hAnsi="Arial Narrow"/>
          <w:sz w:val="24"/>
        </w:rPr>
        <w:t xml:space="preserve"> Peter VALIČ</w:t>
      </w:r>
      <w:r w:rsidR="00032172" w:rsidRPr="008216C7">
        <w:rPr>
          <w:rFonts w:ascii="Arial Narrow" w:hAnsi="Arial Narrow"/>
          <w:sz w:val="24"/>
        </w:rPr>
        <w:t>, Rajko ZAJC</w:t>
      </w:r>
      <w:r w:rsidR="00B0453B" w:rsidRPr="008216C7">
        <w:rPr>
          <w:rFonts w:ascii="Arial Narrow" w:hAnsi="Arial Narrow"/>
          <w:sz w:val="24"/>
        </w:rPr>
        <w:t>.</w:t>
      </w:r>
      <w:r w:rsidR="008216C7" w:rsidRPr="008216C7">
        <w:rPr>
          <w:rFonts w:ascii="Arial Narrow" w:hAnsi="Arial Narrow"/>
          <w:sz w:val="24"/>
        </w:rPr>
        <w:t xml:space="preserve">,  </w:t>
      </w:r>
    </w:p>
    <w:p w:rsidR="003807CA" w:rsidRPr="008216C7" w:rsidRDefault="003807CA">
      <w:pPr>
        <w:ind w:left="1560" w:hanging="1560"/>
        <w:jc w:val="both"/>
        <w:rPr>
          <w:rFonts w:ascii="Arial Narrow" w:hAnsi="Arial Narrow"/>
          <w:sz w:val="24"/>
        </w:rPr>
      </w:pPr>
      <w:r w:rsidRPr="008216C7">
        <w:rPr>
          <w:rFonts w:ascii="Arial Narrow" w:hAnsi="Arial Narrow"/>
          <w:i/>
          <w:sz w:val="24"/>
        </w:rPr>
        <w:t>- drugi vabljeni:</w:t>
      </w:r>
      <w:r w:rsidRPr="008216C7">
        <w:rPr>
          <w:rFonts w:ascii="Arial Narrow" w:hAnsi="Arial Narrow"/>
          <w:i/>
          <w:sz w:val="24"/>
        </w:rPr>
        <w:tab/>
      </w:r>
      <w:r w:rsidR="008216C7" w:rsidRPr="008216C7">
        <w:rPr>
          <w:rFonts w:ascii="Arial Narrow" w:hAnsi="Arial Narrow"/>
          <w:sz w:val="24"/>
        </w:rPr>
        <w:t>dr. Miroslav ŽABERL</w:t>
      </w:r>
      <w:r w:rsidR="008216C7" w:rsidRPr="008216C7">
        <w:rPr>
          <w:rFonts w:ascii="Arial Narrow" w:hAnsi="Arial Narrow"/>
          <w:i/>
          <w:sz w:val="24"/>
        </w:rPr>
        <w:t xml:space="preserve"> (predsednik RZS</w:t>
      </w:r>
      <w:r w:rsidR="008216C7" w:rsidRPr="008216C7">
        <w:rPr>
          <w:rFonts w:ascii="Arial Narrow" w:hAnsi="Arial Narrow"/>
          <w:sz w:val="24"/>
        </w:rPr>
        <w:t xml:space="preserve">), </w:t>
      </w:r>
      <w:r w:rsidR="00D302EC" w:rsidRPr="008216C7">
        <w:rPr>
          <w:rFonts w:ascii="Arial Narrow" w:hAnsi="Arial Narrow"/>
          <w:sz w:val="24"/>
        </w:rPr>
        <w:t>mag. Igor M</w:t>
      </w:r>
      <w:r w:rsidR="00EB5287" w:rsidRPr="008216C7">
        <w:rPr>
          <w:rFonts w:ascii="Arial Narrow" w:hAnsi="Arial Narrow"/>
          <w:sz w:val="24"/>
        </w:rPr>
        <w:t>ILIČIČ</w:t>
      </w:r>
      <w:r w:rsidR="00D302EC" w:rsidRPr="008216C7">
        <w:rPr>
          <w:rFonts w:ascii="Arial Narrow" w:hAnsi="Arial Narrow"/>
          <w:sz w:val="24"/>
        </w:rPr>
        <w:t xml:space="preserve"> (</w:t>
      </w:r>
      <w:r w:rsidR="00D302EC" w:rsidRPr="008216C7">
        <w:rPr>
          <w:rFonts w:ascii="Arial Narrow" w:hAnsi="Arial Narrow"/>
          <w:i/>
          <w:sz w:val="24"/>
        </w:rPr>
        <w:t>sekretar RZS</w:t>
      </w:r>
      <w:r w:rsidR="00270600" w:rsidRPr="008216C7">
        <w:rPr>
          <w:rFonts w:ascii="Arial Narrow" w:hAnsi="Arial Narrow"/>
          <w:sz w:val="24"/>
        </w:rPr>
        <w:t>).</w:t>
      </w:r>
    </w:p>
    <w:p w:rsidR="00D302EC" w:rsidRPr="008216C7" w:rsidRDefault="00D302EC">
      <w:pPr>
        <w:ind w:left="1560" w:hanging="1560"/>
        <w:jc w:val="both"/>
        <w:rPr>
          <w:rFonts w:ascii="Arial Narrow" w:hAnsi="Arial Narrow"/>
          <w:sz w:val="24"/>
        </w:rPr>
      </w:pPr>
    </w:p>
    <w:p w:rsidR="00D302EC" w:rsidRPr="008216C7" w:rsidRDefault="00CB676E" w:rsidP="00D302EC">
      <w:pPr>
        <w:ind w:left="1560" w:hanging="1560"/>
        <w:jc w:val="both"/>
        <w:rPr>
          <w:rFonts w:ascii="Arial Narrow" w:hAnsi="Arial Narrow"/>
          <w:i/>
          <w:sz w:val="24"/>
        </w:rPr>
      </w:pPr>
      <w:r w:rsidRPr="008216C7">
        <w:rPr>
          <w:rFonts w:ascii="Arial Narrow" w:hAnsi="Arial Narrow"/>
          <w:i/>
          <w:sz w:val="24"/>
        </w:rPr>
        <w:t>Opravičili odsotnost</w:t>
      </w:r>
      <w:r w:rsidR="00D302EC" w:rsidRPr="008216C7">
        <w:rPr>
          <w:rFonts w:ascii="Arial Narrow" w:hAnsi="Arial Narrow"/>
          <w:i/>
          <w:sz w:val="24"/>
        </w:rPr>
        <w:t>:</w:t>
      </w:r>
      <w:r w:rsidR="00D302EC" w:rsidRPr="008216C7">
        <w:rPr>
          <w:rFonts w:ascii="Arial Narrow" w:hAnsi="Arial Narrow"/>
          <w:sz w:val="24"/>
        </w:rPr>
        <w:t xml:space="preserve">  </w:t>
      </w:r>
      <w:r w:rsidR="008216C7" w:rsidRPr="008216C7">
        <w:rPr>
          <w:rFonts w:ascii="Arial Narrow" w:hAnsi="Arial Narrow"/>
          <w:sz w:val="24"/>
        </w:rPr>
        <w:t xml:space="preserve">Zvonko FURMAN </w:t>
      </w:r>
      <w:r w:rsidR="00D302EC" w:rsidRPr="008216C7">
        <w:rPr>
          <w:rFonts w:ascii="Arial Narrow" w:hAnsi="Arial Narrow"/>
          <w:i/>
          <w:sz w:val="24"/>
        </w:rPr>
        <w:t>član komisije</w:t>
      </w:r>
    </w:p>
    <w:p w:rsidR="00736895" w:rsidRPr="008216C7" w:rsidRDefault="00C06D90" w:rsidP="00736895">
      <w:pPr>
        <w:spacing w:before="120" w:after="120"/>
        <w:jc w:val="both"/>
        <w:rPr>
          <w:rFonts w:ascii="Arial Narrow" w:hAnsi="Arial Narrow"/>
          <w:i/>
          <w:sz w:val="24"/>
        </w:rPr>
      </w:pPr>
      <w:r w:rsidRPr="008216C7">
        <w:rPr>
          <w:rFonts w:ascii="Arial Narrow" w:hAnsi="Arial Narrow"/>
          <w:i/>
          <w:sz w:val="24"/>
        </w:rPr>
        <w:t>Odsotni:</w:t>
      </w:r>
      <w:r w:rsidRPr="008216C7">
        <w:rPr>
          <w:rFonts w:ascii="Arial Narrow" w:hAnsi="Arial Narrow"/>
          <w:sz w:val="24"/>
        </w:rPr>
        <w:t>,</w:t>
      </w:r>
      <w:r w:rsidRPr="008216C7">
        <w:rPr>
          <w:rFonts w:ascii="Arial Narrow" w:hAnsi="Arial Narrow"/>
          <w:i/>
          <w:sz w:val="24"/>
        </w:rPr>
        <w:t xml:space="preserve"> </w:t>
      </w:r>
      <w:r w:rsidRPr="008216C7">
        <w:rPr>
          <w:rFonts w:ascii="Arial Narrow" w:hAnsi="Arial Narrow"/>
          <w:sz w:val="24"/>
        </w:rPr>
        <w:t>Dušan JESENŠEK</w:t>
      </w:r>
      <w:r w:rsidR="00F35474" w:rsidRPr="008216C7">
        <w:rPr>
          <w:rFonts w:ascii="Arial Narrow" w:hAnsi="Arial Narrow"/>
          <w:sz w:val="24"/>
        </w:rPr>
        <w:t xml:space="preserve"> </w:t>
      </w:r>
      <w:r w:rsidR="00F35474" w:rsidRPr="008216C7">
        <w:rPr>
          <w:rFonts w:ascii="Arial Narrow" w:hAnsi="Arial Narrow"/>
          <w:i/>
          <w:sz w:val="24"/>
        </w:rPr>
        <w:t>član komisije</w:t>
      </w:r>
    </w:p>
    <w:p w:rsidR="003807CA" w:rsidRDefault="003807CA" w:rsidP="00736895">
      <w:pPr>
        <w:spacing w:before="120" w:after="120"/>
        <w:jc w:val="both"/>
        <w:rPr>
          <w:rFonts w:ascii="Arial Narrow" w:hAnsi="Arial Narrow"/>
          <w:color w:val="000000"/>
          <w:sz w:val="24"/>
        </w:rPr>
      </w:pPr>
      <w:r>
        <w:rPr>
          <w:rFonts w:ascii="Arial Narrow" w:hAnsi="Arial Narrow"/>
          <w:i/>
          <w:color w:val="000000"/>
          <w:sz w:val="24"/>
        </w:rPr>
        <w:t>SKLEPČNOST:</w:t>
      </w:r>
      <w:r w:rsidR="00EB5287">
        <w:rPr>
          <w:rFonts w:ascii="Arial Narrow" w:hAnsi="Arial Narrow"/>
          <w:color w:val="000000"/>
          <w:sz w:val="24"/>
        </w:rPr>
        <w:tab/>
      </w:r>
      <w:r w:rsidR="00FE5248" w:rsidRPr="00C06D90">
        <w:rPr>
          <w:rFonts w:ascii="Arial Narrow" w:hAnsi="Arial Narrow"/>
          <w:sz w:val="24"/>
        </w:rPr>
        <w:t>p</w:t>
      </w:r>
      <w:r w:rsidR="00EB5287" w:rsidRPr="00C06D90">
        <w:rPr>
          <w:rFonts w:ascii="Arial Narrow" w:hAnsi="Arial Narrow"/>
          <w:sz w:val="24"/>
        </w:rPr>
        <w:t xml:space="preserve">risotnih je </w:t>
      </w:r>
      <w:r w:rsidR="00270600" w:rsidRPr="00C06D90">
        <w:rPr>
          <w:rFonts w:ascii="Arial Narrow" w:hAnsi="Arial Narrow"/>
          <w:sz w:val="24"/>
        </w:rPr>
        <w:t>pet</w:t>
      </w:r>
      <w:r w:rsidRPr="00C06D90">
        <w:rPr>
          <w:rFonts w:ascii="Arial Narrow" w:hAnsi="Arial Narrow"/>
          <w:sz w:val="24"/>
        </w:rPr>
        <w:t xml:space="preserve"> članov KNE. Sestanek je sklepčen</w:t>
      </w:r>
      <w:r>
        <w:rPr>
          <w:rFonts w:ascii="Arial Narrow" w:hAnsi="Arial Narrow"/>
          <w:color w:val="000000"/>
          <w:sz w:val="24"/>
        </w:rPr>
        <w:t xml:space="preserve">. </w:t>
      </w:r>
    </w:p>
    <w:p w:rsidR="003807CA" w:rsidRDefault="003807CA" w:rsidP="00C06D90">
      <w:pPr>
        <w:spacing w:before="120" w:after="120"/>
        <w:jc w:val="both"/>
        <w:rPr>
          <w:rFonts w:ascii="Arial Narrow" w:hAnsi="Arial Narrow"/>
          <w:color w:val="000000"/>
          <w:sz w:val="24"/>
        </w:rPr>
      </w:pPr>
    </w:p>
    <w:p w:rsidR="00483871" w:rsidRDefault="00B20BAB" w:rsidP="00483871">
      <w:pPr>
        <w:pStyle w:val="Naslov1"/>
        <w:spacing w:beforeLines="20" w:before="48" w:afterLines="20" w:after="48"/>
        <w:rPr>
          <w:szCs w:val="24"/>
          <w:u w:val="none"/>
        </w:rPr>
      </w:pPr>
      <w:r w:rsidRPr="00B20BAB">
        <w:rPr>
          <w:szCs w:val="24"/>
          <w:u w:val="none"/>
        </w:rPr>
        <w:t xml:space="preserve">Predlagan je bil </w:t>
      </w:r>
      <w:r w:rsidR="00483871" w:rsidRPr="00B20BAB">
        <w:rPr>
          <w:szCs w:val="24"/>
          <w:u w:val="none"/>
        </w:rPr>
        <w:t xml:space="preserve"> naslednji dnevni red:</w:t>
      </w:r>
    </w:p>
    <w:p w:rsidR="0041616B" w:rsidRPr="0041616B" w:rsidRDefault="0041616B" w:rsidP="0041616B"/>
    <w:p w:rsidR="0041616B" w:rsidRPr="0041616B" w:rsidRDefault="0041616B" w:rsidP="0041616B">
      <w:pPr>
        <w:spacing w:after="40"/>
        <w:rPr>
          <w:rFonts w:ascii="Arial Narrow" w:hAnsi="Arial Narrow"/>
          <w:sz w:val="24"/>
          <w:szCs w:val="24"/>
        </w:rPr>
      </w:pPr>
      <w:r w:rsidRPr="0041616B">
        <w:rPr>
          <w:rFonts w:ascii="Arial Narrow" w:hAnsi="Arial Narrow"/>
          <w:sz w:val="24"/>
          <w:szCs w:val="24"/>
        </w:rPr>
        <w:t>1.  Pregled zapisnika prejšnje seje.</w:t>
      </w:r>
    </w:p>
    <w:p w:rsidR="0041616B" w:rsidRPr="0041616B" w:rsidRDefault="0041616B" w:rsidP="0041616B">
      <w:pPr>
        <w:spacing w:after="40"/>
        <w:rPr>
          <w:rFonts w:ascii="Arial Narrow" w:hAnsi="Arial Narrow"/>
          <w:sz w:val="24"/>
          <w:szCs w:val="24"/>
        </w:rPr>
      </w:pPr>
      <w:r w:rsidRPr="0041616B">
        <w:rPr>
          <w:rFonts w:ascii="Arial Narrow" w:hAnsi="Arial Narrow"/>
          <w:sz w:val="24"/>
          <w:szCs w:val="24"/>
        </w:rPr>
        <w:t xml:space="preserve">2.  Pregled </w:t>
      </w:r>
      <w:r w:rsidR="00395EB4">
        <w:rPr>
          <w:rFonts w:ascii="Arial Narrow" w:hAnsi="Arial Narrow"/>
          <w:sz w:val="24"/>
          <w:szCs w:val="24"/>
        </w:rPr>
        <w:t>o</w:t>
      </w:r>
      <w:r w:rsidRPr="0041616B">
        <w:rPr>
          <w:rFonts w:ascii="Arial Narrow" w:hAnsi="Arial Narrow"/>
          <w:sz w:val="24"/>
          <w:szCs w:val="24"/>
        </w:rPr>
        <w:t>pravljenega dela</w:t>
      </w:r>
      <w:r w:rsidR="003463D2">
        <w:rPr>
          <w:rFonts w:ascii="Arial Narrow" w:hAnsi="Arial Narrow"/>
          <w:sz w:val="24"/>
          <w:szCs w:val="24"/>
        </w:rPr>
        <w:t xml:space="preserve"> </w:t>
      </w:r>
      <w:r w:rsidRPr="0041616B">
        <w:rPr>
          <w:rFonts w:ascii="Arial Narrow" w:hAnsi="Arial Narrow"/>
          <w:sz w:val="24"/>
          <w:szCs w:val="24"/>
        </w:rPr>
        <w:t>v letu 2019.</w:t>
      </w:r>
    </w:p>
    <w:p w:rsidR="0041616B" w:rsidRPr="0041616B" w:rsidRDefault="0041616B" w:rsidP="0041616B">
      <w:pPr>
        <w:spacing w:after="40"/>
        <w:rPr>
          <w:rFonts w:ascii="Arial Narrow" w:hAnsi="Arial Narrow"/>
          <w:sz w:val="24"/>
          <w:szCs w:val="24"/>
        </w:rPr>
      </w:pPr>
      <w:r w:rsidRPr="0041616B">
        <w:rPr>
          <w:rFonts w:ascii="Arial Narrow" w:hAnsi="Arial Narrow"/>
          <w:sz w:val="24"/>
          <w:szCs w:val="24"/>
        </w:rPr>
        <w:t>3.  Aktualni projekti in izdelava načrta za delo komisije za leto 2020.</w:t>
      </w:r>
    </w:p>
    <w:p w:rsidR="0041616B" w:rsidRDefault="0041616B" w:rsidP="00551F0C">
      <w:pPr>
        <w:spacing w:after="40"/>
        <w:rPr>
          <w:rFonts w:ascii="Arial Narrow" w:hAnsi="Arial Narrow"/>
          <w:sz w:val="24"/>
          <w:szCs w:val="24"/>
        </w:rPr>
      </w:pPr>
      <w:r w:rsidRPr="0041616B">
        <w:rPr>
          <w:rFonts w:ascii="Arial Narrow" w:hAnsi="Arial Narrow"/>
          <w:sz w:val="24"/>
          <w:szCs w:val="24"/>
        </w:rPr>
        <w:t>4.  Razno.</w:t>
      </w:r>
    </w:p>
    <w:p w:rsidR="0041616B" w:rsidRPr="00551F0C" w:rsidRDefault="0041616B" w:rsidP="00551F0C">
      <w:pPr>
        <w:spacing w:after="40"/>
        <w:rPr>
          <w:rFonts w:ascii="Arial Narrow" w:hAnsi="Arial Narrow"/>
          <w:sz w:val="24"/>
          <w:szCs w:val="24"/>
        </w:rPr>
      </w:pPr>
    </w:p>
    <w:p w:rsidR="003807CA" w:rsidRPr="008216C7" w:rsidRDefault="008216C7" w:rsidP="00551F0C">
      <w:pPr>
        <w:spacing w:after="40"/>
        <w:rPr>
          <w:rFonts w:ascii="Arial Narrow" w:hAnsi="Arial Narrow"/>
          <w:strike/>
          <w:color w:val="FF0000"/>
          <w:sz w:val="24"/>
          <w:szCs w:val="24"/>
        </w:rPr>
      </w:pPr>
      <w:r>
        <w:rPr>
          <w:rFonts w:ascii="Arial Narrow" w:hAnsi="Arial Narrow"/>
          <w:sz w:val="24"/>
          <w:szCs w:val="24"/>
        </w:rPr>
        <w:t>D</w:t>
      </w:r>
      <w:r w:rsidR="00551F0C" w:rsidRPr="008216C7">
        <w:rPr>
          <w:rFonts w:ascii="Arial Narrow" w:hAnsi="Arial Narrow"/>
          <w:sz w:val="24"/>
          <w:szCs w:val="24"/>
        </w:rPr>
        <w:t>nevni red je bil sprejet</w:t>
      </w:r>
      <w:r w:rsidR="002C078B" w:rsidRPr="008216C7">
        <w:rPr>
          <w:rFonts w:ascii="Arial Narrow" w:hAnsi="Arial Narrow"/>
          <w:sz w:val="24"/>
          <w:szCs w:val="24"/>
        </w:rPr>
        <w:t xml:space="preserve"> </w:t>
      </w:r>
      <w:r w:rsidR="003807CA" w:rsidRPr="008216C7">
        <w:rPr>
          <w:rFonts w:ascii="Arial Narrow" w:hAnsi="Arial Narrow"/>
          <w:sz w:val="24"/>
          <w:szCs w:val="24"/>
        </w:rPr>
        <w:t>soglasno</w:t>
      </w:r>
      <w:r w:rsidR="003807CA" w:rsidRPr="00395EB4">
        <w:rPr>
          <w:rFonts w:ascii="Arial Narrow" w:hAnsi="Arial Narrow"/>
          <w:strike/>
          <w:sz w:val="24"/>
          <w:szCs w:val="24"/>
        </w:rPr>
        <w:t>.</w:t>
      </w:r>
    </w:p>
    <w:p w:rsidR="003807CA" w:rsidRDefault="00395EB4">
      <w:pPr>
        <w:spacing w:before="120" w:after="120"/>
        <w:jc w:val="both"/>
        <w:rPr>
          <w:rFonts w:ascii="Arial Narrow" w:hAnsi="Arial Narrow"/>
          <w:sz w:val="24"/>
          <w:szCs w:val="24"/>
        </w:rPr>
      </w:pPr>
      <w:r>
        <w:rPr>
          <w:rFonts w:ascii="Arial Narrow" w:hAnsi="Arial Narrow"/>
          <w:sz w:val="24"/>
          <w:szCs w:val="24"/>
        </w:rPr>
        <w:t xml:space="preserve">in  </w:t>
      </w:r>
    </w:p>
    <w:p w:rsidR="00395EB4" w:rsidRDefault="00395EB4">
      <w:pPr>
        <w:spacing w:before="120" w:after="120"/>
        <w:jc w:val="both"/>
        <w:rPr>
          <w:rFonts w:ascii="Arial Narrow" w:hAnsi="Arial Narrow"/>
          <w:sz w:val="24"/>
          <w:szCs w:val="24"/>
        </w:rPr>
      </w:pPr>
    </w:p>
    <w:p w:rsidR="003807CA" w:rsidRDefault="00087F98">
      <w:pPr>
        <w:pStyle w:val="Naslov3"/>
        <w:rPr>
          <w:color w:val="000000"/>
        </w:rPr>
      </w:pPr>
      <w:r>
        <w:rPr>
          <w:color w:val="000000"/>
        </w:rPr>
        <w:t>AD 1</w:t>
      </w:r>
    </w:p>
    <w:p w:rsidR="00551F0C" w:rsidRPr="00551F0C" w:rsidRDefault="00551F0C" w:rsidP="00551F0C"/>
    <w:p w:rsidR="00736895" w:rsidRPr="00736895" w:rsidRDefault="00736895" w:rsidP="00736895">
      <w:pPr>
        <w:spacing w:after="40"/>
        <w:rPr>
          <w:rFonts w:ascii="Arial Narrow" w:hAnsi="Arial Narrow"/>
          <w:sz w:val="24"/>
          <w:szCs w:val="24"/>
          <w:u w:val="single"/>
        </w:rPr>
      </w:pPr>
      <w:r w:rsidRPr="00736895">
        <w:rPr>
          <w:rFonts w:ascii="Arial Narrow" w:hAnsi="Arial Narrow"/>
          <w:sz w:val="24"/>
          <w:szCs w:val="24"/>
          <w:u w:val="single"/>
        </w:rPr>
        <w:t>Pregled zapisnika prejšnje seje.</w:t>
      </w:r>
    </w:p>
    <w:p w:rsidR="008216C7" w:rsidRDefault="00395EB4" w:rsidP="006E058D">
      <w:pPr>
        <w:spacing w:after="40"/>
        <w:jc w:val="both"/>
        <w:rPr>
          <w:rFonts w:ascii="Arial Narrow" w:hAnsi="Arial Narrow"/>
          <w:sz w:val="24"/>
        </w:rPr>
      </w:pPr>
      <w:r>
        <w:rPr>
          <w:rFonts w:ascii="Arial Narrow" w:hAnsi="Arial Narrow"/>
          <w:sz w:val="24"/>
          <w:szCs w:val="24"/>
        </w:rPr>
        <w:t xml:space="preserve">Predsednik komisije M. Gaber je vse navzoče pozdravil in predstavil </w:t>
      </w:r>
      <w:r>
        <w:rPr>
          <w:rFonts w:ascii="Arial Narrow" w:hAnsi="Arial Narrow"/>
          <w:sz w:val="24"/>
        </w:rPr>
        <w:t>p</w:t>
      </w:r>
      <w:r w:rsidR="008529CE">
        <w:rPr>
          <w:rFonts w:ascii="Arial Narrow" w:hAnsi="Arial Narrow"/>
          <w:sz w:val="24"/>
        </w:rPr>
        <w:t xml:space="preserve">oročilo o realizaciji sklepov </w:t>
      </w:r>
      <w:r>
        <w:rPr>
          <w:rFonts w:ascii="Arial Narrow" w:hAnsi="Arial Narrow"/>
          <w:sz w:val="24"/>
        </w:rPr>
        <w:t>zapisnika pretekle seje komisije</w:t>
      </w:r>
      <w:r w:rsidR="008529CE">
        <w:rPr>
          <w:rFonts w:ascii="Arial Narrow" w:hAnsi="Arial Narrow"/>
          <w:sz w:val="24"/>
        </w:rPr>
        <w:t>.</w:t>
      </w:r>
    </w:p>
    <w:p w:rsidR="008216C7" w:rsidRDefault="008216C7" w:rsidP="006E058D">
      <w:pPr>
        <w:spacing w:after="40"/>
        <w:jc w:val="both"/>
        <w:rPr>
          <w:rFonts w:ascii="Arial Narrow" w:hAnsi="Arial Narrow"/>
          <w:sz w:val="24"/>
        </w:rPr>
      </w:pPr>
    </w:p>
    <w:p w:rsidR="00D625C4" w:rsidRDefault="0004663A" w:rsidP="006E058D">
      <w:pPr>
        <w:spacing w:after="40"/>
        <w:jc w:val="both"/>
        <w:rPr>
          <w:rFonts w:ascii="Arial Narrow" w:hAnsi="Arial Narrow"/>
          <w:sz w:val="24"/>
        </w:rPr>
      </w:pPr>
      <w:r>
        <w:rPr>
          <w:rFonts w:ascii="Arial Narrow" w:hAnsi="Arial Narrow"/>
          <w:sz w:val="24"/>
        </w:rPr>
        <w:t>Sprejet je bil</w:t>
      </w:r>
    </w:p>
    <w:p w:rsidR="00087F98" w:rsidRDefault="0067655A" w:rsidP="002F295C">
      <w:pPr>
        <w:spacing w:after="40"/>
        <w:jc w:val="both"/>
        <w:rPr>
          <w:rFonts w:ascii="Arial Narrow" w:hAnsi="Arial Narrow"/>
          <w:b/>
          <w:sz w:val="24"/>
        </w:rPr>
      </w:pPr>
      <w:r>
        <w:rPr>
          <w:rFonts w:ascii="Arial Narrow" w:hAnsi="Arial Narrow"/>
          <w:b/>
          <w:i/>
          <w:sz w:val="24"/>
        </w:rPr>
        <w:t>S</w:t>
      </w:r>
      <w:r w:rsidRPr="00087F98">
        <w:rPr>
          <w:rFonts w:ascii="Arial Narrow" w:hAnsi="Arial Narrow"/>
          <w:b/>
          <w:i/>
          <w:sz w:val="24"/>
        </w:rPr>
        <w:t xml:space="preserve">klep </w:t>
      </w:r>
      <w:r w:rsidR="003807CA" w:rsidRPr="00087F98">
        <w:rPr>
          <w:rFonts w:ascii="Arial Narrow" w:hAnsi="Arial Narrow"/>
          <w:b/>
          <w:i/>
          <w:sz w:val="24"/>
        </w:rPr>
        <w:t>1:</w:t>
      </w:r>
      <w:r w:rsidR="00F555CF">
        <w:rPr>
          <w:rFonts w:ascii="Arial Narrow" w:hAnsi="Arial Narrow"/>
          <w:b/>
          <w:i/>
          <w:sz w:val="24"/>
        </w:rPr>
        <w:t xml:space="preserve"> </w:t>
      </w:r>
      <w:r w:rsidR="00395EB4">
        <w:rPr>
          <w:rFonts w:ascii="Arial Narrow" w:hAnsi="Arial Narrow"/>
          <w:b/>
          <w:i/>
          <w:sz w:val="24"/>
        </w:rPr>
        <w:t xml:space="preserve">prisotni </w:t>
      </w:r>
      <w:r w:rsidR="008529CE">
        <w:rPr>
          <w:rFonts w:ascii="Arial Narrow" w:hAnsi="Arial Narrow"/>
          <w:b/>
          <w:i/>
          <w:sz w:val="24"/>
        </w:rPr>
        <w:t>člani potrjujejo zapisnik 2. seje</w:t>
      </w:r>
      <w:r w:rsidR="00395EB4">
        <w:rPr>
          <w:rFonts w:ascii="Arial Narrow" w:hAnsi="Arial Narrow"/>
          <w:b/>
          <w:i/>
          <w:sz w:val="24"/>
        </w:rPr>
        <w:t xml:space="preserve"> </w:t>
      </w:r>
      <w:r w:rsidR="008529CE">
        <w:rPr>
          <w:rFonts w:ascii="Arial Narrow" w:hAnsi="Arial Narrow"/>
          <w:b/>
          <w:i/>
          <w:sz w:val="24"/>
        </w:rPr>
        <w:t xml:space="preserve">  </w:t>
      </w:r>
      <w:r w:rsidR="00395EB4">
        <w:rPr>
          <w:rFonts w:ascii="Arial Narrow" w:hAnsi="Arial Narrow"/>
          <w:b/>
          <w:i/>
          <w:sz w:val="24"/>
        </w:rPr>
        <w:t xml:space="preserve">komisije </w:t>
      </w:r>
      <w:r w:rsidR="008529CE">
        <w:rPr>
          <w:rFonts w:ascii="Arial Narrow" w:hAnsi="Arial Narrow"/>
          <w:b/>
          <w:i/>
          <w:sz w:val="24"/>
        </w:rPr>
        <w:t>brez pripomb</w:t>
      </w:r>
      <w:r w:rsidR="00395EB4">
        <w:rPr>
          <w:rFonts w:ascii="Arial Narrow" w:hAnsi="Arial Narrow"/>
          <w:b/>
          <w:i/>
          <w:sz w:val="24"/>
        </w:rPr>
        <w:t xml:space="preserve"> na vsebino in poročilo o realizaciji sklepov</w:t>
      </w:r>
      <w:r w:rsidR="008529CE">
        <w:rPr>
          <w:rFonts w:ascii="Arial Narrow" w:hAnsi="Arial Narrow"/>
          <w:b/>
          <w:i/>
          <w:sz w:val="24"/>
        </w:rPr>
        <w:t>.</w:t>
      </w:r>
    </w:p>
    <w:p w:rsidR="00087F98" w:rsidRDefault="00087F98" w:rsidP="006648F7">
      <w:pPr>
        <w:spacing w:after="40"/>
        <w:ind w:left="993"/>
        <w:jc w:val="center"/>
        <w:rPr>
          <w:rFonts w:ascii="Arial Narrow" w:hAnsi="Arial Narrow"/>
          <w:b/>
          <w:sz w:val="24"/>
        </w:rPr>
      </w:pPr>
    </w:p>
    <w:p w:rsidR="008529CE" w:rsidRDefault="008529CE" w:rsidP="006648F7">
      <w:pPr>
        <w:spacing w:after="40"/>
        <w:ind w:left="993"/>
        <w:jc w:val="center"/>
        <w:rPr>
          <w:rFonts w:ascii="Arial Narrow" w:hAnsi="Arial Narrow"/>
          <w:b/>
          <w:sz w:val="24"/>
        </w:rPr>
      </w:pPr>
    </w:p>
    <w:p w:rsidR="008529CE" w:rsidRDefault="008529CE" w:rsidP="006648F7">
      <w:pPr>
        <w:spacing w:after="40"/>
        <w:ind w:left="993"/>
        <w:jc w:val="center"/>
        <w:rPr>
          <w:rFonts w:ascii="Arial Narrow" w:hAnsi="Arial Narrow"/>
          <w:b/>
          <w:sz w:val="24"/>
        </w:rPr>
      </w:pPr>
    </w:p>
    <w:p w:rsidR="008529CE" w:rsidRDefault="008529CE" w:rsidP="006648F7">
      <w:pPr>
        <w:spacing w:after="40"/>
        <w:ind w:left="993"/>
        <w:jc w:val="center"/>
        <w:rPr>
          <w:rFonts w:ascii="Arial Narrow" w:hAnsi="Arial Narrow"/>
          <w:b/>
          <w:sz w:val="24"/>
        </w:rPr>
      </w:pPr>
    </w:p>
    <w:p w:rsidR="008529CE" w:rsidRDefault="008529CE" w:rsidP="006648F7">
      <w:pPr>
        <w:spacing w:after="40"/>
        <w:ind w:left="993"/>
        <w:jc w:val="center"/>
        <w:rPr>
          <w:rFonts w:ascii="Arial Narrow" w:hAnsi="Arial Narrow"/>
          <w:b/>
          <w:sz w:val="24"/>
        </w:rPr>
      </w:pPr>
    </w:p>
    <w:p w:rsidR="008529CE" w:rsidRDefault="008529CE" w:rsidP="006648F7">
      <w:pPr>
        <w:spacing w:after="40"/>
        <w:ind w:left="993"/>
        <w:jc w:val="center"/>
        <w:rPr>
          <w:rFonts w:ascii="Arial Narrow" w:hAnsi="Arial Narrow"/>
          <w:b/>
          <w:sz w:val="24"/>
        </w:rPr>
      </w:pPr>
    </w:p>
    <w:p w:rsidR="003807CA" w:rsidRDefault="00087F98" w:rsidP="002E188C">
      <w:pPr>
        <w:spacing w:after="40"/>
        <w:jc w:val="center"/>
        <w:rPr>
          <w:rFonts w:ascii="Arial Narrow" w:hAnsi="Arial Narrow"/>
          <w:b/>
          <w:sz w:val="24"/>
        </w:rPr>
      </w:pPr>
      <w:r>
        <w:rPr>
          <w:rFonts w:ascii="Arial Narrow" w:hAnsi="Arial Narrow"/>
          <w:b/>
          <w:sz w:val="24"/>
        </w:rPr>
        <w:t>AD 2</w:t>
      </w:r>
    </w:p>
    <w:p w:rsidR="0004663A" w:rsidRDefault="0004663A" w:rsidP="00736895">
      <w:pPr>
        <w:spacing w:after="40"/>
        <w:rPr>
          <w:rFonts w:ascii="Arial Narrow" w:hAnsi="Arial Narrow"/>
          <w:sz w:val="24"/>
          <w:szCs w:val="24"/>
          <w:u w:val="single"/>
        </w:rPr>
      </w:pPr>
    </w:p>
    <w:p w:rsidR="008529CE" w:rsidRDefault="0041616B" w:rsidP="006648F7">
      <w:pPr>
        <w:spacing w:after="40"/>
        <w:rPr>
          <w:rFonts w:ascii="Arial Narrow" w:hAnsi="Arial Narrow"/>
          <w:sz w:val="24"/>
          <w:szCs w:val="24"/>
          <w:u w:val="single"/>
        </w:rPr>
      </w:pPr>
      <w:r w:rsidRPr="0041616B">
        <w:rPr>
          <w:rFonts w:ascii="Arial Narrow" w:hAnsi="Arial Narrow"/>
          <w:sz w:val="24"/>
          <w:szCs w:val="24"/>
          <w:u w:val="single"/>
        </w:rPr>
        <w:t>Pregled opravljenega dela v  letu 2019.</w:t>
      </w:r>
    </w:p>
    <w:p w:rsidR="00681308" w:rsidRPr="00681308" w:rsidRDefault="00681308" w:rsidP="006648F7">
      <w:pPr>
        <w:spacing w:after="40"/>
        <w:rPr>
          <w:rFonts w:ascii="Arial Narrow" w:hAnsi="Arial Narrow"/>
          <w:sz w:val="24"/>
          <w:szCs w:val="24"/>
          <w:u w:val="single"/>
        </w:rPr>
      </w:pPr>
    </w:p>
    <w:p w:rsidR="00BC6AB1" w:rsidRDefault="00BC6AB1" w:rsidP="00CB6437">
      <w:pPr>
        <w:spacing w:after="40"/>
        <w:jc w:val="both"/>
        <w:rPr>
          <w:rFonts w:ascii="Arial Narrow" w:hAnsi="Arial Narrow"/>
          <w:sz w:val="24"/>
          <w:szCs w:val="24"/>
        </w:rPr>
      </w:pPr>
      <w:r>
        <w:rPr>
          <w:rFonts w:ascii="Arial Narrow" w:hAnsi="Arial Narrow"/>
          <w:sz w:val="24"/>
          <w:szCs w:val="24"/>
        </w:rPr>
        <w:t xml:space="preserve">Problematika HE </w:t>
      </w:r>
    </w:p>
    <w:p w:rsidR="008529CE" w:rsidRDefault="008529CE" w:rsidP="00CB6437">
      <w:pPr>
        <w:spacing w:after="40"/>
        <w:jc w:val="both"/>
        <w:rPr>
          <w:rFonts w:ascii="Arial Narrow" w:hAnsi="Arial Narrow"/>
          <w:sz w:val="24"/>
          <w:szCs w:val="24"/>
        </w:rPr>
      </w:pPr>
      <w:r>
        <w:rPr>
          <w:rFonts w:ascii="Arial Narrow" w:hAnsi="Arial Narrow"/>
          <w:sz w:val="24"/>
          <w:szCs w:val="24"/>
        </w:rPr>
        <w:t xml:space="preserve">Slatner – </w:t>
      </w:r>
      <w:r w:rsidR="00243C7F">
        <w:rPr>
          <w:rFonts w:ascii="Arial Narrow" w:hAnsi="Arial Narrow"/>
          <w:sz w:val="24"/>
          <w:szCs w:val="24"/>
        </w:rPr>
        <w:t xml:space="preserve"> članek o delovanju ribjih stez na HE na spodnji Savi – ZZRS izvaja monitoring, problem je da imajo steze premalo pretoka. </w:t>
      </w:r>
      <w:r w:rsidR="00762B13">
        <w:rPr>
          <w:rFonts w:ascii="Arial Narrow" w:hAnsi="Arial Narrow"/>
          <w:sz w:val="24"/>
          <w:szCs w:val="24"/>
        </w:rPr>
        <w:t xml:space="preserve">RD imajo različne izkušnje z delovanje HE </w:t>
      </w:r>
      <w:r w:rsidR="00BA2884">
        <w:rPr>
          <w:rFonts w:ascii="Arial Narrow" w:hAnsi="Arial Narrow"/>
          <w:sz w:val="24"/>
          <w:szCs w:val="24"/>
        </w:rPr>
        <w:t>in pridobivanjem odškodnin.</w:t>
      </w:r>
      <w:r w:rsidR="000B3BBE">
        <w:rPr>
          <w:rFonts w:ascii="Arial Narrow" w:hAnsi="Arial Narrow"/>
          <w:sz w:val="24"/>
          <w:szCs w:val="24"/>
        </w:rPr>
        <w:t xml:space="preserve"> Izdana </w:t>
      </w:r>
      <w:r>
        <w:rPr>
          <w:rFonts w:ascii="Arial Narrow" w:hAnsi="Arial Narrow"/>
          <w:sz w:val="24"/>
          <w:szCs w:val="24"/>
        </w:rPr>
        <w:t xml:space="preserve">nova vloga za soglasje za </w:t>
      </w:r>
      <w:r w:rsidR="000B3BBE">
        <w:rPr>
          <w:rFonts w:ascii="Arial Narrow" w:hAnsi="Arial Narrow"/>
          <w:sz w:val="24"/>
          <w:szCs w:val="24"/>
        </w:rPr>
        <w:t xml:space="preserve">HE </w:t>
      </w:r>
      <w:r>
        <w:rPr>
          <w:rFonts w:ascii="Arial Narrow" w:hAnsi="Arial Narrow"/>
          <w:sz w:val="24"/>
          <w:szCs w:val="24"/>
        </w:rPr>
        <w:t>Mokrice</w:t>
      </w:r>
      <w:r w:rsidR="000B3BBE">
        <w:rPr>
          <w:rFonts w:ascii="Arial Narrow" w:hAnsi="Arial Narrow"/>
          <w:sz w:val="24"/>
          <w:szCs w:val="24"/>
        </w:rPr>
        <w:t xml:space="preserve">, načrte bo pregledal, računa, da bo DPRS podal pripombe. </w:t>
      </w:r>
      <w:r>
        <w:rPr>
          <w:rFonts w:ascii="Arial Narrow" w:hAnsi="Arial Narrow"/>
          <w:sz w:val="24"/>
          <w:szCs w:val="24"/>
        </w:rPr>
        <w:t>V Savi ni več dovoza gramoza</w:t>
      </w:r>
      <w:r w:rsidR="002663FA">
        <w:rPr>
          <w:rFonts w:ascii="Arial Narrow" w:hAnsi="Arial Narrow"/>
          <w:sz w:val="24"/>
          <w:szCs w:val="24"/>
        </w:rPr>
        <w:t xml:space="preserve">, problem </w:t>
      </w:r>
      <w:proofErr w:type="spellStart"/>
      <w:r w:rsidR="00243C7F">
        <w:rPr>
          <w:rFonts w:ascii="Arial Narrow" w:hAnsi="Arial Narrow"/>
          <w:sz w:val="24"/>
          <w:szCs w:val="24"/>
        </w:rPr>
        <w:t>migriranja</w:t>
      </w:r>
      <w:proofErr w:type="spellEnd"/>
      <w:r w:rsidR="002663FA">
        <w:rPr>
          <w:rFonts w:ascii="Arial Narrow" w:hAnsi="Arial Narrow"/>
          <w:sz w:val="24"/>
          <w:szCs w:val="24"/>
        </w:rPr>
        <w:t xml:space="preserve"> rib na področju</w:t>
      </w:r>
      <w:r w:rsidR="000B3BBE">
        <w:rPr>
          <w:rFonts w:ascii="Arial Narrow" w:hAnsi="Arial Narrow"/>
          <w:sz w:val="24"/>
          <w:szCs w:val="24"/>
        </w:rPr>
        <w:t xml:space="preserve"> Slovenije in Hrvaške na edino dostopno drstišče</w:t>
      </w:r>
      <w:r w:rsidR="002663FA">
        <w:rPr>
          <w:rFonts w:ascii="Arial Narrow" w:hAnsi="Arial Narrow"/>
          <w:sz w:val="24"/>
          <w:szCs w:val="24"/>
        </w:rPr>
        <w:t>.</w:t>
      </w:r>
    </w:p>
    <w:p w:rsidR="008529CE" w:rsidRDefault="008529CE" w:rsidP="00CB6437">
      <w:pPr>
        <w:spacing w:after="40"/>
        <w:jc w:val="both"/>
        <w:rPr>
          <w:rFonts w:ascii="Arial Narrow" w:hAnsi="Arial Narrow"/>
          <w:sz w:val="24"/>
          <w:szCs w:val="24"/>
        </w:rPr>
      </w:pPr>
    </w:p>
    <w:p w:rsidR="002663FA" w:rsidRDefault="002663FA" w:rsidP="00CB6437">
      <w:pPr>
        <w:spacing w:after="40"/>
        <w:jc w:val="both"/>
        <w:rPr>
          <w:rFonts w:ascii="Arial Narrow" w:hAnsi="Arial Narrow"/>
          <w:sz w:val="24"/>
          <w:szCs w:val="24"/>
        </w:rPr>
      </w:pPr>
      <w:r>
        <w:rPr>
          <w:rFonts w:ascii="Arial Narrow" w:hAnsi="Arial Narrow"/>
          <w:sz w:val="24"/>
          <w:szCs w:val="24"/>
        </w:rPr>
        <w:t xml:space="preserve">Projekt za ukrepe za </w:t>
      </w:r>
      <w:proofErr w:type="spellStart"/>
      <w:r>
        <w:rPr>
          <w:rFonts w:ascii="Arial Narrow" w:hAnsi="Arial Narrow"/>
          <w:sz w:val="24"/>
          <w:szCs w:val="24"/>
        </w:rPr>
        <w:t>migratorne</w:t>
      </w:r>
      <w:proofErr w:type="spellEnd"/>
      <w:r>
        <w:rPr>
          <w:rFonts w:ascii="Arial Narrow" w:hAnsi="Arial Narrow"/>
          <w:sz w:val="24"/>
          <w:szCs w:val="24"/>
        </w:rPr>
        <w:t xml:space="preserve"> vrs</w:t>
      </w:r>
      <w:r w:rsidR="00243C7F">
        <w:rPr>
          <w:rFonts w:ascii="Arial Narrow" w:hAnsi="Arial Narrow"/>
          <w:sz w:val="24"/>
          <w:szCs w:val="24"/>
        </w:rPr>
        <w:t>t</w:t>
      </w:r>
      <w:r>
        <w:rPr>
          <w:rFonts w:ascii="Arial Narrow" w:hAnsi="Arial Narrow"/>
          <w:sz w:val="24"/>
          <w:szCs w:val="24"/>
        </w:rPr>
        <w:t>e rib</w:t>
      </w:r>
      <w:r w:rsidR="00BC6AB1">
        <w:rPr>
          <w:rFonts w:ascii="Arial Narrow" w:hAnsi="Arial Narrow"/>
          <w:sz w:val="24"/>
          <w:szCs w:val="24"/>
        </w:rPr>
        <w:t xml:space="preserve"> </w:t>
      </w:r>
    </w:p>
    <w:p w:rsidR="00CB6437" w:rsidRDefault="002663FA" w:rsidP="00CB6437">
      <w:pPr>
        <w:spacing w:after="40"/>
        <w:jc w:val="both"/>
        <w:rPr>
          <w:rFonts w:ascii="Arial Narrow" w:hAnsi="Arial Narrow"/>
          <w:sz w:val="24"/>
          <w:szCs w:val="24"/>
        </w:rPr>
      </w:pPr>
      <w:r>
        <w:rPr>
          <w:rFonts w:ascii="Arial Narrow" w:hAnsi="Arial Narrow"/>
          <w:sz w:val="24"/>
          <w:szCs w:val="24"/>
        </w:rPr>
        <w:t>Gaber – bil na delavnici</w:t>
      </w:r>
      <w:r w:rsidR="00BC6AB1">
        <w:rPr>
          <w:rFonts w:ascii="Arial Narrow" w:hAnsi="Arial Narrow"/>
          <w:sz w:val="24"/>
          <w:szCs w:val="24"/>
        </w:rPr>
        <w:t xml:space="preserve"> na kateri</w:t>
      </w:r>
      <w:r>
        <w:rPr>
          <w:rFonts w:ascii="Arial Narrow" w:hAnsi="Arial Narrow"/>
          <w:sz w:val="24"/>
          <w:szCs w:val="24"/>
        </w:rPr>
        <w:t xml:space="preserve"> </w:t>
      </w:r>
      <w:r w:rsidR="00BC6AB1">
        <w:rPr>
          <w:rFonts w:ascii="Arial Narrow" w:hAnsi="Arial Narrow"/>
          <w:sz w:val="24"/>
          <w:szCs w:val="24"/>
        </w:rPr>
        <w:t xml:space="preserve">so bili </w:t>
      </w:r>
      <w:r>
        <w:rPr>
          <w:rFonts w:ascii="Arial Narrow" w:hAnsi="Arial Narrow"/>
          <w:sz w:val="24"/>
          <w:szCs w:val="24"/>
        </w:rPr>
        <w:t xml:space="preserve">samo 3 ribiči </w:t>
      </w:r>
      <w:r w:rsidR="00AD34F4">
        <w:rPr>
          <w:rFonts w:ascii="Arial Narrow" w:hAnsi="Arial Narrow"/>
          <w:sz w:val="24"/>
          <w:szCs w:val="24"/>
        </w:rPr>
        <w:t>prisotni</w:t>
      </w:r>
      <w:r>
        <w:rPr>
          <w:rFonts w:ascii="Arial Narrow" w:hAnsi="Arial Narrow"/>
          <w:sz w:val="24"/>
          <w:szCs w:val="24"/>
        </w:rPr>
        <w:t xml:space="preserve">, </w:t>
      </w:r>
      <w:r w:rsidR="00AD34F4">
        <w:rPr>
          <w:rFonts w:ascii="Arial Narrow" w:hAnsi="Arial Narrow"/>
          <w:sz w:val="24"/>
          <w:szCs w:val="24"/>
        </w:rPr>
        <w:t>ostali</w:t>
      </w:r>
      <w:r>
        <w:rPr>
          <w:rFonts w:ascii="Arial Narrow" w:hAnsi="Arial Narrow"/>
          <w:sz w:val="24"/>
          <w:szCs w:val="24"/>
        </w:rPr>
        <w:t xml:space="preserve"> pa so bili nepoznavalci.</w:t>
      </w:r>
      <w:r w:rsidR="00BC6AB1">
        <w:rPr>
          <w:rFonts w:ascii="Arial Narrow" w:hAnsi="Arial Narrow"/>
          <w:sz w:val="24"/>
          <w:szCs w:val="24"/>
        </w:rPr>
        <w:t xml:space="preserve"> Govorilo se je predvsem o </w:t>
      </w:r>
      <w:proofErr w:type="spellStart"/>
      <w:r w:rsidR="00BC6AB1">
        <w:rPr>
          <w:rFonts w:ascii="Arial Narrow" w:hAnsi="Arial Narrow"/>
          <w:sz w:val="24"/>
          <w:szCs w:val="24"/>
        </w:rPr>
        <w:t>jesetrovkah</w:t>
      </w:r>
      <w:proofErr w:type="spellEnd"/>
      <w:r w:rsidR="00BC6AB1">
        <w:rPr>
          <w:rFonts w:ascii="Arial Narrow" w:hAnsi="Arial Narrow"/>
          <w:sz w:val="24"/>
          <w:szCs w:val="24"/>
        </w:rPr>
        <w:t xml:space="preserve"> kot </w:t>
      </w:r>
      <w:proofErr w:type="spellStart"/>
      <w:r w:rsidR="00BC6AB1">
        <w:rPr>
          <w:rFonts w:ascii="Arial Narrow" w:hAnsi="Arial Narrow"/>
          <w:sz w:val="24"/>
          <w:szCs w:val="24"/>
        </w:rPr>
        <w:t>migratornih</w:t>
      </w:r>
      <w:proofErr w:type="spellEnd"/>
      <w:r w:rsidR="00BC6AB1">
        <w:rPr>
          <w:rFonts w:ascii="Arial Narrow" w:hAnsi="Arial Narrow"/>
          <w:sz w:val="24"/>
          <w:szCs w:val="24"/>
        </w:rPr>
        <w:t xml:space="preserve"> vrstah rib. </w:t>
      </w:r>
      <w:r>
        <w:rPr>
          <w:rFonts w:ascii="Arial Narrow" w:hAnsi="Arial Narrow"/>
          <w:sz w:val="24"/>
          <w:szCs w:val="24"/>
        </w:rPr>
        <w:t xml:space="preserve">Avstrijci vlagajo gojene kečige v Dravo, projekt predvideva gojenje na Madžarskem in v Romuniji. </w:t>
      </w:r>
      <w:r w:rsidR="00CB6437">
        <w:rPr>
          <w:rFonts w:ascii="Arial Narrow" w:hAnsi="Arial Narrow"/>
          <w:sz w:val="24"/>
          <w:szCs w:val="24"/>
        </w:rPr>
        <w:t>na  Muri</w:t>
      </w:r>
      <w:r w:rsidR="00CB6437" w:rsidRPr="00CB6437">
        <w:rPr>
          <w:rFonts w:ascii="Arial Narrow" w:hAnsi="Arial Narrow"/>
          <w:sz w:val="24"/>
          <w:szCs w:val="24"/>
        </w:rPr>
        <w:t xml:space="preserve"> </w:t>
      </w:r>
      <w:r w:rsidR="00CB6437">
        <w:rPr>
          <w:rFonts w:ascii="Arial Narrow" w:hAnsi="Arial Narrow"/>
          <w:sz w:val="24"/>
          <w:szCs w:val="24"/>
        </w:rPr>
        <w:t>ZZRS dela redne monitoringe– izkazalo se je da je v reki</w:t>
      </w:r>
      <w:r w:rsidR="00974C68">
        <w:rPr>
          <w:rFonts w:ascii="Arial Narrow" w:hAnsi="Arial Narrow"/>
          <w:sz w:val="24"/>
          <w:szCs w:val="24"/>
        </w:rPr>
        <w:t xml:space="preserve"> številčno</w:t>
      </w:r>
      <w:r w:rsidR="00CB6437">
        <w:rPr>
          <w:rFonts w:ascii="Arial Narrow" w:hAnsi="Arial Narrow"/>
          <w:sz w:val="24"/>
          <w:szCs w:val="24"/>
        </w:rPr>
        <w:t xml:space="preserve"> največ lipana. Izmenjave podatkov med državama ni, ihtiologi izvajajo meritve samo na svojem delu države.  Vse raziskave ki jih ZZRS dela za naročnike, žal niso javno dostopne, morali bi jih dati RD v vednost. </w:t>
      </w:r>
    </w:p>
    <w:p w:rsidR="00CB6437" w:rsidRDefault="00CB6437" w:rsidP="00CB6437">
      <w:pPr>
        <w:spacing w:after="40"/>
        <w:jc w:val="both"/>
        <w:rPr>
          <w:rFonts w:ascii="Arial Narrow" w:hAnsi="Arial Narrow"/>
          <w:sz w:val="24"/>
          <w:szCs w:val="24"/>
        </w:rPr>
      </w:pPr>
    </w:p>
    <w:p w:rsidR="00CB6437" w:rsidRDefault="002349F2" w:rsidP="00CB6437">
      <w:pPr>
        <w:spacing w:after="40"/>
        <w:jc w:val="both"/>
        <w:rPr>
          <w:rFonts w:ascii="Arial Narrow" w:hAnsi="Arial Narrow"/>
          <w:sz w:val="24"/>
          <w:szCs w:val="24"/>
        </w:rPr>
      </w:pPr>
      <w:r>
        <w:rPr>
          <w:rFonts w:ascii="Arial Narrow" w:hAnsi="Arial Narrow"/>
          <w:sz w:val="24"/>
          <w:szCs w:val="24"/>
        </w:rPr>
        <w:t>Kemično stanje površinskih voda</w:t>
      </w:r>
      <w:r w:rsidR="00BC6AB1">
        <w:rPr>
          <w:rFonts w:ascii="Arial Narrow" w:hAnsi="Arial Narrow"/>
          <w:sz w:val="24"/>
          <w:szCs w:val="24"/>
        </w:rPr>
        <w:t xml:space="preserve"> </w:t>
      </w:r>
    </w:p>
    <w:p w:rsidR="00CB6437" w:rsidRDefault="00CB6437" w:rsidP="00CB6437">
      <w:pPr>
        <w:spacing w:after="40"/>
        <w:jc w:val="both"/>
        <w:rPr>
          <w:rFonts w:ascii="Arial Narrow" w:hAnsi="Arial Narrow"/>
          <w:sz w:val="24"/>
          <w:szCs w:val="24"/>
        </w:rPr>
      </w:pPr>
      <w:r>
        <w:rPr>
          <w:rFonts w:ascii="Arial Narrow" w:hAnsi="Arial Narrow"/>
          <w:sz w:val="24"/>
          <w:szCs w:val="24"/>
        </w:rPr>
        <w:t>P</w:t>
      </w:r>
      <w:r w:rsidR="00BC6AB1">
        <w:rPr>
          <w:rFonts w:ascii="Arial Narrow" w:hAnsi="Arial Narrow"/>
          <w:sz w:val="24"/>
          <w:szCs w:val="24"/>
        </w:rPr>
        <w:t xml:space="preserve">oročilo je </w:t>
      </w:r>
      <w:r w:rsidR="002349F2">
        <w:rPr>
          <w:rFonts w:ascii="Arial Narrow" w:hAnsi="Arial Narrow"/>
          <w:sz w:val="24"/>
          <w:szCs w:val="24"/>
        </w:rPr>
        <w:t>obširno a kaže slabe rezultate</w:t>
      </w:r>
      <w:r w:rsidR="00BC6AB1">
        <w:rPr>
          <w:rFonts w:ascii="Arial Narrow" w:hAnsi="Arial Narrow"/>
          <w:sz w:val="24"/>
          <w:szCs w:val="24"/>
        </w:rPr>
        <w:t xml:space="preserve"> stanja</w:t>
      </w:r>
      <w:r w:rsidR="002349F2">
        <w:rPr>
          <w:rFonts w:ascii="Arial Narrow" w:hAnsi="Arial Narrow"/>
          <w:sz w:val="24"/>
          <w:szCs w:val="24"/>
        </w:rPr>
        <w:t xml:space="preserve">. Država ne sledi </w:t>
      </w:r>
      <w:r w:rsidR="00243C7F">
        <w:rPr>
          <w:rFonts w:ascii="Arial Narrow" w:hAnsi="Arial Narrow"/>
          <w:sz w:val="24"/>
          <w:szCs w:val="24"/>
        </w:rPr>
        <w:t>V</w:t>
      </w:r>
      <w:r w:rsidR="002349F2">
        <w:rPr>
          <w:rFonts w:ascii="Arial Narrow" w:hAnsi="Arial Narrow"/>
          <w:sz w:val="24"/>
          <w:szCs w:val="24"/>
        </w:rPr>
        <w:t>odni direktivi in ne sledi ciljem. Gaber pogreša večjo vlogo ZRSVN</w:t>
      </w:r>
      <w:r w:rsidR="00BC6AB1">
        <w:rPr>
          <w:rFonts w:ascii="Arial Narrow" w:hAnsi="Arial Narrow"/>
          <w:sz w:val="24"/>
          <w:szCs w:val="24"/>
        </w:rPr>
        <w:t xml:space="preserve"> ker ni vključen. </w:t>
      </w:r>
      <w:r w:rsidR="002349F2">
        <w:rPr>
          <w:rFonts w:ascii="Arial Narrow" w:hAnsi="Arial Narrow"/>
          <w:sz w:val="24"/>
          <w:szCs w:val="24"/>
        </w:rPr>
        <w:t>Slatner</w:t>
      </w:r>
      <w:r>
        <w:rPr>
          <w:rFonts w:ascii="Arial Narrow" w:hAnsi="Arial Narrow"/>
          <w:sz w:val="24"/>
          <w:szCs w:val="24"/>
        </w:rPr>
        <w:t xml:space="preserve"> je izpostavil, da</w:t>
      </w:r>
      <w:r w:rsidR="002349F2">
        <w:rPr>
          <w:rFonts w:ascii="Arial Narrow" w:hAnsi="Arial Narrow"/>
          <w:sz w:val="24"/>
          <w:szCs w:val="24"/>
        </w:rPr>
        <w:t xml:space="preserve"> čaka </w:t>
      </w:r>
      <w:r>
        <w:rPr>
          <w:rFonts w:ascii="Arial Narrow" w:hAnsi="Arial Narrow"/>
          <w:sz w:val="24"/>
          <w:szCs w:val="24"/>
        </w:rPr>
        <w:t>poročilo Z</w:t>
      </w:r>
      <w:r w:rsidR="002349F2">
        <w:rPr>
          <w:rFonts w:ascii="Arial Narrow" w:hAnsi="Arial Narrow"/>
          <w:sz w:val="24"/>
          <w:szCs w:val="24"/>
        </w:rPr>
        <w:t>avod za varno hrano – ali so naše ribe zdrave za uživanje</w:t>
      </w:r>
      <w:r w:rsidR="008803C6">
        <w:rPr>
          <w:rFonts w:ascii="Arial Narrow" w:hAnsi="Arial Narrow"/>
          <w:sz w:val="24"/>
          <w:szCs w:val="24"/>
        </w:rPr>
        <w:t xml:space="preserve"> (npr. živo srebro)</w:t>
      </w:r>
      <w:r w:rsidR="002349F2">
        <w:rPr>
          <w:rFonts w:ascii="Arial Narrow" w:hAnsi="Arial Narrow"/>
          <w:sz w:val="24"/>
          <w:szCs w:val="24"/>
        </w:rPr>
        <w:t xml:space="preserve">? To poročilo moramo počakati in ga objaviti. </w:t>
      </w:r>
      <w:r>
        <w:rPr>
          <w:rFonts w:ascii="Arial Narrow" w:hAnsi="Arial Narrow"/>
          <w:sz w:val="24"/>
          <w:szCs w:val="24"/>
        </w:rPr>
        <w:t>Tu se postavlja tudi v</w:t>
      </w:r>
      <w:r w:rsidR="002349F2">
        <w:rPr>
          <w:rFonts w:ascii="Arial Narrow" w:hAnsi="Arial Narrow"/>
          <w:sz w:val="24"/>
          <w:szCs w:val="24"/>
        </w:rPr>
        <w:t xml:space="preserve">prašanje </w:t>
      </w:r>
      <w:r>
        <w:rPr>
          <w:rFonts w:ascii="Arial Narrow" w:hAnsi="Arial Narrow"/>
          <w:sz w:val="24"/>
          <w:szCs w:val="24"/>
        </w:rPr>
        <w:t xml:space="preserve">plačevanja </w:t>
      </w:r>
      <w:r w:rsidR="002349F2">
        <w:rPr>
          <w:rFonts w:ascii="Arial Narrow" w:hAnsi="Arial Narrow"/>
          <w:sz w:val="24"/>
          <w:szCs w:val="24"/>
        </w:rPr>
        <w:t>koncesij – ali bo</w:t>
      </w:r>
      <w:r>
        <w:rPr>
          <w:rFonts w:ascii="Arial Narrow" w:hAnsi="Arial Narrow"/>
          <w:sz w:val="24"/>
          <w:szCs w:val="24"/>
        </w:rPr>
        <w:t>do RD še plačevale koncesije za ribolovne vode,</w:t>
      </w:r>
      <w:r w:rsidR="002349F2">
        <w:rPr>
          <w:rFonts w:ascii="Arial Narrow" w:hAnsi="Arial Narrow"/>
          <w:sz w:val="24"/>
          <w:szCs w:val="24"/>
        </w:rPr>
        <w:t xml:space="preserve"> kjer </w:t>
      </w:r>
      <w:r w:rsidRPr="00CB6437">
        <w:rPr>
          <w:rFonts w:ascii="Arial Narrow" w:hAnsi="Arial Narrow"/>
          <w:sz w:val="24"/>
          <w:szCs w:val="24"/>
        </w:rPr>
        <w:t xml:space="preserve"> </w:t>
      </w:r>
      <w:r>
        <w:rPr>
          <w:rFonts w:ascii="Arial Narrow" w:hAnsi="Arial Narrow"/>
          <w:sz w:val="24"/>
          <w:szCs w:val="24"/>
        </w:rPr>
        <w:t>ne moremo uživati kot hrane</w:t>
      </w:r>
      <w:r w:rsidR="002349F2">
        <w:rPr>
          <w:rFonts w:ascii="Arial Narrow" w:hAnsi="Arial Narrow"/>
          <w:sz w:val="24"/>
          <w:szCs w:val="24"/>
        </w:rPr>
        <w:t>?</w:t>
      </w:r>
      <w:r>
        <w:rPr>
          <w:rFonts w:ascii="Arial Narrow" w:hAnsi="Arial Narrow"/>
          <w:sz w:val="24"/>
          <w:szCs w:val="24"/>
        </w:rPr>
        <w:t xml:space="preserve"> </w:t>
      </w:r>
      <w:r w:rsidR="002349F2">
        <w:rPr>
          <w:rFonts w:ascii="Arial Narrow" w:hAnsi="Arial Narrow"/>
          <w:sz w:val="24"/>
          <w:szCs w:val="24"/>
        </w:rPr>
        <w:t>Valič</w:t>
      </w:r>
      <w:r>
        <w:rPr>
          <w:rFonts w:ascii="Arial Narrow" w:hAnsi="Arial Narrow"/>
          <w:sz w:val="24"/>
          <w:szCs w:val="24"/>
        </w:rPr>
        <w:t xml:space="preserve"> je </w:t>
      </w:r>
      <w:r w:rsidR="002349F2">
        <w:rPr>
          <w:rFonts w:ascii="Arial Narrow" w:hAnsi="Arial Narrow"/>
          <w:sz w:val="24"/>
          <w:szCs w:val="24"/>
        </w:rPr>
        <w:t xml:space="preserve">izpostavil problematiko </w:t>
      </w:r>
      <w:r w:rsidR="00E43334">
        <w:rPr>
          <w:rFonts w:ascii="Arial Narrow" w:hAnsi="Arial Narrow"/>
          <w:sz w:val="24"/>
          <w:szCs w:val="24"/>
        </w:rPr>
        <w:t>zajedavcev</w:t>
      </w:r>
      <w:r w:rsidR="002349F2">
        <w:rPr>
          <w:rFonts w:ascii="Arial Narrow" w:hAnsi="Arial Narrow"/>
          <w:sz w:val="24"/>
          <w:szCs w:val="24"/>
        </w:rPr>
        <w:t xml:space="preserve"> v plenilcih in uživanja surovega ribjega mesa.</w:t>
      </w:r>
      <w:r w:rsidR="00AD34F4">
        <w:rPr>
          <w:rFonts w:ascii="Arial Narrow" w:hAnsi="Arial Narrow"/>
          <w:sz w:val="24"/>
          <w:szCs w:val="24"/>
        </w:rPr>
        <w:t xml:space="preserve"> </w:t>
      </w:r>
    </w:p>
    <w:p w:rsidR="00CB6437" w:rsidRDefault="00CB6437" w:rsidP="006648F7">
      <w:pPr>
        <w:spacing w:after="40"/>
        <w:rPr>
          <w:rFonts w:ascii="Arial Narrow" w:hAnsi="Arial Narrow"/>
          <w:sz w:val="24"/>
          <w:szCs w:val="24"/>
        </w:rPr>
      </w:pPr>
    </w:p>
    <w:p w:rsidR="00631403" w:rsidRDefault="00974C68" w:rsidP="006648F7">
      <w:pPr>
        <w:spacing w:after="40"/>
        <w:rPr>
          <w:rFonts w:ascii="Arial Narrow" w:hAnsi="Arial Narrow"/>
          <w:sz w:val="24"/>
          <w:szCs w:val="24"/>
        </w:rPr>
      </w:pPr>
      <w:r>
        <w:rPr>
          <w:rFonts w:ascii="Arial Narrow" w:hAnsi="Arial Narrow"/>
          <w:sz w:val="24"/>
          <w:szCs w:val="24"/>
        </w:rPr>
        <w:t xml:space="preserve">Problematika </w:t>
      </w:r>
      <w:proofErr w:type="spellStart"/>
      <w:r>
        <w:rPr>
          <w:rFonts w:ascii="Arial Narrow" w:hAnsi="Arial Narrow"/>
          <w:sz w:val="24"/>
          <w:szCs w:val="24"/>
        </w:rPr>
        <w:t>t.i</w:t>
      </w:r>
      <w:proofErr w:type="spellEnd"/>
      <w:r>
        <w:rPr>
          <w:rFonts w:ascii="Arial Narrow" w:hAnsi="Arial Narrow"/>
          <w:sz w:val="24"/>
          <w:szCs w:val="24"/>
        </w:rPr>
        <w:t>. »mirnih con« na ribolovnih vodah</w:t>
      </w:r>
    </w:p>
    <w:p w:rsidR="00EB1EC1" w:rsidRDefault="00974C68" w:rsidP="00107224">
      <w:pPr>
        <w:spacing w:after="40"/>
        <w:jc w:val="both"/>
        <w:rPr>
          <w:rFonts w:ascii="Arial Narrow" w:hAnsi="Arial Narrow"/>
          <w:sz w:val="24"/>
          <w:szCs w:val="24"/>
        </w:rPr>
      </w:pPr>
      <w:r>
        <w:rPr>
          <w:rFonts w:ascii="Arial Narrow" w:hAnsi="Arial Narrow"/>
          <w:sz w:val="24"/>
          <w:szCs w:val="24"/>
        </w:rPr>
        <w:t>Na ZRSVN so pri usklajevanju ribiško gojitvenih načrtov z ZZRS začeli posluževati s tem terminom mirnih con , kjer je izvajanje ribolova prepovedano.  N</w:t>
      </w:r>
      <w:r w:rsidR="00631403">
        <w:rPr>
          <w:rFonts w:ascii="Arial Narrow" w:hAnsi="Arial Narrow"/>
          <w:sz w:val="24"/>
          <w:szCs w:val="24"/>
        </w:rPr>
        <w:t>i</w:t>
      </w:r>
      <w:r w:rsidR="00BA2884">
        <w:rPr>
          <w:rFonts w:ascii="Arial Narrow" w:hAnsi="Arial Narrow"/>
          <w:sz w:val="24"/>
          <w:szCs w:val="24"/>
        </w:rPr>
        <w:t xml:space="preserve"> podane </w:t>
      </w:r>
      <w:r>
        <w:rPr>
          <w:rFonts w:ascii="Arial Narrow" w:hAnsi="Arial Narrow"/>
          <w:sz w:val="24"/>
          <w:szCs w:val="24"/>
        </w:rPr>
        <w:t xml:space="preserve">pravne </w:t>
      </w:r>
      <w:r w:rsidR="00631403">
        <w:rPr>
          <w:rFonts w:ascii="Arial Narrow" w:hAnsi="Arial Narrow"/>
          <w:sz w:val="24"/>
          <w:szCs w:val="24"/>
        </w:rPr>
        <w:t>defini</w:t>
      </w:r>
      <w:r w:rsidR="00BA2884">
        <w:rPr>
          <w:rFonts w:ascii="Arial Narrow" w:hAnsi="Arial Narrow"/>
          <w:sz w:val="24"/>
          <w:szCs w:val="24"/>
        </w:rPr>
        <w:t>cije</w:t>
      </w:r>
      <w:r>
        <w:rPr>
          <w:rFonts w:ascii="Arial Narrow" w:hAnsi="Arial Narrow"/>
          <w:sz w:val="24"/>
          <w:szCs w:val="24"/>
        </w:rPr>
        <w:t xml:space="preserve"> teh con, zato </w:t>
      </w:r>
      <w:r w:rsidR="00BA2884">
        <w:rPr>
          <w:rFonts w:ascii="Arial Narrow" w:hAnsi="Arial Narrow"/>
          <w:sz w:val="24"/>
          <w:szCs w:val="24"/>
        </w:rPr>
        <w:t xml:space="preserve">predstavlja </w:t>
      </w:r>
      <w:r>
        <w:rPr>
          <w:rFonts w:ascii="Arial Narrow" w:hAnsi="Arial Narrow"/>
          <w:sz w:val="24"/>
          <w:szCs w:val="24"/>
        </w:rPr>
        <w:t xml:space="preserve">vpeljava takega elementa v RGN </w:t>
      </w:r>
      <w:r w:rsidR="00631403">
        <w:rPr>
          <w:rFonts w:ascii="Arial Narrow" w:hAnsi="Arial Narrow"/>
          <w:sz w:val="24"/>
          <w:szCs w:val="24"/>
        </w:rPr>
        <w:t>pravni presedan</w:t>
      </w:r>
      <w:r>
        <w:rPr>
          <w:rFonts w:ascii="Arial Narrow" w:hAnsi="Arial Narrow"/>
          <w:sz w:val="24"/>
          <w:szCs w:val="24"/>
        </w:rPr>
        <w:t>,</w:t>
      </w:r>
      <w:r w:rsidR="00631403">
        <w:rPr>
          <w:rFonts w:ascii="Arial Narrow" w:hAnsi="Arial Narrow"/>
          <w:sz w:val="24"/>
          <w:szCs w:val="24"/>
        </w:rPr>
        <w:t xml:space="preserve"> </w:t>
      </w:r>
      <w:r>
        <w:rPr>
          <w:rFonts w:ascii="Arial Narrow" w:hAnsi="Arial Narrow"/>
          <w:sz w:val="24"/>
          <w:szCs w:val="24"/>
        </w:rPr>
        <w:t>k</w:t>
      </w:r>
      <w:r w:rsidR="00631403">
        <w:rPr>
          <w:rFonts w:ascii="Arial Narrow" w:hAnsi="Arial Narrow"/>
          <w:sz w:val="24"/>
          <w:szCs w:val="24"/>
        </w:rPr>
        <w:t xml:space="preserve">i </w:t>
      </w:r>
      <w:r>
        <w:rPr>
          <w:rFonts w:ascii="Arial Narrow" w:hAnsi="Arial Narrow"/>
          <w:sz w:val="24"/>
          <w:szCs w:val="24"/>
        </w:rPr>
        <w:t xml:space="preserve">je </w:t>
      </w:r>
      <w:proofErr w:type="spellStart"/>
      <w:r w:rsidR="00631403">
        <w:rPr>
          <w:rFonts w:ascii="Arial Narrow" w:hAnsi="Arial Narrow"/>
          <w:sz w:val="24"/>
          <w:szCs w:val="24"/>
        </w:rPr>
        <w:t>diskriminator</w:t>
      </w:r>
      <w:r>
        <w:rPr>
          <w:rFonts w:ascii="Arial Narrow" w:hAnsi="Arial Narrow"/>
          <w:sz w:val="24"/>
          <w:szCs w:val="24"/>
        </w:rPr>
        <w:t>en</w:t>
      </w:r>
      <w:proofErr w:type="spellEnd"/>
      <w:r w:rsidR="00631403">
        <w:rPr>
          <w:rFonts w:ascii="Arial Narrow" w:hAnsi="Arial Narrow"/>
          <w:sz w:val="24"/>
          <w:szCs w:val="24"/>
        </w:rPr>
        <w:t xml:space="preserve"> do ribičev. </w:t>
      </w:r>
      <w:r>
        <w:rPr>
          <w:rFonts w:ascii="Arial Narrow" w:hAnsi="Arial Narrow"/>
          <w:sz w:val="24"/>
          <w:szCs w:val="24"/>
        </w:rPr>
        <w:t>Veliko p</w:t>
      </w:r>
      <w:r w:rsidR="00631403">
        <w:rPr>
          <w:rFonts w:ascii="Arial Narrow" w:hAnsi="Arial Narrow"/>
          <w:sz w:val="24"/>
          <w:szCs w:val="24"/>
        </w:rPr>
        <w:t>rimer</w:t>
      </w:r>
      <w:r>
        <w:rPr>
          <w:rFonts w:ascii="Arial Narrow" w:hAnsi="Arial Narrow"/>
          <w:sz w:val="24"/>
          <w:szCs w:val="24"/>
        </w:rPr>
        <w:t>ov določanja teh con je predvidenih na Dravi np</w:t>
      </w:r>
      <w:r w:rsidR="00040791">
        <w:rPr>
          <w:rFonts w:ascii="Arial Narrow" w:hAnsi="Arial Narrow"/>
          <w:sz w:val="24"/>
          <w:szCs w:val="24"/>
        </w:rPr>
        <w:t xml:space="preserve">r. </w:t>
      </w:r>
      <w:r>
        <w:rPr>
          <w:rFonts w:ascii="Arial Narrow" w:hAnsi="Arial Narrow"/>
          <w:sz w:val="24"/>
          <w:szCs w:val="24"/>
        </w:rPr>
        <w:t xml:space="preserve">v </w:t>
      </w:r>
      <w:r w:rsidR="00631403">
        <w:rPr>
          <w:rFonts w:ascii="Arial Narrow" w:hAnsi="Arial Narrow"/>
          <w:sz w:val="24"/>
          <w:szCs w:val="24"/>
        </w:rPr>
        <w:t>RD Radlje</w:t>
      </w:r>
      <w:r w:rsidR="00040791">
        <w:rPr>
          <w:rFonts w:ascii="Arial Narrow" w:hAnsi="Arial Narrow"/>
          <w:sz w:val="24"/>
          <w:szCs w:val="24"/>
        </w:rPr>
        <w:t xml:space="preserve">, ena od kvalifikacijskih vrst celo kormoran. </w:t>
      </w:r>
      <w:r>
        <w:rPr>
          <w:rFonts w:ascii="Arial Narrow" w:hAnsi="Arial Narrow"/>
          <w:sz w:val="24"/>
          <w:szCs w:val="24"/>
        </w:rPr>
        <w:t>Ribiči</w:t>
      </w:r>
      <w:r w:rsidR="00040791">
        <w:rPr>
          <w:rFonts w:ascii="Arial Narrow" w:hAnsi="Arial Narrow"/>
          <w:sz w:val="24"/>
          <w:szCs w:val="24"/>
        </w:rPr>
        <w:t xml:space="preserve"> RD v okviru ZRD Maribor </w:t>
      </w:r>
      <w:r>
        <w:rPr>
          <w:rFonts w:ascii="Arial Narrow" w:hAnsi="Arial Narrow"/>
          <w:sz w:val="24"/>
          <w:szCs w:val="24"/>
        </w:rPr>
        <w:t xml:space="preserve">se s </w:t>
      </w:r>
      <w:r w:rsidR="00040791">
        <w:rPr>
          <w:rFonts w:ascii="Arial Narrow" w:hAnsi="Arial Narrow"/>
          <w:sz w:val="24"/>
          <w:szCs w:val="24"/>
        </w:rPr>
        <w:t xml:space="preserve">takim načinom priprave </w:t>
      </w:r>
      <w:r w:rsidR="00D32506">
        <w:rPr>
          <w:rFonts w:ascii="Arial Narrow" w:hAnsi="Arial Narrow"/>
          <w:sz w:val="24"/>
          <w:szCs w:val="24"/>
        </w:rPr>
        <w:t>upravljavskih</w:t>
      </w:r>
      <w:r w:rsidR="00040791">
        <w:rPr>
          <w:rFonts w:ascii="Arial Narrow" w:hAnsi="Arial Narrow"/>
          <w:sz w:val="24"/>
          <w:szCs w:val="24"/>
        </w:rPr>
        <w:t xml:space="preserve"> načrtov ne</w:t>
      </w:r>
      <w:r>
        <w:rPr>
          <w:rFonts w:ascii="Arial Narrow" w:hAnsi="Arial Narrow"/>
          <w:sz w:val="24"/>
          <w:szCs w:val="24"/>
        </w:rPr>
        <w:t xml:space="preserve">  strinja</w:t>
      </w:r>
      <w:r w:rsidR="00040791">
        <w:rPr>
          <w:rFonts w:ascii="Arial Narrow" w:hAnsi="Arial Narrow"/>
          <w:sz w:val="24"/>
          <w:szCs w:val="24"/>
        </w:rPr>
        <w:t>jo.</w:t>
      </w:r>
      <w:r>
        <w:rPr>
          <w:rFonts w:ascii="Arial Narrow" w:hAnsi="Arial Narrow"/>
          <w:sz w:val="24"/>
          <w:szCs w:val="24"/>
        </w:rPr>
        <w:t>, imeli bodo ponovni sestanek z predstavniki ZZRS</w:t>
      </w:r>
      <w:r w:rsidR="00040791">
        <w:rPr>
          <w:rFonts w:ascii="Arial Narrow" w:hAnsi="Arial Narrow"/>
          <w:sz w:val="24"/>
          <w:szCs w:val="24"/>
        </w:rPr>
        <w:t xml:space="preserve"> in ZRSVN</w:t>
      </w:r>
      <w:r>
        <w:rPr>
          <w:rFonts w:ascii="Arial Narrow" w:hAnsi="Arial Narrow"/>
          <w:sz w:val="24"/>
          <w:szCs w:val="24"/>
        </w:rPr>
        <w:t>. P</w:t>
      </w:r>
      <w:r w:rsidR="00BA2884">
        <w:rPr>
          <w:rFonts w:ascii="Arial Narrow" w:hAnsi="Arial Narrow"/>
          <w:sz w:val="24"/>
          <w:szCs w:val="24"/>
        </w:rPr>
        <w:t xml:space="preserve">roblematika </w:t>
      </w:r>
      <w:r w:rsidR="00107224">
        <w:rPr>
          <w:rFonts w:ascii="Arial Narrow" w:hAnsi="Arial Narrow"/>
          <w:sz w:val="24"/>
          <w:szCs w:val="24"/>
        </w:rPr>
        <w:t xml:space="preserve">teh con je tudi </w:t>
      </w:r>
      <w:r w:rsidR="00631403">
        <w:rPr>
          <w:rFonts w:ascii="Arial Narrow" w:hAnsi="Arial Narrow"/>
          <w:sz w:val="24"/>
          <w:szCs w:val="24"/>
        </w:rPr>
        <w:t>Perniško jezero</w:t>
      </w:r>
      <w:r w:rsidR="00107224">
        <w:rPr>
          <w:rFonts w:ascii="Arial Narrow" w:hAnsi="Arial Narrow"/>
          <w:sz w:val="24"/>
          <w:szCs w:val="24"/>
        </w:rPr>
        <w:t>;</w:t>
      </w:r>
      <w:r w:rsidR="00D32506">
        <w:rPr>
          <w:rFonts w:ascii="Arial Narrow" w:hAnsi="Arial Narrow"/>
          <w:sz w:val="24"/>
          <w:szCs w:val="24"/>
        </w:rPr>
        <w:t xml:space="preserve"> n</w:t>
      </w:r>
      <w:r>
        <w:rPr>
          <w:rFonts w:ascii="Arial Narrow" w:hAnsi="Arial Narrow"/>
          <w:sz w:val="24"/>
          <w:szCs w:val="24"/>
        </w:rPr>
        <w:t xml:space="preserve">a jezeru </w:t>
      </w:r>
      <w:r w:rsidR="00631403">
        <w:rPr>
          <w:rFonts w:ascii="Arial Narrow" w:hAnsi="Arial Narrow"/>
          <w:sz w:val="24"/>
          <w:szCs w:val="24"/>
        </w:rPr>
        <w:t>se r</w:t>
      </w:r>
      <w:r>
        <w:rPr>
          <w:rFonts w:ascii="Arial Narrow" w:hAnsi="Arial Narrow"/>
          <w:sz w:val="24"/>
          <w:szCs w:val="24"/>
        </w:rPr>
        <w:t>ibiškega</w:t>
      </w:r>
      <w:r w:rsidR="00631403">
        <w:rPr>
          <w:rFonts w:ascii="Arial Narrow" w:hAnsi="Arial Narrow"/>
          <w:sz w:val="24"/>
          <w:szCs w:val="24"/>
        </w:rPr>
        <w:t xml:space="preserve"> upravljanja</w:t>
      </w:r>
      <w:r w:rsidRPr="00974C68">
        <w:rPr>
          <w:rFonts w:ascii="Arial Narrow" w:hAnsi="Arial Narrow"/>
          <w:sz w:val="24"/>
          <w:szCs w:val="24"/>
        </w:rPr>
        <w:t xml:space="preserve"> </w:t>
      </w:r>
      <w:r>
        <w:rPr>
          <w:rFonts w:ascii="Arial Narrow" w:hAnsi="Arial Narrow"/>
          <w:sz w:val="24"/>
          <w:szCs w:val="24"/>
        </w:rPr>
        <w:t xml:space="preserve">ne izvaja; z </w:t>
      </w:r>
      <w:r w:rsidR="00631403">
        <w:rPr>
          <w:rFonts w:ascii="Arial Narrow" w:hAnsi="Arial Narrow"/>
          <w:sz w:val="24"/>
          <w:szCs w:val="24"/>
        </w:rPr>
        <w:t>vod</w:t>
      </w:r>
      <w:r>
        <w:rPr>
          <w:rFonts w:ascii="Arial Narrow" w:hAnsi="Arial Narrow"/>
          <w:sz w:val="24"/>
          <w:szCs w:val="24"/>
        </w:rPr>
        <w:t>o v jezeru</w:t>
      </w:r>
      <w:r w:rsidR="00631403">
        <w:rPr>
          <w:rFonts w:ascii="Arial Narrow" w:hAnsi="Arial Narrow"/>
          <w:sz w:val="24"/>
          <w:szCs w:val="24"/>
        </w:rPr>
        <w:t xml:space="preserve">  upravlja MOP, </w:t>
      </w:r>
      <w:r>
        <w:rPr>
          <w:rFonts w:ascii="Arial Narrow" w:hAnsi="Arial Narrow"/>
          <w:sz w:val="24"/>
          <w:szCs w:val="24"/>
        </w:rPr>
        <w:t xml:space="preserve">z </w:t>
      </w:r>
      <w:r w:rsidR="00631403">
        <w:rPr>
          <w:rFonts w:ascii="Arial Narrow" w:hAnsi="Arial Narrow"/>
          <w:sz w:val="24"/>
          <w:szCs w:val="24"/>
        </w:rPr>
        <w:t>rib</w:t>
      </w:r>
      <w:r>
        <w:rPr>
          <w:rFonts w:ascii="Arial Narrow" w:hAnsi="Arial Narrow"/>
          <w:sz w:val="24"/>
          <w:szCs w:val="24"/>
        </w:rPr>
        <w:t>ami</w:t>
      </w:r>
      <w:r w:rsidR="00631403">
        <w:rPr>
          <w:rFonts w:ascii="Arial Narrow" w:hAnsi="Arial Narrow"/>
          <w:sz w:val="24"/>
          <w:szCs w:val="24"/>
        </w:rPr>
        <w:t xml:space="preserve"> pa v MKGP.</w:t>
      </w:r>
      <w:r w:rsidR="00040791">
        <w:rPr>
          <w:rFonts w:ascii="Arial Narrow" w:hAnsi="Arial Narrow"/>
          <w:sz w:val="24"/>
          <w:szCs w:val="24"/>
        </w:rPr>
        <w:t xml:space="preserve"> Podan je p</w:t>
      </w:r>
      <w:r w:rsidR="00631403">
        <w:rPr>
          <w:rFonts w:ascii="Arial Narrow" w:hAnsi="Arial Narrow"/>
          <w:sz w:val="24"/>
          <w:szCs w:val="24"/>
        </w:rPr>
        <w:t>redlog odlov</w:t>
      </w:r>
      <w:r w:rsidR="00040791">
        <w:rPr>
          <w:rFonts w:ascii="Arial Narrow" w:hAnsi="Arial Narrow"/>
          <w:sz w:val="24"/>
          <w:szCs w:val="24"/>
        </w:rPr>
        <w:t>a</w:t>
      </w:r>
      <w:r w:rsidR="00631403">
        <w:rPr>
          <w:rFonts w:ascii="Arial Narrow" w:hAnsi="Arial Narrow"/>
          <w:sz w:val="24"/>
          <w:szCs w:val="24"/>
        </w:rPr>
        <w:t xml:space="preserve"> </w:t>
      </w:r>
      <w:r w:rsidR="00040791">
        <w:rPr>
          <w:rFonts w:ascii="Arial Narrow" w:hAnsi="Arial Narrow"/>
          <w:sz w:val="24"/>
          <w:szCs w:val="24"/>
        </w:rPr>
        <w:t xml:space="preserve">zaradi </w:t>
      </w:r>
      <w:r w:rsidR="00631403">
        <w:rPr>
          <w:rFonts w:ascii="Arial Narrow" w:hAnsi="Arial Narrow"/>
          <w:sz w:val="24"/>
          <w:szCs w:val="24"/>
        </w:rPr>
        <w:t>preve</w:t>
      </w:r>
      <w:r w:rsidR="00040791">
        <w:rPr>
          <w:rFonts w:ascii="Arial Narrow" w:hAnsi="Arial Narrow"/>
          <w:sz w:val="24"/>
          <w:szCs w:val="24"/>
        </w:rPr>
        <w:t>like količine</w:t>
      </w:r>
      <w:r w:rsidR="00631403">
        <w:rPr>
          <w:rFonts w:ascii="Arial Narrow" w:hAnsi="Arial Narrow"/>
          <w:sz w:val="24"/>
          <w:szCs w:val="24"/>
        </w:rPr>
        <w:t xml:space="preserve"> rib</w:t>
      </w:r>
      <w:r w:rsidR="00040791">
        <w:rPr>
          <w:rFonts w:ascii="Arial Narrow" w:hAnsi="Arial Narrow"/>
          <w:sz w:val="24"/>
          <w:szCs w:val="24"/>
        </w:rPr>
        <w:t>,</w:t>
      </w:r>
      <w:r w:rsidR="00631403">
        <w:rPr>
          <w:rFonts w:ascii="Arial Narrow" w:hAnsi="Arial Narrow"/>
          <w:sz w:val="24"/>
          <w:szCs w:val="24"/>
        </w:rPr>
        <w:t xml:space="preserve"> potem</w:t>
      </w:r>
      <w:r w:rsidR="00040791">
        <w:rPr>
          <w:rFonts w:ascii="Arial Narrow" w:hAnsi="Arial Narrow"/>
          <w:sz w:val="24"/>
          <w:szCs w:val="24"/>
        </w:rPr>
        <w:t xml:space="preserve"> pa bi se</w:t>
      </w:r>
      <w:r w:rsidR="00631403">
        <w:rPr>
          <w:rFonts w:ascii="Arial Narrow" w:hAnsi="Arial Narrow"/>
          <w:sz w:val="24"/>
          <w:szCs w:val="24"/>
        </w:rPr>
        <w:t xml:space="preserve"> dvig</w:t>
      </w:r>
      <w:r w:rsidR="00040791">
        <w:rPr>
          <w:rFonts w:ascii="Arial Narrow" w:hAnsi="Arial Narrow"/>
          <w:sz w:val="24"/>
          <w:szCs w:val="24"/>
        </w:rPr>
        <w:t>nil</w:t>
      </w:r>
      <w:r w:rsidR="00631403">
        <w:rPr>
          <w:rFonts w:ascii="Arial Narrow" w:hAnsi="Arial Narrow"/>
          <w:sz w:val="24"/>
          <w:szCs w:val="24"/>
        </w:rPr>
        <w:t xml:space="preserve"> nivo</w:t>
      </w:r>
      <w:r w:rsidR="00040791">
        <w:rPr>
          <w:rFonts w:ascii="Arial Narrow" w:hAnsi="Arial Narrow"/>
          <w:sz w:val="24"/>
          <w:szCs w:val="24"/>
        </w:rPr>
        <w:t xml:space="preserve"> vo</w:t>
      </w:r>
      <w:r w:rsidR="00631403">
        <w:rPr>
          <w:rFonts w:ascii="Arial Narrow" w:hAnsi="Arial Narrow"/>
          <w:sz w:val="24"/>
          <w:szCs w:val="24"/>
        </w:rPr>
        <w:t xml:space="preserve">de v jezeru. </w:t>
      </w:r>
      <w:r w:rsidR="00040791">
        <w:rPr>
          <w:rFonts w:ascii="Arial Narrow" w:hAnsi="Arial Narrow"/>
          <w:sz w:val="24"/>
          <w:szCs w:val="24"/>
        </w:rPr>
        <w:t>MOP</w:t>
      </w:r>
      <w:r w:rsidR="00631403">
        <w:rPr>
          <w:rFonts w:ascii="Arial Narrow" w:hAnsi="Arial Narrow"/>
          <w:sz w:val="24"/>
          <w:szCs w:val="24"/>
        </w:rPr>
        <w:t xml:space="preserve"> se s </w:t>
      </w:r>
      <w:r w:rsidR="00040791">
        <w:rPr>
          <w:rFonts w:ascii="Arial Narrow" w:hAnsi="Arial Narrow"/>
          <w:sz w:val="24"/>
          <w:szCs w:val="24"/>
        </w:rPr>
        <w:t>predlogom</w:t>
      </w:r>
      <w:r w:rsidR="00631403">
        <w:rPr>
          <w:rFonts w:ascii="Arial Narrow" w:hAnsi="Arial Narrow"/>
          <w:sz w:val="24"/>
          <w:szCs w:val="24"/>
        </w:rPr>
        <w:t xml:space="preserve"> ne strinja, njihov interes držati vodo na čim nižji ravni.</w:t>
      </w:r>
      <w:r w:rsidR="00040791">
        <w:rPr>
          <w:rFonts w:ascii="Arial Narrow" w:hAnsi="Arial Narrow"/>
          <w:sz w:val="24"/>
          <w:szCs w:val="24"/>
        </w:rPr>
        <w:t xml:space="preserve"> Ideja MKGP je da bi se </w:t>
      </w:r>
      <w:r w:rsidR="00EB1EC1">
        <w:rPr>
          <w:rFonts w:ascii="Arial Narrow" w:hAnsi="Arial Narrow"/>
          <w:sz w:val="24"/>
          <w:szCs w:val="24"/>
        </w:rPr>
        <w:t>podeli</w:t>
      </w:r>
      <w:r w:rsidR="00040791">
        <w:rPr>
          <w:rFonts w:ascii="Arial Narrow" w:hAnsi="Arial Narrow"/>
          <w:sz w:val="24"/>
          <w:szCs w:val="24"/>
        </w:rPr>
        <w:t>lo</w:t>
      </w:r>
      <w:r w:rsidR="00EB1EC1">
        <w:rPr>
          <w:rFonts w:ascii="Arial Narrow" w:hAnsi="Arial Narrow"/>
          <w:sz w:val="24"/>
          <w:szCs w:val="24"/>
        </w:rPr>
        <w:t xml:space="preserve"> koncesij</w:t>
      </w:r>
      <w:r w:rsidR="00040791">
        <w:rPr>
          <w:rFonts w:ascii="Arial Narrow" w:hAnsi="Arial Narrow"/>
          <w:sz w:val="24"/>
          <w:szCs w:val="24"/>
        </w:rPr>
        <w:t xml:space="preserve">o za ribiško upravljanje s tem jezerom </w:t>
      </w:r>
      <w:r w:rsidR="00EB1EC1">
        <w:rPr>
          <w:rFonts w:ascii="Arial Narrow" w:hAnsi="Arial Narrow"/>
          <w:sz w:val="24"/>
          <w:szCs w:val="24"/>
        </w:rPr>
        <w:t>RD Pesnica</w:t>
      </w:r>
      <w:r w:rsidR="00040791">
        <w:rPr>
          <w:rFonts w:ascii="Arial Narrow" w:hAnsi="Arial Narrow"/>
          <w:sz w:val="24"/>
          <w:szCs w:val="24"/>
        </w:rPr>
        <w:t xml:space="preserve">, vendar </w:t>
      </w:r>
      <w:r w:rsidR="00EB1EC1">
        <w:rPr>
          <w:rFonts w:ascii="Arial Narrow" w:hAnsi="Arial Narrow"/>
          <w:sz w:val="24"/>
          <w:szCs w:val="24"/>
        </w:rPr>
        <w:t>ribiči ne želijo</w:t>
      </w:r>
      <w:r w:rsidR="00040791">
        <w:rPr>
          <w:rFonts w:ascii="Arial Narrow" w:hAnsi="Arial Narrow"/>
          <w:sz w:val="24"/>
          <w:szCs w:val="24"/>
        </w:rPr>
        <w:t xml:space="preserve"> prevzeti upravljanja</w:t>
      </w:r>
      <w:r w:rsidR="00EB1EC1">
        <w:rPr>
          <w:rFonts w:ascii="Arial Narrow" w:hAnsi="Arial Narrow"/>
          <w:sz w:val="24"/>
          <w:szCs w:val="24"/>
        </w:rPr>
        <w:t xml:space="preserve"> jezera</w:t>
      </w:r>
      <w:r w:rsidR="00040791">
        <w:rPr>
          <w:rFonts w:ascii="Arial Narrow" w:hAnsi="Arial Narrow"/>
          <w:sz w:val="24"/>
          <w:szCs w:val="24"/>
        </w:rPr>
        <w:t xml:space="preserve"> v trenutnem stanju.</w:t>
      </w:r>
      <w:r w:rsidR="00107224" w:rsidRPr="00107224">
        <w:rPr>
          <w:rFonts w:ascii="Arial Narrow" w:hAnsi="Arial Narrow"/>
          <w:sz w:val="24"/>
          <w:szCs w:val="24"/>
        </w:rPr>
        <w:t xml:space="preserve"> </w:t>
      </w:r>
      <w:r w:rsidR="00107224">
        <w:rPr>
          <w:rFonts w:ascii="Arial Narrow" w:hAnsi="Arial Narrow"/>
          <w:sz w:val="24"/>
          <w:szCs w:val="24"/>
        </w:rPr>
        <w:t>kompromisi glede mirnih con so možni, smo pa ribiči zaslužni za dobro stanje.</w:t>
      </w:r>
    </w:p>
    <w:p w:rsidR="00EB1EC1" w:rsidRDefault="00EB1EC1" w:rsidP="00D32506">
      <w:pPr>
        <w:spacing w:after="40"/>
        <w:jc w:val="both"/>
        <w:rPr>
          <w:rFonts w:ascii="Arial Narrow" w:hAnsi="Arial Narrow"/>
          <w:sz w:val="24"/>
          <w:szCs w:val="24"/>
        </w:rPr>
      </w:pPr>
    </w:p>
    <w:p w:rsidR="000D7479" w:rsidRDefault="00D32506" w:rsidP="00EA6B79">
      <w:pPr>
        <w:spacing w:after="40"/>
        <w:jc w:val="both"/>
        <w:rPr>
          <w:rFonts w:ascii="Arial Narrow" w:hAnsi="Arial Narrow"/>
          <w:sz w:val="24"/>
          <w:szCs w:val="24"/>
        </w:rPr>
      </w:pPr>
      <w:r>
        <w:rPr>
          <w:rFonts w:ascii="Arial Narrow" w:hAnsi="Arial Narrow"/>
          <w:sz w:val="24"/>
          <w:szCs w:val="24"/>
        </w:rPr>
        <w:t>P</w:t>
      </w:r>
      <w:r w:rsidR="00040791">
        <w:rPr>
          <w:rFonts w:ascii="Arial Narrow" w:hAnsi="Arial Narrow"/>
          <w:sz w:val="24"/>
          <w:szCs w:val="24"/>
        </w:rPr>
        <w:t xml:space="preserve">redsednik RZS dr. </w:t>
      </w:r>
      <w:r w:rsidR="00EB1EC1">
        <w:rPr>
          <w:rFonts w:ascii="Arial Narrow" w:hAnsi="Arial Narrow"/>
          <w:sz w:val="24"/>
          <w:szCs w:val="24"/>
        </w:rPr>
        <w:t>M</w:t>
      </w:r>
      <w:r w:rsidR="00040791">
        <w:rPr>
          <w:rFonts w:ascii="Arial Narrow" w:hAnsi="Arial Narrow"/>
          <w:sz w:val="24"/>
          <w:szCs w:val="24"/>
        </w:rPr>
        <w:t xml:space="preserve">. </w:t>
      </w:r>
      <w:r w:rsidR="00EB1EC1">
        <w:rPr>
          <w:rFonts w:ascii="Arial Narrow" w:hAnsi="Arial Narrow"/>
          <w:sz w:val="24"/>
          <w:szCs w:val="24"/>
        </w:rPr>
        <w:t>Ž</w:t>
      </w:r>
      <w:r w:rsidR="00040791">
        <w:rPr>
          <w:rFonts w:ascii="Arial Narrow" w:hAnsi="Arial Narrow"/>
          <w:sz w:val="24"/>
          <w:szCs w:val="24"/>
        </w:rPr>
        <w:t>aberl</w:t>
      </w:r>
      <w:r w:rsidR="00EB1EC1">
        <w:rPr>
          <w:rFonts w:ascii="Arial Narrow" w:hAnsi="Arial Narrow"/>
          <w:sz w:val="24"/>
          <w:szCs w:val="24"/>
        </w:rPr>
        <w:t xml:space="preserve"> </w:t>
      </w:r>
      <w:r w:rsidR="00040791">
        <w:rPr>
          <w:rFonts w:ascii="Arial Narrow" w:hAnsi="Arial Narrow"/>
          <w:sz w:val="24"/>
          <w:szCs w:val="24"/>
        </w:rPr>
        <w:t>je prisotnim povedal</w:t>
      </w:r>
      <w:r>
        <w:rPr>
          <w:rFonts w:ascii="Arial Narrow" w:hAnsi="Arial Narrow"/>
          <w:sz w:val="24"/>
          <w:szCs w:val="24"/>
        </w:rPr>
        <w:t>,</w:t>
      </w:r>
      <w:r w:rsidR="00040791">
        <w:rPr>
          <w:rFonts w:ascii="Arial Narrow" w:hAnsi="Arial Narrow"/>
          <w:sz w:val="24"/>
          <w:szCs w:val="24"/>
        </w:rPr>
        <w:t xml:space="preserve"> da je RZS že sprožila vprašanje ustreznosti mi</w:t>
      </w:r>
      <w:r w:rsidR="00EB1EC1">
        <w:rPr>
          <w:rFonts w:ascii="Arial Narrow" w:hAnsi="Arial Narrow"/>
          <w:sz w:val="24"/>
          <w:szCs w:val="24"/>
        </w:rPr>
        <w:t>rn</w:t>
      </w:r>
      <w:r w:rsidR="00040791">
        <w:rPr>
          <w:rFonts w:ascii="Arial Narrow" w:hAnsi="Arial Narrow"/>
          <w:sz w:val="24"/>
          <w:szCs w:val="24"/>
        </w:rPr>
        <w:t>ih</w:t>
      </w:r>
      <w:r w:rsidR="00EB1EC1">
        <w:rPr>
          <w:rFonts w:ascii="Arial Narrow" w:hAnsi="Arial Narrow"/>
          <w:sz w:val="24"/>
          <w:szCs w:val="24"/>
        </w:rPr>
        <w:t xml:space="preserve"> con</w:t>
      </w:r>
      <w:r>
        <w:rPr>
          <w:rFonts w:ascii="Arial Narrow" w:hAnsi="Arial Narrow"/>
          <w:sz w:val="24"/>
          <w:szCs w:val="24"/>
        </w:rPr>
        <w:t xml:space="preserve"> na svetu ZZRS in pri posvetih s predsedniki RD. na slednjem je </w:t>
      </w:r>
      <w:r w:rsidR="00040791">
        <w:rPr>
          <w:rFonts w:ascii="Arial Narrow" w:hAnsi="Arial Narrow"/>
          <w:sz w:val="24"/>
          <w:szCs w:val="24"/>
        </w:rPr>
        <w:t>d</w:t>
      </w:r>
      <w:r w:rsidR="00EB1EC1">
        <w:rPr>
          <w:rFonts w:ascii="Arial Narrow" w:hAnsi="Arial Narrow"/>
          <w:sz w:val="24"/>
          <w:szCs w:val="24"/>
        </w:rPr>
        <w:t>irektor ZRSVN obljubil</w:t>
      </w:r>
      <w:r>
        <w:rPr>
          <w:rFonts w:ascii="Arial Narrow" w:hAnsi="Arial Narrow"/>
          <w:sz w:val="24"/>
          <w:szCs w:val="24"/>
        </w:rPr>
        <w:t>,</w:t>
      </w:r>
      <w:r w:rsidR="00040791">
        <w:rPr>
          <w:rFonts w:ascii="Arial Narrow" w:hAnsi="Arial Narrow"/>
          <w:sz w:val="24"/>
          <w:szCs w:val="24"/>
        </w:rPr>
        <w:t xml:space="preserve"> </w:t>
      </w:r>
      <w:r w:rsidR="00EB1EC1">
        <w:rPr>
          <w:rFonts w:ascii="Arial Narrow" w:hAnsi="Arial Narrow"/>
          <w:sz w:val="24"/>
          <w:szCs w:val="24"/>
        </w:rPr>
        <w:t>da</w:t>
      </w:r>
      <w:r>
        <w:rPr>
          <w:rFonts w:ascii="Arial Narrow" w:hAnsi="Arial Narrow"/>
          <w:sz w:val="24"/>
          <w:szCs w:val="24"/>
        </w:rPr>
        <w:t xml:space="preserve"> se</w:t>
      </w:r>
      <w:r w:rsidR="00EB1EC1">
        <w:rPr>
          <w:rFonts w:ascii="Arial Narrow" w:hAnsi="Arial Narrow"/>
          <w:sz w:val="24"/>
          <w:szCs w:val="24"/>
        </w:rPr>
        <w:t xml:space="preserve"> bo</w:t>
      </w:r>
      <w:r w:rsidR="00040791">
        <w:rPr>
          <w:rFonts w:ascii="Arial Narrow" w:hAnsi="Arial Narrow"/>
          <w:sz w:val="24"/>
          <w:szCs w:val="24"/>
        </w:rPr>
        <w:t>do predstavniki ZRSVN</w:t>
      </w:r>
      <w:r>
        <w:rPr>
          <w:rFonts w:ascii="Arial Narrow" w:hAnsi="Arial Narrow"/>
          <w:sz w:val="24"/>
          <w:szCs w:val="24"/>
        </w:rPr>
        <w:t xml:space="preserve"> prišli preverjat na teren upravičenost o </w:t>
      </w:r>
      <w:r w:rsidR="00EB1EC1">
        <w:rPr>
          <w:rFonts w:ascii="Arial Narrow" w:hAnsi="Arial Narrow"/>
          <w:sz w:val="24"/>
          <w:szCs w:val="24"/>
        </w:rPr>
        <w:t xml:space="preserve"> mirnih conah </w:t>
      </w:r>
      <w:r>
        <w:rPr>
          <w:rFonts w:ascii="Arial Narrow" w:hAnsi="Arial Narrow"/>
          <w:sz w:val="24"/>
          <w:szCs w:val="24"/>
        </w:rPr>
        <w:t xml:space="preserve">ter se o vsem </w:t>
      </w:r>
      <w:r w:rsidR="00EB1EC1">
        <w:rPr>
          <w:rFonts w:ascii="Arial Narrow" w:hAnsi="Arial Narrow"/>
          <w:sz w:val="24"/>
          <w:szCs w:val="24"/>
        </w:rPr>
        <w:t xml:space="preserve">pogovarjali in dogovarjali </w:t>
      </w:r>
      <w:r>
        <w:rPr>
          <w:rFonts w:ascii="Arial Narrow" w:hAnsi="Arial Narrow"/>
          <w:sz w:val="24"/>
          <w:szCs w:val="24"/>
        </w:rPr>
        <w:t>s predstavniki RD</w:t>
      </w:r>
      <w:r w:rsidR="00EB1EC1">
        <w:rPr>
          <w:rFonts w:ascii="Arial Narrow" w:hAnsi="Arial Narrow"/>
          <w:sz w:val="24"/>
          <w:szCs w:val="24"/>
        </w:rPr>
        <w:t xml:space="preserve">. Obema </w:t>
      </w:r>
      <w:r>
        <w:rPr>
          <w:rFonts w:ascii="Arial Narrow" w:hAnsi="Arial Narrow"/>
          <w:sz w:val="24"/>
          <w:szCs w:val="24"/>
        </w:rPr>
        <w:t>ustanovama</w:t>
      </w:r>
      <w:r w:rsidR="00EB1EC1">
        <w:rPr>
          <w:rFonts w:ascii="Arial Narrow" w:hAnsi="Arial Narrow"/>
          <w:sz w:val="24"/>
          <w:szCs w:val="24"/>
        </w:rPr>
        <w:t xml:space="preserve"> lahko očitam</w:t>
      </w:r>
      <w:r>
        <w:rPr>
          <w:rFonts w:ascii="Arial Narrow" w:hAnsi="Arial Narrow"/>
          <w:sz w:val="24"/>
          <w:szCs w:val="24"/>
        </w:rPr>
        <w:t>o</w:t>
      </w:r>
      <w:r w:rsidR="00EB1EC1">
        <w:rPr>
          <w:rFonts w:ascii="Arial Narrow" w:hAnsi="Arial Narrow"/>
          <w:sz w:val="24"/>
          <w:szCs w:val="24"/>
        </w:rPr>
        <w:t xml:space="preserve"> </w:t>
      </w:r>
      <w:r>
        <w:rPr>
          <w:rFonts w:ascii="Arial Narrow" w:hAnsi="Arial Narrow"/>
          <w:sz w:val="24"/>
          <w:szCs w:val="24"/>
        </w:rPr>
        <w:t>da je ZZRS poklekni pred ZRSVN, ker ni realnih podlag za te cone.</w:t>
      </w:r>
      <w:r w:rsidR="00107224">
        <w:rPr>
          <w:rFonts w:ascii="Arial Narrow" w:hAnsi="Arial Narrow"/>
          <w:sz w:val="24"/>
          <w:szCs w:val="24"/>
        </w:rPr>
        <w:t xml:space="preserve"> </w:t>
      </w:r>
      <w:r w:rsidR="00BF6B56">
        <w:rPr>
          <w:rFonts w:ascii="Arial Narrow" w:hAnsi="Arial Narrow"/>
          <w:sz w:val="24"/>
          <w:szCs w:val="24"/>
        </w:rPr>
        <w:t>Morali se bomo pogovarjati in dogo</w:t>
      </w:r>
      <w:r>
        <w:rPr>
          <w:rFonts w:ascii="Arial Narrow" w:hAnsi="Arial Narrow"/>
          <w:sz w:val="24"/>
          <w:szCs w:val="24"/>
        </w:rPr>
        <w:t>varjati,</w:t>
      </w:r>
      <w:r w:rsidR="00BF6B56">
        <w:rPr>
          <w:rFonts w:ascii="Arial Narrow" w:hAnsi="Arial Narrow"/>
          <w:sz w:val="24"/>
          <w:szCs w:val="24"/>
        </w:rPr>
        <w:t xml:space="preserve"> kot pa netiti spore. V </w:t>
      </w:r>
      <w:r>
        <w:rPr>
          <w:rFonts w:ascii="Arial Narrow" w:hAnsi="Arial Narrow"/>
          <w:sz w:val="24"/>
          <w:szCs w:val="24"/>
        </w:rPr>
        <w:t>nasprotnem</w:t>
      </w:r>
      <w:r w:rsidR="00BF6B56">
        <w:rPr>
          <w:rFonts w:ascii="Arial Narrow" w:hAnsi="Arial Narrow"/>
          <w:sz w:val="24"/>
          <w:szCs w:val="24"/>
        </w:rPr>
        <w:t xml:space="preserve"> primeru</w:t>
      </w:r>
      <w:r>
        <w:rPr>
          <w:rFonts w:ascii="Arial Narrow" w:hAnsi="Arial Narrow"/>
          <w:sz w:val="24"/>
          <w:szCs w:val="24"/>
        </w:rPr>
        <w:t xml:space="preserve">, </w:t>
      </w:r>
      <w:r w:rsidR="00BF6B56">
        <w:rPr>
          <w:rFonts w:ascii="Arial Narrow" w:hAnsi="Arial Narrow"/>
          <w:sz w:val="24"/>
          <w:szCs w:val="24"/>
        </w:rPr>
        <w:t>če se ne bodo sprejeli RGN in presoja vpliva na okolje, bomo</w:t>
      </w:r>
      <w:r>
        <w:rPr>
          <w:rFonts w:ascii="Arial Narrow" w:hAnsi="Arial Narrow"/>
          <w:sz w:val="24"/>
          <w:szCs w:val="24"/>
        </w:rPr>
        <w:t xml:space="preserve"> na RZS</w:t>
      </w:r>
      <w:r w:rsidR="00BF6B56">
        <w:rPr>
          <w:rFonts w:ascii="Arial Narrow" w:hAnsi="Arial Narrow"/>
          <w:sz w:val="24"/>
          <w:szCs w:val="24"/>
        </w:rPr>
        <w:t xml:space="preserve">  </w:t>
      </w:r>
      <w:r w:rsidR="00107224">
        <w:rPr>
          <w:rFonts w:ascii="Arial Narrow" w:hAnsi="Arial Narrow"/>
          <w:sz w:val="24"/>
          <w:szCs w:val="24"/>
        </w:rPr>
        <w:t xml:space="preserve">zagovarjali stališče, </w:t>
      </w:r>
      <w:r w:rsidR="00BF6B56">
        <w:rPr>
          <w:rFonts w:ascii="Arial Narrow" w:hAnsi="Arial Narrow"/>
          <w:sz w:val="24"/>
          <w:szCs w:val="24"/>
        </w:rPr>
        <w:t>da ne bomo pristajali na</w:t>
      </w:r>
      <w:r>
        <w:rPr>
          <w:rFonts w:ascii="Arial Narrow" w:hAnsi="Arial Narrow"/>
          <w:sz w:val="24"/>
          <w:szCs w:val="24"/>
        </w:rPr>
        <w:t xml:space="preserve"> RGN, ker »m</w:t>
      </w:r>
      <w:r w:rsidR="00BF6B56">
        <w:rPr>
          <w:rFonts w:ascii="Arial Narrow" w:hAnsi="Arial Narrow"/>
          <w:sz w:val="24"/>
          <w:szCs w:val="24"/>
        </w:rPr>
        <w:t>irne cone</w:t>
      </w:r>
      <w:r>
        <w:rPr>
          <w:rFonts w:ascii="Arial Narrow" w:hAnsi="Arial Narrow"/>
          <w:sz w:val="24"/>
          <w:szCs w:val="24"/>
        </w:rPr>
        <w:t>«</w:t>
      </w:r>
      <w:r w:rsidR="00BF6B56">
        <w:rPr>
          <w:rFonts w:ascii="Arial Narrow" w:hAnsi="Arial Narrow"/>
          <w:sz w:val="24"/>
          <w:szCs w:val="24"/>
        </w:rPr>
        <w:t xml:space="preserve"> nimajo pravne podlage </w:t>
      </w:r>
      <w:r w:rsidR="00107224">
        <w:rPr>
          <w:rFonts w:ascii="Arial Narrow" w:hAnsi="Arial Narrow"/>
          <w:sz w:val="24"/>
          <w:szCs w:val="24"/>
        </w:rPr>
        <w:t xml:space="preserve">in so </w:t>
      </w:r>
      <w:r w:rsidR="00BF6B56">
        <w:rPr>
          <w:rFonts w:ascii="Arial Narrow" w:hAnsi="Arial Narrow"/>
          <w:sz w:val="24"/>
          <w:szCs w:val="24"/>
        </w:rPr>
        <w:t xml:space="preserve">brez strokovnih </w:t>
      </w:r>
      <w:r>
        <w:rPr>
          <w:rFonts w:ascii="Arial Narrow" w:hAnsi="Arial Narrow"/>
          <w:sz w:val="24"/>
          <w:szCs w:val="24"/>
        </w:rPr>
        <w:t>stališč</w:t>
      </w:r>
      <w:r w:rsidR="00107224">
        <w:rPr>
          <w:rFonts w:ascii="Arial Narrow" w:hAnsi="Arial Narrow"/>
          <w:sz w:val="24"/>
          <w:szCs w:val="24"/>
        </w:rPr>
        <w:t>.</w:t>
      </w:r>
    </w:p>
    <w:p w:rsidR="00EA6B79" w:rsidRDefault="00EA6B79" w:rsidP="00EA6B79">
      <w:pPr>
        <w:spacing w:after="40"/>
        <w:jc w:val="both"/>
        <w:rPr>
          <w:rFonts w:ascii="Arial Narrow" w:hAnsi="Arial Narrow"/>
          <w:sz w:val="24"/>
          <w:szCs w:val="24"/>
        </w:rPr>
      </w:pPr>
    </w:p>
    <w:p w:rsidR="006768A6" w:rsidRPr="00F337CE" w:rsidRDefault="0004663A" w:rsidP="006648F7">
      <w:pPr>
        <w:spacing w:after="40"/>
        <w:rPr>
          <w:rFonts w:ascii="Arial Narrow" w:hAnsi="Arial Narrow"/>
          <w:sz w:val="24"/>
          <w:szCs w:val="24"/>
        </w:rPr>
      </w:pPr>
      <w:r>
        <w:rPr>
          <w:rFonts w:ascii="Arial Narrow" w:hAnsi="Arial Narrow"/>
          <w:sz w:val="24"/>
          <w:szCs w:val="24"/>
        </w:rPr>
        <w:t xml:space="preserve">Sprejet je bil </w:t>
      </w:r>
    </w:p>
    <w:p w:rsidR="00D964AB" w:rsidRDefault="004B6E30" w:rsidP="00D964AB">
      <w:pPr>
        <w:spacing w:after="40"/>
        <w:jc w:val="both"/>
        <w:rPr>
          <w:rFonts w:ascii="Arial Narrow" w:hAnsi="Arial Narrow"/>
          <w:sz w:val="24"/>
          <w:szCs w:val="24"/>
        </w:rPr>
      </w:pPr>
      <w:r>
        <w:rPr>
          <w:rFonts w:ascii="Arial Narrow" w:hAnsi="Arial Narrow"/>
          <w:b/>
          <w:i/>
          <w:sz w:val="24"/>
          <w:szCs w:val="24"/>
        </w:rPr>
        <w:t>S</w:t>
      </w:r>
      <w:r w:rsidR="003807CA" w:rsidRPr="005947B6">
        <w:rPr>
          <w:rFonts w:ascii="Arial Narrow" w:hAnsi="Arial Narrow"/>
          <w:b/>
          <w:i/>
          <w:sz w:val="24"/>
          <w:szCs w:val="24"/>
        </w:rPr>
        <w:t>klep 2:</w:t>
      </w:r>
      <w:r w:rsidR="00EA6B79">
        <w:rPr>
          <w:rFonts w:ascii="Arial Narrow" w:hAnsi="Arial Narrow"/>
          <w:b/>
          <w:i/>
          <w:sz w:val="24"/>
          <w:szCs w:val="24"/>
        </w:rPr>
        <w:t xml:space="preserve"> </w:t>
      </w:r>
      <w:r w:rsidR="00762B13">
        <w:rPr>
          <w:rFonts w:ascii="Arial Narrow" w:hAnsi="Arial Narrow"/>
          <w:b/>
          <w:bCs/>
          <w:i/>
          <w:iCs/>
          <w:sz w:val="24"/>
          <w:szCs w:val="24"/>
        </w:rPr>
        <w:t>č</w:t>
      </w:r>
      <w:r w:rsidR="00762B13" w:rsidRPr="00762B13">
        <w:rPr>
          <w:rFonts w:ascii="Arial Narrow" w:hAnsi="Arial Narrow"/>
          <w:b/>
          <w:bCs/>
          <w:i/>
          <w:iCs/>
          <w:sz w:val="24"/>
          <w:szCs w:val="24"/>
        </w:rPr>
        <w:t>lani so se seznanili z opravljenim delom v letu 2019  in ga potrjujejo.</w:t>
      </w:r>
    </w:p>
    <w:p w:rsidR="003807CA" w:rsidRPr="00D964AB" w:rsidRDefault="00087F98" w:rsidP="00D964AB">
      <w:pPr>
        <w:spacing w:after="40"/>
        <w:jc w:val="center"/>
        <w:rPr>
          <w:rFonts w:ascii="Arial Narrow" w:hAnsi="Arial Narrow"/>
          <w:sz w:val="24"/>
          <w:szCs w:val="24"/>
        </w:rPr>
      </w:pPr>
      <w:r w:rsidRPr="00F337CE">
        <w:rPr>
          <w:rFonts w:ascii="Arial Narrow" w:hAnsi="Arial Narrow"/>
          <w:b/>
          <w:sz w:val="24"/>
          <w:szCs w:val="24"/>
        </w:rPr>
        <w:lastRenderedPageBreak/>
        <w:t>AD 3</w:t>
      </w:r>
    </w:p>
    <w:p w:rsidR="0041616B" w:rsidRDefault="0041616B" w:rsidP="0041616B">
      <w:pPr>
        <w:spacing w:after="40"/>
        <w:rPr>
          <w:rFonts w:ascii="Arial Narrow" w:hAnsi="Arial Narrow"/>
          <w:sz w:val="24"/>
          <w:szCs w:val="24"/>
          <w:u w:val="single"/>
        </w:rPr>
      </w:pPr>
    </w:p>
    <w:p w:rsidR="0041616B" w:rsidRPr="0041616B" w:rsidRDefault="0041616B" w:rsidP="0041616B">
      <w:pPr>
        <w:spacing w:after="40"/>
        <w:rPr>
          <w:rFonts w:ascii="Arial Narrow" w:hAnsi="Arial Narrow"/>
          <w:sz w:val="24"/>
          <w:szCs w:val="24"/>
          <w:u w:val="single"/>
        </w:rPr>
      </w:pPr>
      <w:r w:rsidRPr="0041616B">
        <w:rPr>
          <w:rFonts w:ascii="Arial Narrow" w:hAnsi="Arial Narrow"/>
          <w:sz w:val="24"/>
          <w:szCs w:val="24"/>
          <w:u w:val="single"/>
        </w:rPr>
        <w:t>3.  Aktualni projekti in izdelava načrta za delo komisije za leto 2020.</w:t>
      </w:r>
    </w:p>
    <w:p w:rsidR="003843F4" w:rsidRPr="00C53C50" w:rsidRDefault="003843F4" w:rsidP="00736895">
      <w:pPr>
        <w:spacing w:after="40"/>
        <w:rPr>
          <w:rFonts w:ascii="Arial Narrow" w:hAnsi="Arial Narrow"/>
          <w:sz w:val="24"/>
          <w:szCs w:val="24"/>
        </w:rPr>
      </w:pPr>
    </w:p>
    <w:p w:rsidR="00790D6B" w:rsidRDefault="00D964AB" w:rsidP="00790D6B">
      <w:pPr>
        <w:spacing w:after="40"/>
        <w:jc w:val="both"/>
        <w:rPr>
          <w:rFonts w:ascii="Arial Narrow" w:hAnsi="Arial Narrow"/>
          <w:sz w:val="24"/>
          <w:szCs w:val="24"/>
        </w:rPr>
      </w:pPr>
      <w:r>
        <w:rPr>
          <w:rFonts w:ascii="Arial Narrow" w:hAnsi="Arial Narrow"/>
          <w:sz w:val="24"/>
          <w:szCs w:val="24"/>
        </w:rPr>
        <w:t>P</w:t>
      </w:r>
      <w:r w:rsidR="003843F4">
        <w:rPr>
          <w:rFonts w:ascii="Arial Narrow" w:hAnsi="Arial Narrow"/>
          <w:sz w:val="24"/>
          <w:szCs w:val="24"/>
        </w:rPr>
        <w:t>redsednik RZS je članom komisije predlagal, da komisija kot delovno nalogo izvede</w:t>
      </w:r>
      <w:r w:rsidR="00C53C50" w:rsidRPr="00C53C50">
        <w:rPr>
          <w:rFonts w:ascii="Arial Narrow" w:hAnsi="Arial Narrow"/>
          <w:sz w:val="24"/>
          <w:szCs w:val="24"/>
        </w:rPr>
        <w:t xml:space="preserve"> pregled realizacije </w:t>
      </w:r>
      <w:r>
        <w:rPr>
          <w:rFonts w:ascii="Arial Narrow" w:hAnsi="Arial Narrow"/>
          <w:sz w:val="24"/>
          <w:szCs w:val="24"/>
        </w:rPr>
        <w:t xml:space="preserve">načrtov </w:t>
      </w:r>
      <w:r w:rsidR="003843F4">
        <w:rPr>
          <w:rFonts w:ascii="Arial Narrow" w:hAnsi="Arial Narrow"/>
          <w:sz w:val="24"/>
          <w:szCs w:val="24"/>
        </w:rPr>
        <w:t>P</w:t>
      </w:r>
      <w:r w:rsidR="00C53C50" w:rsidRPr="00C53C50">
        <w:rPr>
          <w:rFonts w:ascii="Arial Narrow" w:hAnsi="Arial Narrow"/>
          <w:sz w:val="24"/>
          <w:szCs w:val="24"/>
        </w:rPr>
        <w:t xml:space="preserve">rograma ribiškega upravljanja </w:t>
      </w:r>
      <w:r w:rsidR="003843F4">
        <w:rPr>
          <w:rFonts w:ascii="Arial Narrow" w:hAnsi="Arial Narrow"/>
          <w:sz w:val="24"/>
          <w:szCs w:val="24"/>
        </w:rPr>
        <w:t xml:space="preserve">in </w:t>
      </w:r>
      <w:r w:rsidR="00C53C50" w:rsidRPr="00C53C50">
        <w:rPr>
          <w:rFonts w:ascii="Arial Narrow" w:hAnsi="Arial Narrow"/>
          <w:sz w:val="24"/>
          <w:szCs w:val="24"/>
        </w:rPr>
        <w:t>zaveze so</w:t>
      </w:r>
      <w:r w:rsidR="003843F4">
        <w:rPr>
          <w:rFonts w:ascii="Arial Narrow" w:hAnsi="Arial Narrow"/>
          <w:sz w:val="24"/>
          <w:szCs w:val="24"/>
        </w:rPr>
        <w:t xml:space="preserve"> jih sprejeli nase</w:t>
      </w:r>
      <w:r w:rsidR="00C53C50" w:rsidRPr="00C53C50">
        <w:rPr>
          <w:rFonts w:ascii="Arial Narrow" w:hAnsi="Arial Narrow"/>
          <w:sz w:val="24"/>
          <w:szCs w:val="24"/>
        </w:rPr>
        <w:t xml:space="preserve"> </w:t>
      </w:r>
      <w:r w:rsidR="003843F4">
        <w:rPr>
          <w:rFonts w:ascii="Arial Narrow" w:hAnsi="Arial Narrow"/>
          <w:sz w:val="24"/>
          <w:szCs w:val="24"/>
        </w:rPr>
        <w:t xml:space="preserve">na </w:t>
      </w:r>
      <w:r w:rsidR="00C53C50" w:rsidRPr="00C53C50">
        <w:rPr>
          <w:rFonts w:ascii="Arial Narrow" w:hAnsi="Arial Narrow"/>
          <w:sz w:val="24"/>
          <w:szCs w:val="24"/>
        </w:rPr>
        <w:t>MKGP in</w:t>
      </w:r>
      <w:r w:rsidR="003843F4">
        <w:rPr>
          <w:rFonts w:ascii="Arial Narrow" w:hAnsi="Arial Narrow"/>
          <w:sz w:val="24"/>
          <w:szCs w:val="24"/>
        </w:rPr>
        <w:t xml:space="preserve"> na </w:t>
      </w:r>
      <w:r w:rsidR="00C53C50" w:rsidRPr="00C53C50">
        <w:rPr>
          <w:rFonts w:ascii="Arial Narrow" w:hAnsi="Arial Narrow"/>
          <w:sz w:val="24"/>
          <w:szCs w:val="24"/>
        </w:rPr>
        <w:t>ZZRS.</w:t>
      </w:r>
      <w:r w:rsidR="003843F4">
        <w:rPr>
          <w:rFonts w:ascii="Arial Narrow" w:hAnsi="Arial Narrow"/>
          <w:sz w:val="24"/>
          <w:szCs w:val="24"/>
        </w:rPr>
        <w:t xml:space="preserve"> </w:t>
      </w:r>
      <w:r w:rsidR="00C53C50" w:rsidRPr="00C53C50">
        <w:rPr>
          <w:rFonts w:ascii="Arial Narrow" w:hAnsi="Arial Narrow"/>
          <w:sz w:val="24"/>
          <w:szCs w:val="24"/>
        </w:rPr>
        <w:t>Hkrati</w:t>
      </w:r>
      <w:r w:rsidR="003843F4">
        <w:rPr>
          <w:rFonts w:ascii="Arial Narrow" w:hAnsi="Arial Narrow"/>
          <w:sz w:val="24"/>
          <w:szCs w:val="24"/>
        </w:rPr>
        <w:t xml:space="preserve"> predsednik komisiji predlaga </w:t>
      </w:r>
      <w:r w:rsidR="00C53C50" w:rsidRPr="00C53C50">
        <w:rPr>
          <w:rFonts w:ascii="Arial Narrow" w:hAnsi="Arial Narrow"/>
          <w:sz w:val="24"/>
          <w:szCs w:val="24"/>
        </w:rPr>
        <w:t>priprav</w:t>
      </w:r>
      <w:r w:rsidR="003843F4">
        <w:rPr>
          <w:rFonts w:ascii="Arial Narrow" w:hAnsi="Arial Narrow"/>
          <w:sz w:val="24"/>
          <w:szCs w:val="24"/>
        </w:rPr>
        <w:t>o</w:t>
      </w:r>
      <w:r w:rsidR="00C53C50" w:rsidRPr="00C53C50">
        <w:rPr>
          <w:rFonts w:ascii="Arial Narrow" w:hAnsi="Arial Narrow"/>
          <w:sz w:val="24"/>
          <w:szCs w:val="24"/>
        </w:rPr>
        <w:t xml:space="preserve"> </w:t>
      </w:r>
      <w:r w:rsidR="003843F4" w:rsidRPr="00C53C50">
        <w:rPr>
          <w:rFonts w:ascii="Arial Narrow" w:hAnsi="Arial Narrow"/>
          <w:sz w:val="24"/>
          <w:szCs w:val="24"/>
        </w:rPr>
        <w:t>strokovn</w:t>
      </w:r>
      <w:r w:rsidR="003843F4">
        <w:rPr>
          <w:rFonts w:ascii="Arial Narrow" w:hAnsi="Arial Narrow"/>
          <w:sz w:val="24"/>
          <w:szCs w:val="24"/>
        </w:rPr>
        <w:t>o</w:t>
      </w:r>
      <w:r w:rsidR="003843F4" w:rsidRPr="00C53C50">
        <w:rPr>
          <w:rFonts w:ascii="Arial Narrow" w:hAnsi="Arial Narrow"/>
          <w:sz w:val="24"/>
          <w:szCs w:val="24"/>
        </w:rPr>
        <w:t xml:space="preserve"> argumenti</w:t>
      </w:r>
      <w:r w:rsidR="003843F4">
        <w:rPr>
          <w:rFonts w:ascii="Arial Narrow" w:hAnsi="Arial Narrow"/>
          <w:sz w:val="24"/>
          <w:szCs w:val="24"/>
        </w:rPr>
        <w:t>ranih</w:t>
      </w:r>
      <w:r w:rsidR="003843F4" w:rsidRPr="00C53C50">
        <w:rPr>
          <w:rFonts w:ascii="Arial Narrow" w:hAnsi="Arial Narrow"/>
          <w:sz w:val="24"/>
          <w:szCs w:val="24"/>
        </w:rPr>
        <w:t xml:space="preserve"> </w:t>
      </w:r>
      <w:r w:rsidR="003843F4">
        <w:rPr>
          <w:rFonts w:ascii="Arial Narrow" w:hAnsi="Arial Narrow"/>
          <w:sz w:val="24"/>
          <w:szCs w:val="24"/>
        </w:rPr>
        <w:t xml:space="preserve">predlogov za </w:t>
      </w:r>
      <w:r w:rsidR="00C53C50" w:rsidRPr="00C53C50">
        <w:rPr>
          <w:rFonts w:ascii="Arial Narrow" w:hAnsi="Arial Narrow"/>
          <w:sz w:val="24"/>
          <w:szCs w:val="24"/>
        </w:rPr>
        <w:t>nov</w:t>
      </w:r>
      <w:r w:rsidR="003843F4">
        <w:rPr>
          <w:rFonts w:ascii="Arial Narrow" w:hAnsi="Arial Narrow"/>
          <w:sz w:val="24"/>
          <w:szCs w:val="24"/>
        </w:rPr>
        <w:t>i</w:t>
      </w:r>
      <w:r w:rsidR="00C53C50" w:rsidRPr="00C53C50">
        <w:rPr>
          <w:rFonts w:ascii="Arial Narrow" w:hAnsi="Arial Narrow"/>
          <w:sz w:val="24"/>
          <w:szCs w:val="24"/>
        </w:rPr>
        <w:t xml:space="preserve"> program – izpostavil </w:t>
      </w:r>
      <w:r w:rsidR="003843F4">
        <w:rPr>
          <w:rFonts w:ascii="Arial Narrow" w:hAnsi="Arial Narrow"/>
          <w:sz w:val="24"/>
          <w:szCs w:val="24"/>
        </w:rPr>
        <w:t xml:space="preserve">je </w:t>
      </w:r>
      <w:r w:rsidR="00C53C50" w:rsidRPr="00C53C50">
        <w:rPr>
          <w:rFonts w:ascii="Arial Narrow" w:hAnsi="Arial Narrow"/>
          <w:sz w:val="24"/>
          <w:szCs w:val="24"/>
        </w:rPr>
        <w:t xml:space="preserve">problem </w:t>
      </w:r>
      <w:r w:rsidR="003843F4">
        <w:rPr>
          <w:rFonts w:ascii="Arial Narrow" w:hAnsi="Arial Narrow"/>
          <w:sz w:val="24"/>
          <w:szCs w:val="24"/>
        </w:rPr>
        <w:t xml:space="preserve">statusa neavtohtonosti </w:t>
      </w:r>
      <w:r w:rsidR="00C53C50" w:rsidRPr="00C53C50">
        <w:rPr>
          <w:rFonts w:ascii="Arial Narrow" w:hAnsi="Arial Narrow"/>
          <w:sz w:val="24"/>
          <w:szCs w:val="24"/>
        </w:rPr>
        <w:t>gojen</w:t>
      </w:r>
      <w:r w:rsidR="003843F4">
        <w:rPr>
          <w:rFonts w:ascii="Arial Narrow" w:hAnsi="Arial Narrow"/>
          <w:sz w:val="24"/>
          <w:szCs w:val="24"/>
        </w:rPr>
        <w:t xml:space="preserve">ega </w:t>
      </w:r>
      <w:r w:rsidR="00C53C50" w:rsidRPr="00C53C50">
        <w:rPr>
          <w:rFonts w:ascii="Arial Narrow" w:hAnsi="Arial Narrow"/>
          <w:sz w:val="24"/>
          <w:szCs w:val="24"/>
        </w:rPr>
        <w:t>krap</w:t>
      </w:r>
      <w:r w:rsidR="003843F4">
        <w:rPr>
          <w:rFonts w:ascii="Arial Narrow" w:hAnsi="Arial Narrow"/>
          <w:sz w:val="24"/>
          <w:szCs w:val="24"/>
        </w:rPr>
        <w:t>a</w:t>
      </w:r>
      <w:r w:rsidR="00C53C50" w:rsidRPr="00C53C50">
        <w:rPr>
          <w:rFonts w:ascii="Arial Narrow" w:hAnsi="Arial Narrow"/>
          <w:sz w:val="24"/>
          <w:szCs w:val="24"/>
        </w:rPr>
        <w:t xml:space="preserve"> in šarenk</w:t>
      </w:r>
      <w:r w:rsidR="003843F4">
        <w:rPr>
          <w:rFonts w:ascii="Arial Narrow" w:hAnsi="Arial Narrow"/>
          <w:sz w:val="24"/>
          <w:szCs w:val="24"/>
        </w:rPr>
        <w:t>e v smislu</w:t>
      </w:r>
      <w:r>
        <w:rPr>
          <w:rFonts w:ascii="Arial Narrow" w:hAnsi="Arial Narrow"/>
          <w:sz w:val="24"/>
          <w:szCs w:val="24"/>
        </w:rPr>
        <w:t xml:space="preserve"> argumentov za njuno </w:t>
      </w:r>
      <w:r w:rsidR="003843F4">
        <w:rPr>
          <w:rFonts w:ascii="Arial Narrow" w:hAnsi="Arial Narrow"/>
          <w:sz w:val="24"/>
          <w:szCs w:val="24"/>
        </w:rPr>
        <w:t>vlaganj</w:t>
      </w:r>
      <w:r>
        <w:rPr>
          <w:rFonts w:ascii="Arial Narrow" w:hAnsi="Arial Narrow"/>
          <w:sz w:val="24"/>
          <w:szCs w:val="24"/>
        </w:rPr>
        <w:t>e</w:t>
      </w:r>
      <w:r w:rsidR="003843F4">
        <w:rPr>
          <w:rFonts w:ascii="Arial Narrow" w:hAnsi="Arial Narrow"/>
          <w:sz w:val="24"/>
          <w:szCs w:val="24"/>
        </w:rPr>
        <w:t xml:space="preserve"> v ribolovne vode</w:t>
      </w:r>
      <w:r>
        <w:rPr>
          <w:rFonts w:ascii="Arial Narrow" w:hAnsi="Arial Narrow"/>
          <w:sz w:val="24"/>
          <w:szCs w:val="24"/>
        </w:rPr>
        <w:t xml:space="preserve">. </w:t>
      </w:r>
      <w:r w:rsidR="00833CAA">
        <w:rPr>
          <w:rFonts w:ascii="Arial Narrow" w:hAnsi="Arial Narrow"/>
          <w:sz w:val="24"/>
          <w:szCs w:val="24"/>
        </w:rPr>
        <w:t xml:space="preserve">Bistven očitek </w:t>
      </w:r>
      <w:r>
        <w:rPr>
          <w:rFonts w:ascii="Arial Narrow" w:hAnsi="Arial Narrow"/>
          <w:sz w:val="24"/>
          <w:szCs w:val="24"/>
        </w:rPr>
        <w:t xml:space="preserve">prejšnjemu Programu je, da </w:t>
      </w:r>
      <w:r w:rsidR="00833CAA">
        <w:rPr>
          <w:rFonts w:ascii="Arial Narrow" w:hAnsi="Arial Narrow"/>
          <w:sz w:val="24"/>
          <w:szCs w:val="24"/>
        </w:rPr>
        <w:t>nima ustreznih podlag</w:t>
      </w:r>
      <w:r>
        <w:rPr>
          <w:rFonts w:ascii="Arial Narrow" w:hAnsi="Arial Narrow"/>
          <w:sz w:val="24"/>
          <w:szCs w:val="24"/>
        </w:rPr>
        <w:t xml:space="preserve"> za podajanje navodil. Mi</w:t>
      </w:r>
      <w:r w:rsidR="00833CAA">
        <w:rPr>
          <w:rFonts w:ascii="Arial Narrow" w:hAnsi="Arial Narrow"/>
          <w:sz w:val="24"/>
          <w:szCs w:val="24"/>
        </w:rPr>
        <w:t xml:space="preserve"> ne vemo</w:t>
      </w:r>
      <w:r>
        <w:rPr>
          <w:rFonts w:ascii="Arial Narrow" w:hAnsi="Arial Narrow"/>
          <w:sz w:val="24"/>
          <w:szCs w:val="24"/>
        </w:rPr>
        <w:t>,</w:t>
      </w:r>
      <w:r w:rsidR="00833CAA">
        <w:rPr>
          <w:rFonts w:ascii="Arial Narrow" w:hAnsi="Arial Narrow"/>
          <w:sz w:val="24"/>
          <w:szCs w:val="24"/>
        </w:rPr>
        <w:t xml:space="preserve"> kaj </w:t>
      </w:r>
      <w:r>
        <w:rPr>
          <w:rFonts w:ascii="Arial Narrow" w:hAnsi="Arial Narrow"/>
          <w:sz w:val="24"/>
          <w:szCs w:val="24"/>
        </w:rPr>
        <w:t>imamo</w:t>
      </w:r>
      <w:r w:rsidR="00833CAA">
        <w:rPr>
          <w:rFonts w:ascii="Arial Narrow" w:hAnsi="Arial Narrow"/>
          <w:sz w:val="24"/>
          <w:szCs w:val="24"/>
        </w:rPr>
        <w:t xml:space="preserve"> v vodah, </w:t>
      </w:r>
      <w:r>
        <w:rPr>
          <w:rFonts w:ascii="Arial Narrow" w:hAnsi="Arial Narrow"/>
          <w:sz w:val="24"/>
          <w:szCs w:val="24"/>
        </w:rPr>
        <w:t xml:space="preserve">želimo pa </w:t>
      </w:r>
      <w:r w:rsidR="00833CAA">
        <w:rPr>
          <w:rFonts w:ascii="Arial Narrow" w:hAnsi="Arial Narrow"/>
          <w:sz w:val="24"/>
          <w:szCs w:val="24"/>
        </w:rPr>
        <w:t>načrt</w:t>
      </w:r>
      <w:r>
        <w:rPr>
          <w:rFonts w:ascii="Arial Narrow" w:hAnsi="Arial Narrow"/>
          <w:sz w:val="24"/>
          <w:szCs w:val="24"/>
        </w:rPr>
        <w:t>ovati</w:t>
      </w:r>
      <w:r w:rsidR="00833CAA">
        <w:rPr>
          <w:rFonts w:ascii="Arial Narrow" w:hAnsi="Arial Narrow"/>
          <w:sz w:val="24"/>
          <w:szCs w:val="24"/>
        </w:rPr>
        <w:t xml:space="preserve"> za 12 let vnaprej. ZZRS priznava</w:t>
      </w:r>
      <w:r>
        <w:rPr>
          <w:rFonts w:ascii="Arial Narrow" w:hAnsi="Arial Narrow"/>
          <w:sz w:val="24"/>
          <w:szCs w:val="24"/>
        </w:rPr>
        <w:t>,</w:t>
      </w:r>
      <w:r w:rsidR="00833CAA">
        <w:rPr>
          <w:rFonts w:ascii="Arial Narrow" w:hAnsi="Arial Narrow"/>
          <w:sz w:val="24"/>
          <w:szCs w:val="24"/>
        </w:rPr>
        <w:t xml:space="preserve"> </w:t>
      </w:r>
      <w:r w:rsidR="00E541B6">
        <w:rPr>
          <w:rFonts w:ascii="Arial Narrow" w:hAnsi="Arial Narrow"/>
          <w:sz w:val="24"/>
          <w:szCs w:val="24"/>
        </w:rPr>
        <w:t xml:space="preserve">da </w:t>
      </w:r>
      <w:r>
        <w:rPr>
          <w:rFonts w:ascii="Arial Narrow" w:hAnsi="Arial Narrow"/>
          <w:sz w:val="24"/>
          <w:szCs w:val="24"/>
        </w:rPr>
        <w:t>z razpoložljivim</w:t>
      </w:r>
      <w:r w:rsidR="00E541B6">
        <w:rPr>
          <w:rFonts w:ascii="Arial Narrow" w:hAnsi="Arial Narrow"/>
          <w:sz w:val="24"/>
          <w:szCs w:val="24"/>
        </w:rPr>
        <w:t xml:space="preserve"> kadrom niso sposobni </w:t>
      </w:r>
      <w:r w:rsidR="00833CAA">
        <w:rPr>
          <w:rFonts w:ascii="Arial Narrow" w:hAnsi="Arial Narrow"/>
          <w:sz w:val="24"/>
          <w:szCs w:val="24"/>
        </w:rPr>
        <w:t>i</w:t>
      </w:r>
      <w:r w:rsidR="00E541B6">
        <w:rPr>
          <w:rFonts w:ascii="Arial Narrow" w:hAnsi="Arial Narrow"/>
          <w:sz w:val="24"/>
          <w:szCs w:val="24"/>
        </w:rPr>
        <w:t>zvesti</w:t>
      </w:r>
      <w:r w:rsidR="00833CAA">
        <w:rPr>
          <w:rFonts w:ascii="Arial Narrow" w:hAnsi="Arial Narrow"/>
          <w:sz w:val="24"/>
          <w:szCs w:val="24"/>
        </w:rPr>
        <w:t xml:space="preserve"> </w:t>
      </w:r>
      <w:r w:rsidR="00E541B6">
        <w:rPr>
          <w:rFonts w:ascii="Arial Narrow" w:hAnsi="Arial Narrow"/>
          <w:sz w:val="24"/>
          <w:szCs w:val="24"/>
        </w:rPr>
        <w:t>inventarizacije</w:t>
      </w:r>
      <w:r>
        <w:rPr>
          <w:rFonts w:ascii="Arial Narrow" w:hAnsi="Arial Narrow"/>
          <w:sz w:val="24"/>
          <w:szCs w:val="24"/>
        </w:rPr>
        <w:t>. Predlagan</w:t>
      </w:r>
      <w:r w:rsidR="00833CAA">
        <w:rPr>
          <w:rFonts w:ascii="Arial Narrow" w:hAnsi="Arial Narrow"/>
          <w:sz w:val="24"/>
          <w:szCs w:val="24"/>
        </w:rPr>
        <w:t xml:space="preserve"> </w:t>
      </w:r>
      <w:r>
        <w:rPr>
          <w:rFonts w:ascii="Arial Narrow" w:hAnsi="Arial Narrow"/>
          <w:sz w:val="24"/>
          <w:szCs w:val="24"/>
        </w:rPr>
        <w:t xml:space="preserve">je </w:t>
      </w:r>
      <w:r w:rsidR="00833CAA">
        <w:rPr>
          <w:rFonts w:ascii="Arial Narrow" w:hAnsi="Arial Narrow"/>
          <w:sz w:val="24"/>
          <w:szCs w:val="24"/>
        </w:rPr>
        <w:t>dogovor</w:t>
      </w:r>
      <w:r>
        <w:rPr>
          <w:rFonts w:ascii="Arial Narrow" w:hAnsi="Arial Narrow"/>
          <w:sz w:val="24"/>
          <w:szCs w:val="24"/>
        </w:rPr>
        <w:t>,</w:t>
      </w:r>
      <w:r w:rsidR="00833CAA">
        <w:rPr>
          <w:rFonts w:ascii="Arial Narrow" w:hAnsi="Arial Narrow"/>
          <w:sz w:val="24"/>
          <w:szCs w:val="24"/>
        </w:rPr>
        <w:t xml:space="preserve"> da se </w:t>
      </w:r>
      <w:r>
        <w:rPr>
          <w:rFonts w:ascii="Arial Narrow" w:hAnsi="Arial Narrow"/>
          <w:sz w:val="24"/>
          <w:szCs w:val="24"/>
        </w:rPr>
        <w:t>inventarizacija</w:t>
      </w:r>
      <w:r w:rsidR="00833CAA">
        <w:rPr>
          <w:rFonts w:ascii="Arial Narrow" w:hAnsi="Arial Narrow"/>
          <w:sz w:val="24"/>
          <w:szCs w:val="24"/>
        </w:rPr>
        <w:t xml:space="preserve"> </w:t>
      </w:r>
      <w:r>
        <w:rPr>
          <w:rFonts w:ascii="Arial Narrow" w:hAnsi="Arial Narrow"/>
          <w:sz w:val="24"/>
          <w:szCs w:val="24"/>
        </w:rPr>
        <w:t xml:space="preserve">izvede </w:t>
      </w:r>
      <w:r w:rsidR="00A23FCB">
        <w:rPr>
          <w:rFonts w:ascii="Arial Narrow" w:hAnsi="Arial Narrow"/>
          <w:sz w:val="24"/>
          <w:szCs w:val="24"/>
        </w:rPr>
        <w:t>s sodelovanjem RD in ob plačilu</w:t>
      </w:r>
      <w:r>
        <w:rPr>
          <w:rFonts w:ascii="Arial Narrow" w:hAnsi="Arial Narrow"/>
          <w:sz w:val="24"/>
          <w:szCs w:val="24"/>
        </w:rPr>
        <w:t xml:space="preserve"> dela</w:t>
      </w:r>
      <w:r w:rsidR="00833CAA">
        <w:rPr>
          <w:rFonts w:ascii="Arial Narrow" w:hAnsi="Arial Narrow"/>
          <w:sz w:val="24"/>
          <w:szCs w:val="24"/>
        </w:rPr>
        <w:t xml:space="preserve">. </w:t>
      </w:r>
      <w:r w:rsidR="00790D6B">
        <w:rPr>
          <w:rFonts w:ascii="Arial Narrow" w:hAnsi="Arial Narrow"/>
          <w:sz w:val="24"/>
          <w:szCs w:val="24"/>
        </w:rPr>
        <w:t xml:space="preserve">Slatner je izpostavil vprašanje strokovnosti </w:t>
      </w:r>
      <w:proofErr w:type="spellStart"/>
      <w:r w:rsidR="00790D6B">
        <w:rPr>
          <w:rFonts w:ascii="Arial Narrow" w:hAnsi="Arial Narrow"/>
          <w:sz w:val="24"/>
          <w:szCs w:val="24"/>
        </w:rPr>
        <w:t>izlovnih</w:t>
      </w:r>
      <w:proofErr w:type="spellEnd"/>
      <w:r w:rsidR="00790D6B">
        <w:rPr>
          <w:rFonts w:ascii="Arial Narrow" w:hAnsi="Arial Narrow"/>
          <w:sz w:val="24"/>
          <w:szCs w:val="24"/>
        </w:rPr>
        <w:t xml:space="preserve"> ekip RD in rezultatov inventarizacij (npr. identifikacije </w:t>
      </w:r>
      <w:r w:rsidR="002D6CDB">
        <w:rPr>
          <w:rFonts w:ascii="Arial Narrow" w:hAnsi="Arial Narrow"/>
          <w:sz w:val="24"/>
          <w:szCs w:val="24"/>
        </w:rPr>
        <w:t xml:space="preserve">zaščitenih </w:t>
      </w:r>
      <w:proofErr w:type="spellStart"/>
      <w:r w:rsidR="00790D6B">
        <w:rPr>
          <w:rFonts w:ascii="Arial Narrow" w:hAnsi="Arial Narrow"/>
          <w:sz w:val="24"/>
          <w:szCs w:val="24"/>
        </w:rPr>
        <w:t>nelovnih</w:t>
      </w:r>
      <w:proofErr w:type="spellEnd"/>
      <w:r w:rsidR="00790D6B">
        <w:rPr>
          <w:rFonts w:ascii="Arial Narrow" w:hAnsi="Arial Narrow"/>
          <w:sz w:val="24"/>
          <w:szCs w:val="24"/>
        </w:rPr>
        <w:t xml:space="preserve"> </w:t>
      </w:r>
      <w:r w:rsidR="002D6CDB">
        <w:rPr>
          <w:rFonts w:ascii="Arial Narrow" w:hAnsi="Arial Narrow"/>
          <w:sz w:val="24"/>
          <w:szCs w:val="24"/>
        </w:rPr>
        <w:t xml:space="preserve">vrst </w:t>
      </w:r>
      <w:r w:rsidR="00790D6B">
        <w:rPr>
          <w:rFonts w:ascii="Arial Narrow" w:hAnsi="Arial Narrow"/>
          <w:sz w:val="24"/>
          <w:szCs w:val="24"/>
        </w:rPr>
        <w:t xml:space="preserve">rib). </w:t>
      </w:r>
      <w:r w:rsidR="00790D6B" w:rsidRPr="00790D6B">
        <w:rPr>
          <w:rFonts w:ascii="Arial Narrow" w:hAnsi="Arial Narrow"/>
          <w:sz w:val="24"/>
          <w:szCs w:val="24"/>
        </w:rPr>
        <w:t>Na razgovor na ZZRS glede ukrepov predlaga predsednik za ekipo RZS še  P.</w:t>
      </w:r>
      <w:r w:rsidR="00790D6B">
        <w:rPr>
          <w:rFonts w:ascii="Arial Narrow" w:hAnsi="Arial Narrow"/>
          <w:sz w:val="24"/>
          <w:szCs w:val="24"/>
        </w:rPr>
        <w:t xml:space="preserve"> </w:t>
      </w:r>
      <w:r w:rsidR="00790D6B" w:rsidRPr="00790D6B">
        <w:rPr>
          <w:rFonts w:ascii="Arial Narrow" w:hAnsi="Arial Narrow"/>
          <w:sz w:val="24"/>
          <w:szCs w:val="24"/>
        </w:rPr>
        <w:t xml:space="preserve">Valiča in Z. Furmana. </w:t>
      </w:r>
      <w:r w:rsidR="00790D6B">
        <w:rPr>
          <w:rFonts w:ascii="Arial Narrow" w:hAnsi="Arial Narrow"/>
          <w:sz w:val="24"/>
          <w:szCs w:val="24"/>
        </w:rPr>
        <w:t>Na vprašanje</w:t>
      </w:r>
      <w:r w:rsidR="00790D6B" w:rsidRPr="0071073F">
        <w:rPr>
          <w:rFonts w:ascii="Arial Narrow" w:hAnsi="Arial Narrow"/>
          <w:sz w:val="24"/>
          <w:szCs w:val="24"/>
        </w:rPr>
        <w:t xml:space="preserve"> </w:t>
      </w:r>
      <w:r w:rsidR="00790D6B">
        <w:rPr>
          <w:rFonts w:ascii="Arial Narrow" w:hAnsi="Arial Narrow"/>
          <w:sz w:val="24"/>
          <w:szCs w:val="24"/>
        </w:rPr>
        <w:t xml:space="preserve">ali MKGP načrtuje kake razpise tudi za RD, je predsednik RZS povedal, da bo novi ribiški sklad dopustil pristop tudi društvom. </w:t>
      </w:r>
    </w:p>
    <w:p w:rsidR="00E541B6" w:rsidRDefault="00E541B6" w:rsidP="006D24A7">
      <w:pPr>
        <w:spacing w:after="40"/>
        <w:jc w:val="both"/>
        <w:rPr>
          <w:rFonts w:ascii="Arial Narrow" w:hAnsi="Arial Narrow"/>
          <w:sz w:val="24"/>
          <w:szCs w:val="24"/>
        </w:rPr>
      </w:pPr>
    </w:p>
    <w:p w:rsidR="00E541B6" w:rsidRDefault="00790D6B" w:rsidP="006D24A7">
      <w:pPr>
        <w:spacing w:after="40"/>
        <w:jc w:val="both"/>
        <w:rPr>
          <w:rFonts w:ascii="Arial Narrow" w:hAnsi="Arial Narrow"/>
          <w:sz w:val="24"/>
          <w:szCs w:val="24"/>
        </w:rPr>
      </w:pPr>
      <w:r>
        <w:rPr>
          <w:rFonts w:ascii="Arial Narrow" w:hAnsi="Arial Narrow"/>
          <w:sz w:val="24"/>
          <w:szCs w:val="24"/>
        </w:rPr>
        <w:t xml:space="preserve">Problematika </w:t>
      </w:r>
      <w:r w:rsidR="00154BC3">
        <w:rPr>
          <w:rFonts w:ascii="Arial Narrow" w:hAnsi="Arial Narrow"/>
          <w:sz w:val="24"/>
          <w:szCs w:val="24"/>
        </w:rPr>
        <w:t>tujerodnih s</w:t>
      </w:r>
      <w:r w:rsidR="00E541B6">
        <w:rPr>
          <w:rFonts w:ascii="Arial Narrow" w:hAnsi="Arial Narrow"/>
          <w:sz w:val="24"/>
          <w:szCs w:val="24"/>
        </w:rPr>
        <w:t>ignalni</w:t>
      </w:r>
      <w:r w:rsidR="00154BC3">
        <w:rPr>
          <w:rFonts w:ascii="Arial Narrow" w:hAnsi="Arial Narrow"/>
          <w:sz w:val="24"/>
          <w:szCs w:val="24"/>
        </w:rPr>
        <w:t>h</w:t>
      </w:r>
      <w:r w:rsidR="00E541B6">
        <w:rPr>
          <w:rFonts w:ascii="Arial Narrow" w:hAnsi="Arial Narrow"/>
          <w:sz w:val="24"/>
          <w:szCs w:val="24"/>
        </w:rPr>
        <w:t xml:space="preserve"> ra</w:t>
      </w:r>
      <w:r w:rsidR="00154BC3">
        <w:rPr>
          <w:rFonts w:ascii="Arial Narrow" w:hAnsi="Arial Narrow"/>
          <w:sz w:val="24"/>
          <w:szCs w:val="24"/>
        </w:rPr>
        <w:t>kov</w:t>
      </w:r>
    </w:p>
    <w:p w:rsidR="00A23FCB" w:rsidRDefault="00E541B6" w:rsidP="006D24A7">
      <w:pPr>
        <w:spacing w:after="40"/>
        <w:jc w:val="both"/>
        <w:rPr>
          <w:rFonts w:ascii="Arial Narrow" w:hAnsi="Arial Narrow"/>
          <w:sz w:val="24"/>
          <w:szCs w:val="24"/>
        </w:rPr>
      </w:pPr>
      <w:r>
        <w:rPr>
          <w:rFonts w:ascii="Arial Narrow" w:hAnsi="Arial Narrow"/>
          <w:sz w:val="24"/>
          <w:szCs w:val="24"/>
        </w:rPr>
        <w:t>Gaber</w:t>
      </w:r>
      <w:r w:rsidR="00154BC3">
        <w:rPr>
          <w:rFonts w:ascii="Arial Narrow" w:hAnsi="Arial Narrow"/>
          <w:sz w:val="24"/>
          <w:szCs w:val="24"/>
        </w:rPr>
        <w:t xml:space="preserve"> seznani prisotne z zaprosilom iz </w:t>
      </w:r>
      <w:r>
        <w:rPr>
          <w:rFonts w:ascii="Arial Narrow" w:hAnsi="Arial Narrow"/>
          <w:sz w:val="24"/>
          <w:szCs w:val="24"/>
        </w:rPr>
        <w:t xml:space="preserve">RD </w:t>
      </w:r>
      <w:r w:rsidR="00790D6B">
        <w:rPr>
          <w:rFonts w:ascii="Arial Narrow" w:hAnsi="Arial Narrow"/>
          <w:sz w:val="24"/>
          <w:szCs w:val="24"/>
        </w:rPr>
        <w:t>R</w:t>
      </w:r>
      <w:r>
        <w:rPr>
          <w:rFonts w:ascii="Arial Narrow" w:hAnsi="Arial Narrow"/>
          <w:sz w:val="24"/>
          <w:szCs w:val="24"/>
        </w:rPr>
        <w:t>adlje</w:t>
      </w:r>
      <w:r w:rsidR="00154BC3">
        <w:rPr>
          <w:rFonts w:ascii="Arial Narrow" w:hAnsi="Arial Narrow"/>
          <w:sz w:val="24"/>
          <w:szCs w:val="24"/>
        </w:rPr>
        <w:t xml:space="preserve"> z</w:t>
      </w:r>
      <w:r>
        <w:rPr>
          <w:rFonts w:ascii="Arial Narrow" w:hAnsi="Arial Narrow"/>
          <w:sz w:val="24"/>
          <w:szCs w:val="24"/>
        </w:rPr>
        <w:t xml:space="preserve">a lov </w:t>
      </w:r>
      <w:r w:rsidR="00154BC3">
        <w:rPr>
          <w:rFonts w:ascii="Arial Narrow" w:hAnsi="Arial Narrow"/>
          <w:sz w:val="24"/>
          <w:szCs w:val="24"/>
        </w:rPr>
        <w:t xml:space="preserve">rakov </w:t>
      </w:r>
      <w:r>
        <w:rPr>
          <w:rFonts w:ascii="Arial Narrow" w:hAnsi="Arial Narrow"/>
          <w:sz w:val="24"/>
          <w:szCs w:val="24"/>
        </w:rPr>
        <w:t>z obstoječo ribolovno opremo</w:t>
      </w:r>
      <w:r w:rsidR="00154BC3">
        <w:rPr>
          <w:rFonts w:ascii="Arial Narrow" w:hAnsi="Arial Narrow"/>
          <w:sz w:val="24"/>
          <w:szCs w:val="24"/>
        </w:rPr>
        <w:t xml:space="preserve">. </w:t>
      </w:r>
      <w:r>
        <w:rPr>
          <w:rFonts w:ascii="Arial Narrow" w:hAnsi="Arial Narrow"/>
          <w:sz w:val="24"/>
          <w:szCs w:val="24"/>
        </w:rPr>
        <w:t xml:space="preserve"> </w:t>
      </w:r>
      <w:r w:rsidR="00154BC3">
        <w:rPr>
          <w:rFonts w:ascii="Arial Narrow" w:hAnsi="Arial Narrow"/>
          <w:sz w:val="24"/>
          <w:szCs w:val="24"/>
        </w:rPr>
        <w:t>Težava je v</w:t>
      </w:r>
      <w:r>
        <w:rPr>
          <w:rFonts w:ascii="Arial Narrow" w:hAnsi="Arial Narrow"/>
          <w:sz w:val="24"/>
          <w:szCs w:val="24"/>
        </w:rPr>
        <w:t xml:space="preserve"> zahtevn</w:t>
      </w:r>
      <w:r w:rsidR="00154BC3">
        <w:rPr>
          <w:rFonts w:ascii="Arial Narrow" w:hAnsi="Arial Narrow"/>
          <w:sz w:val="24"/>
          <w:szCs w:val="24"/>
        </w:rPr>
        <w:t>em</w:t>
      </w:r>
      <w:r>
        <w:rPr>
          <w:rFonts w:ascii="Arial Narrow" w:hAnsi="Arial Narrow"/>
          <w:sz w:val="24"/>
          <w:szCs w:val="24"/>
        </w:rPr>
        <w:t xml:space="preserve"> poročanj</w:t>
      </w:r>
      <w:r w:rsidR="00154BC3">
        <w:rPr>
          <w:rFonts w:ascii="Arial Narrow" w:hAnsi="Arial Narrow"/>
          <w:sz w:val="24"/>
          <w:szCs w:val="24"/>
        </w:rPr>
        <w:t>u</w:t>
      </w:r>
      <w:r>
        <w:rPr>
          <w:rFonts w:ascii="Arial Narrow" w:hAnsi="Arial Narrow"/>
          <w:sz w:val="24"/>
          <w:szCs w:val="24"/>
        </w:rPr>
        <w:t xml:space="preserve"> pristojnim </w:t>
      </w:r>
      <w:r w:rsidR="00154BC3">
        <w:rPr>
          <w:rFonts w:ascii="Arial Narrow" w:hAnsi="Arial Narrow"/>
          <w:sz w:val="24"/>
          <w:szCs w:val="24"/>
        </w:rPr>
        <w:t xml:space="preserve">službam </w:t>
      </w:r>
      <w:r>
        <w:rPr>
          <w:rFonts w:ascii="Arial Narrow" w:hAnsi="Arial Narrow"/>
          <w:sz w:val="24"/>
          <w:szCs w:val="24"/>
        </w:rPr>
        <w:t xml:space="preserve">o </w:t>
      </w:r>
      <w:proofErr w:type="spellStart"/>
      <w:r>
        <w:rPr>
          <w:rFonts w:ascii="Arial Narrow" w:hAnsi="Arial Narrow"/>
          <w:sz w:val="24"/>
          <w:szCs w:val="24"/>
        </w:rPr>
        <w:t>uplenu</w:t>
      </w:r>
      <w:proofErr w:type="spellEnd"/>
      <w:r w:rsidR="00154BC3">
        <w:rPr>
          <w:rFonts w:ascii="Arial Narrow" w:hAnsi="Arial Narrow"/>
          <w:sz w:val="24"/>
          <w:szCs w:val="24"/>
        </w:rPr>
        <w:t xml:space="preserve"> rakov</w:t>
      </w:r>
      <w:r>
        <w:rPr>
          <w:rFonts w:ascii="Arial Narrow" w:hAnsi="Arial Narrow"/>
          <w:sz w:val="24"/>
          <w:szCs w:val="24"/>
        </w:rPr>
        <w:t>. Želeli bi dovoljenje vrš za rake za signalnega raka in sprememba predpisov</w:t>
      </w:r>
      <w:r w:rsidR="00154BC3">
        <w:rPr>
          <w:rFonts w:ascii="Arial Narrow" w:hAnsi="Arial Narrow"/>
          <w:sz w:val="24"/>
          <w:szCs w:val="24"/>
        </w:rPr>
        <w:t xml:space="preserve">. </w:t>
      </w:r>
      <w:r w:rsidR="00A23FCB">
        <w:rPr>
          <w:rFonts w:ascii="Arial Narrow" w:hAnsi="Arial Narrow"/>
          <w:sz w:val="24"/>
          <w:szCs w:val="24"/>
        </w:rPr>
        <w:t xml:space="preserve">Posebno dovoljenje </w:t>
      </w:r>
      <w:r w:rsidR="00154BC3">
        <w:rPr>
          <w:rFonts w:ascii="Arial Narrow" w:hAnsi="Arial Narrow"/>
          <w:sz w:val="24"/>
          <w:szCs w:val="24"/>
        </w:rPr>
        <w:t xml:space="preserve">za lov rakov lahko </w:t>
      </w:r>
      <w:r w:rsidR="00A23FCB">
        <w:rPr>
          <w:rFonts w:ascii="Arial Narrow" w:hAnsi="Arial Narrow"/>
          <w:sz w:val="24"/>
          <w:szCs w:val="24"/>
        </w:rPr>
        <w:t>dobi RD</w:t>
      </w:r>
      <w:r w:rsidR="00154BC3">
        <w:rPr>
          <w:rFonts w:ascii="Arial Narrow" w:hAnsi="Arial Narrow"/>
          <w:sz w:val="24"/>
          <w:szCs w:val="24"/>
        </w:rPr>
        <w:t>,</w:t>
      </w:r>
      <w:r w:rsidR="00A23FCB">
        <w:rPr>
          <w:rFonts w:ascii="Arial Narrow" w:hAnsi="Arial Narrow"/>
          <w:sz w:val="24"/>
          <w:szCs w:val="24"/>
        </w:rPr>
        <w:t xml:space="preserve"> ne posameznik</w:t>
      </w:r>
      <w:r w:rsidR="00154BC3">
        <w:rPr>
          <w:rFonts w:ascii="Arial Narrow" w:hAnsi="Arial Narrow"/>
          <w:sz w:val="24"/>
          <w:szCs w:val="24"/>
        </w:rPr>
        <w:t xml:space="preserve">. </w:t>
      </w:r>
    </w:p>
    <w:p w:rsidR="00A23FCB" w:rsidRDefault="00A23FCB" w:rsidP="006D24A7">
      <w:pPr>
        <w:spacing w:after="40"/>
        <w:jc w:val="both"/>
        <w:rPr>
          <w:rFonts w:ascii="Arial Narrow" w:hAnsi="Arial Narrow"/>
          <w:sz w:val="24"/>
          <w:szCs w:val="24"/>
        </w:rPr>
      </w:pPr>
    </w:p>
    <w:p w:rsidR="00154BC3" w:rsidRDefault="00A23FCB" w:rsidP="006D24A7">
      <w:pPr>
        <w:spacing w:after="40"/>
        <w:jc w:val="both"/>
        <w:rPr>
          <w:rFonts w:ascii="Arial Narrow" w:hAnsi="Arial Narrow"/>
          <w:sz w:val="24"/>
          <w:szCs w:val="24"/>
        </w:rPr>
      </w:pPr>
      <w:r>
        <w:rPr>
          <w:rFonts w:ascii="Arial Narrow" w:hAnsi="Arial Narrow"/>
          <w:sz w:val="24"/>
          <w:szCs w:val="24"/>
        </w:rPr>
        <w:t>Ble</w:t>
      </w:r>
      <w:r w:rsidR="006D24A7">
        <w:rPr>
          <w:rFonts w:ascii="Arial Narrow" w:hAnsi="Arial Narrow"/>
          <w:sz w:val="24"/>
          <w:szCs w:val="24"/>
        </w:rPr>
        <w:t xml:space="preserve">jsko jezero </w:t>
      </w:r>
      <w:r w:rsidR="00154BC3">
        <w:rPr>
          <w:rFonts w:ascii="Arial Narrow" w:hAnsi="Arial Narrow"/>
          <w:sz w:val="24"/>
          <w:szCs w:val="24"/>
        </w:rPr>
        <w:t xml:space="preserve">- </w:t>
      </w:r>
      <w:r>
        <w:rPr>
          <w:rFonts w:ascii="Arial Narrow" w:hAnsi="Arial Narrow"/>
          <w:sz w:val="24"/>
          <w:szCs w:val="24"/>
        </w:rPr>
        <w:t>problem cvetenja, izpust</w:t>
      </w:r>
      <w:r w:rsidR="00154BC3">
        <w:rPr>
          <w:rFonts w:ascii="Arial Narrow" w:hAnsi="Arial Narrow"/>
          <w:sz w:val="24"/>
          <w:szCs w:val="24"/>
        </w:rPr>
        <w:t>ov</w:t>
      </w:r>
      <w:r>
        <w:rPr>
          <w:rFonts w:ascii="Arial Narrow" w:hAnsi="Arial Narrow"/>
          <w:sz w:val="24"/>
          <w:szCs w:val="24"/>
        </w:rPr>
        <w:t xml:space="preserve"> v jezero. </w:t>
      </w:r>
    </w:p>
    <w:p w:rsidR="00154BC3" w:rsidRDefault="006D24A7" w:rsidP="006D24A7">
      <w:pPr>
        <w:spacing w:after="40"/>
        <w:jc w:val="both"/>
        <w:rPr>
          <w:rFonts w:ascii="Arial Narrow" w:hAnsi="Arial Narrow"/>
          <w:sz w:val="24"/>
          <w:szCs w:val="24"/>
        </w:rPr>
      </w:pPr>
      <w:r>
        <w:rPr>
          <w:rFonts w:ascii="Arial Narrow" w:hAnsi="Arial Narrow"/>
          <w:sz w:val="24"/>
          <w:szCs w:val="24"/>
        </w:rPr>
        <w:t>RD Bled sklicala javni posvet glede te problematike, kjer  predstavili statistične podatke o onesnaževanju jezera. Strokovnjaki za izpuste v vodo so ugotovili, da ribiči doprinesejo 3% onesnaženja, večino problema pa predstavlja neurejena kanalizacija. Problem je tudi da lokalno prebivalstvo, župan in društvo za zaščito živali niti ne zanimajo protiargumenti ribičev niti in ne želijo ribičev na jezeru; ker v turističnem kraju ribolov ne sodi. Predsednik je izpostavil nevarnost mnenja lokalne skupnosti pri RGN za blejsk</w:t>
      </w:r>
      <w:r w:rsidR="00541F4B">
        <w:rPr>
          <w:rFonts w:ascii="Arial Narrow" w:hAnsi="Arial Narrow"/>
          <w:sz w:val="24"/>
          <w:szCs w:val="24"/>
        </w:rPr>
        <w:t>i ribiški okoliš</w:t>
      </w:r>
      <w:r>
        <w:rPr>
          <w:rFonts w:ascii="Arial Narrow" w:hAnsi="Arial Narrow"/>
          <w:sz w:val="24"/>
          <w:szCs w:val="24"/>
        </w:rPr>
        <w:t>. Odziv RZS je ustrezen,</w:t>
      </w:r>
      <w:r w:rsidR="00541F4B">
        <w:rPr>
          <w:rFonts w:ascii="Arial Narrow" w:hAnsi="Arial Narrow"/>
          <w:sz w:val="24"/>
          <w:szCs w:val="24"/>
        </w:rPr>
        <w:t xml:space="preserve"> predsednik M. Žaberl je bil aktiven na posvetu in zagovarjal interese ribičev; </w:t>
      </w:r>
      <w:r>
        <w:rPr>
          <w:rFonts w:ascii="Arial Narrow" w:hAnsi="Arial Narrow"/>
          <w:sz w:val="24"/>
          <w:szCs w:val="24"/>
        </w:rPr>
        <w:t>nadaljujemo s podporo ribiški družini</w:t>
      </w:r>
      <w:r w:rsidR="00541F4B">
        <w:rPr>
          <w:rFonts w:ascii="Arial Narrow" w:hAnsi="Arial Narrow"/>
          <w:sz w:val="24"/>
          <w:szCs w:val="24"/>
        </w:rPr>
        <w:t xml:space="preserve"> in njenim prizadevan</w:t>
      </w:r>
      <w:r>
        <w:rPr>
          <w:rFonts w:ascii="Arial Narrow" w:hAnsi="Arial Narrow"/>
          <w:sz w:val="24"/>
          <w:szCs w:val="24"/>
        </w:rPr>
        <w:t>.</w:t>
      </w:r>
    </w:p>
    <w:p w:rsidR="00605AE7" w:rsidRDefault="00605AE7" w:rsidP="0080259C">
      <w:pPr>
        <w:spacing w:after="40"/>
        <w:jc w:val="both"/>
        <w:rPr>
          <w:rFonts w:ascii="Arial Narrow" w:hAnsi="Arial Narrow"/>
          <w:sz w:val="24"/>
          <w:szCs w:val="24"/>
        </w:rPr>
      </w:pPr>
    </w:p>
    <w:p w:rsidR="002D6CDB" w:rsidRDefault="00605AE7" w:rsidP="0080259C">
      <w:pPr>
        <w:spacing w:after="40"/>
        <w:jc w:val="both"/>
        <w:rPr>
          <w:rFonts w:ascii="Arial Narrow" w:hAnsi="Arial Narrow"/>
          <w:sz w:val="24"/>
          <w:szCs w:val="24"/>
        </w:rPr>
      </w:pPr>
      <w:r>
        <w:rPr>
          <w:rFonts w:ascii="Arial Narrow" w:hAnsi="Arial Narrow"/>
          <w:sz w:val="24"/>
          <w:szCs w:val="24"/>
        </w:rPr>
        <w:t>Dan prehodnosti voda 26.</w:t>
      </w:r>
      <w:r w:rsidR="00154BC3">
        <w:rPr>
          <w:rFonts w:ascii="Arial Narrow" w:hAnsi="Arial Narrow"/>
          <w:sz w:val="24"/>
          <w:szCs w:val="24"/>
        </w:rPr>
        <w:t xml:space="preserve"> </w:t>
      </w:r>
      <w:r>
        <w:rPr>
          <w:rFonts w:ascii="Arial Narrow" w:hAnsi="Arial Narrow"/>
          <w:sz w:val="24"/>
          <w:szCs w:val="24"/>
        </w:rPr>
        <w:t>maj 2020</w:t>
      </w:r>
    </w:p>
    <w:p w:rsidR="00605AE7" w:rsidRDefault="002D6CDB" w:rsidP="0080259C">
      <w:pPr>
        <w:spacing w:after="40"/>
        <w:jc w:val="both"/>
        <w:rPr>
          <w:rFonts w:ascii="Arial Narrow" w:hAnsi="Arial Narrow"/>
          <w:sz w:val="24"/>
          <w:szCs w:val="24"/>
        </w:rPr>
      </w:pPr>
      <w:r>
        <w:rPr>
          <w:rFonts w:ascii="Arial Narrow" w:hAnsi="Arial Narrow"/>
          <w:sz w:val="24"/>
          <w:szCs w:val="24"/>
        </w:rPr>
        <w:t>P</w:t>
      </w:r>
      <w:r w:rsidR="007406C3">
        <w:rPr>
          <w:rFonts w:ascii="Arial Narrow" w:hAnsi="Arial Narrow"/>
          <w:sz w:val="24"/>
          <w:szCs w:val="24"/>
        </w:rPr>
        <w:t xml:space="preserve">redvidene so </w:t>
      </w:r>
      <w:r w:rsidR="00605AE7">
        <w:rPr>
          <w:rFonts w:ascii="Arial Narrow" w:hAnsi="Arial Narrow"/>
          <w:sz w:val="24"/>
          <w:szCs w:val="24"/>
        </w:rPr>
        <w:t xml:space="preserve">skupne aktivnosti </w:t>
      </w:r>
      <w:r>
        <w:rPr>
          <w:rFonts w:ascii="Arial Narrow" w:hAnsi="Arial Narrow"/>
          <w:sz w:val="24"/>
          <w:szCs w:val="24"/>
        </w:rPr>
        <w:t xml:space="preserve">RZS </w:t>
      </w:r>
      <w:r w:rsidR="00605AE7">
        <w:rPr>
          <w:rFonts w:ascii="Arial Narrow" w:hAnsi="Arial Narrow"/>
          <w:sz w:val="24"/>
          <w:szCs w:val="24"/>
        </w:rPr>
        <w:t>z ZZRS</w:t>
      </w:r>
      <w:r>
        <w:rPr>
          <w:rFonts w:ascii="Arial Narrow" w:hAnsi="Arial Narrow"/>
          <w:sz w:val="24"/>
          <w:szCs w:val="24"/>
        </w:rPr>
        <w:t>, potreben je dogovor.</w:t>
      </w:r>
    </w:p>
    <w:p w:rsidR="00605AE7" w:rsidRDefault="00605AE7" w:rsidP="0080259C">
      <w:pPr>
        <w:spacing w:after="40"/>
        <w:jc w:val="both"/>
        <w:rPr>
          <w:rFonts w:ascii="Arial Narrow" w:hAnsi="Arial Narrow"/>
          <w:sz w:val="24"/>
          <w:szCs w:val="24"/>
        </w:rPr>
      </w:pPr>
    </w:p>
    <w:p w:rsidR="00541F4B" w:rsidRDefault="00541F4B" w:rsidP="0080259C">
      <w:pPr>
        <w:spacing w:after="40"/>
        <w:jc w:val="both"/>
        <w:rPr>
          <w:rFonts w:ascii="Arial Narrow" w:hAnsi="Arial Narrow"/>
          <w:sz w:val="24"/>
          <w:szCs w:val="24"/>
        </w:rPr>
      </w:pPr>
      <w:r>
        <w:rPr>
          <w:rFonts w:ascii="Arial Narrow" w:hAnsi="Arial Narrow"/>
          <w:sz w:val="24"/>
          <w:szCs w:val="24"/>
        </w:rPr>
        <w:t xml:space="preserve">Nepoznavanje </w:t>
      </w:r>
      <w:proofErr w:type="spellStart"/>
      <w:r>
        <w:rPr>
          <w:rFonts w:ascii="Arial Narrow" w:hAnsi="Arial Narrow"/>
          <w:sz w:val="24"/>
          <w:szCs w:val="24"/>
        </w:rPr>
        <w:t>nelovnih</w:t>
      </w:r>
      <w:proofErr w:type="spellEnd"/>
      <w:r>
        <w:rPr>
          <w:rFonts w:ascii="Arial Narrow" w:hAnsi="Arial Narrow"/>
          <w:sz w:val="24"/>
          <w:szCs w:val="24"/>
        </w:rPr>
        <w:t xml:space="preserve"> </w:t>
      </w:r>
      <w:r w:rsidR="001B68EF">
        <w:rPr>
          <w:rFonts w:ascii="Arial Narrow" w:hAnsi="Arial Narrow"/>
          <w:sz w:val="24"/>
          <w:szCs w:val="24"/>
        </w:rPr>
        <w:t>zaščitenih</w:t>
      </w:r>
      <w:r>
        <w:rPr>
          <w:rFonts w:ascii="Arial Narrow" w:hAnsi="Arial Narrow"/>
          <w:sz w:val="24"/>
          <w:szCs w:val="24"/>
        </w:rPr>
        <w:t xml:space="preserve"> vrst rib</w:t>
      </w:r>
    </w:p>
    <w:p w:rsidR="00541F4B" w:rsidRDefault="001B68EF" w:rsidP="0080259C">
      <w:pPr>
        <w:spacing w:after="40"/>
        <w:jc w:val="both"/>
        <w:rPr>
          <w:rFonts w:ascii="Arial Narrow" w:hAnsi="Arial Narrow"/>
          <w:sz w:val="24"/>
          <w:szCs w:val="24"/>
        </w:rPr>
      </w:pPr>
      <w:r>
        <w:rPr>
          <w:rFonts w:ascii="Arial Narrow" w:hAnsi="Arial Narrow"/>
          <w:sz w:val="24"/>
          <w:szCs w:val="24"/>
        </w:rPr>
        <w:t>V</w:t>
      </w:r>
      <w:r w:rsidR="00541F4B">
        <w:rPr>
          <w:rFonts w:ascii="Arial Narrow" w:hAnsi="Arial Narrow"/>
          <w:sz w:val="24"/>
          <w:szCs w:val="24"/>
        </w:rPr>
        <w:t xml:space="preserve">si člani komisije na terenu </w:t>
      </w:r>
      <w:r>
        <w:rPr>
          <w:rFonts w:ascii="Arial Narrow" w:hAnsi="Arial Narrow"/>
          <w:sz w:val="24"/>
          <w:szCs w:val="24"/>
        </w:rPr>
        <w:t>ugotavljajo</w:t>
      </w:r>
      <w:r w:rsidR="00541F4B">
        <w:rPr>
          <w:rFonts w:ascii="Arial Narrow" w:hAnsi="Arial Narrow"/>
          <w:sz w:val="24"/>
          <w:szCs w:val="24"/>
        </w:rPr>
        <w:t xml:space="preserve"> to </w:t>
      </w:r>
      <w:r>
        <w:rPr>
          <w:rFonts w:ascii="Arial Narrow" w:hAnsi="Arial Narrow"/>
          <w:sz w:val="24"/>
          <w:szCs w:val="24"/>
        </w:rPr>
        <w:t>pomanjkljivost</w:t>
      </w:r>
      <w:r w:rsidR="00541F4B">
        <w:rPr>
          <w:rFonts w:ascii="Arial Narrow" w:hAnsi="Arial Narrow"/>
          <w:sz w:val="24"/>
          <w:szCs w:val="24"/>
        </w:rPr>
        <w:t xml:space="preserve">- v </w:t>
      </w:r>
      <w:r>
        <w:rPr>
          <w:rFonts w:ascii="Arial Narrow" w:hAnsi="Arial Narrow"/>
          <w:sz w:val="24"/>
          <w:szCs w:val="24"/>
        </w:rPr>
        <w:t xml:space="preserve">prihodnih številkah glasila, bi ta problem osvetlili s članki o teh vrstah in opozorimo na rabo Ključa za določanje vrst rib. </w:t>
      </w:r>
    </w:p>
    <w:p w:rsidR="00541F4B" w:rsidRDefault="00541F4B" w:rsidP="0080259C">
      <w:pPr>
        <w:spacing w:after="40"/>
        <w:jc w:val="both"/>
        <w:rPr>
          <w:rFonts w:ascii="Arial Narrow" w:hAnsi="Arial Narrow"/>
          <w:sz w:val="24"/>
          <w:szCs w:val="24"/>
        </w:rPr>
      </w:pPr>
    </w:p>
    <w:p w:rsidR="008E054F" w:rsidRDefault="008E054F" w:rsidP="0080259C">
      <w:pPr>
        <w:spacing w:after="40"/>
        <w:jc w:val="both"/>
        <w:rPr>
          <w:rFonts w:ascii="Arial Narrow" w:hAnsi="Arial Narrow"/>
          <w:sz w:val="24"/>
          <w:szCs w:val="24"/>
        </w:rPr>
      </w:pPr>
      <w:r>
        <w:rPr>
          <w:rFonts w:ascii="Arial Narrow" w:hAnsi="Arial Narrow"/>
          <w:sz w:val="24"/>
          <w:szCs w:val="24"/>
        </w:rPr>
        <w:t>A</w:t>
      </w:r>
      <w:r w:rsidR="00EA3AF8">
        <w:rPr>
          <w:rFonts w:ascii="Arial Narrow" w:hAnsi="Arial Narrow"/>
          <w:sz w:val="24"/>
          <w:szCs w:val="24"/>
        </w:rPr>
        <w:t>ktivnosti</w:t>
      </w:r>
      <w:r>
        <w:rPr>
          <w:rFonts w:ascii="Arial Narrow" w:hAnsi="Arial Narrow"/>
          <w:sz w:val="24"/>
          <w:szCs w:val="24"/>
        </w:rPr>
        <w:t>,  ZRSVN v povezavi s posegi v vodotoke</w:t>
      </w:r>
    </w:p>
    <w:p w:rsidR="008E054F" w:rsidRDefault="002D6CDB" w:rsidP="0080259C">
      <w:pPr>
        <w:spacing w:after="40"/>
        <w:jc w:val="both"/>
        <w:rPr>
          <w:rFonts w:ascii="Arial Narrow" w:hAnsi="Arial Narrow"/>
          <w:sz w:val="24"/>
          <w:szCs w:val="24"/>
        </w:rPr>
      </w:pPr>
      <w:r>
        <w:rPr>
          <w:rFonts w:ascii="Arial Narrow" w:hAnsi="Arial Narrow"/>
          <w:sz w:val="24"/>
          <w:szCs w:val="24"/>
        </w:rPr>
        <w:t xml:space="preserve">Vsi ukrepi so </w:t>
      </w:r>
      <w:r w:rsidR="008E054F">
        <w:rPr>
          <w:rFonts w:ascii="Arial Narrow" w:hAnsi="Arial Narrow"/>
          <w:sz w:val="24"/>
          <w:szCs w:val="24"/>
        </w:rPr>
        <w:t>podrejeni cilju poplavne varnosti</w:t>
      </w:r>
      <w:r>
        <w:rPr>
          <w:rFonts w:ascii="Arial Narrow" w:hAnsi="Arial Narrow"/>
          <w:sz w:val="24"/>
          <w:szCs w:val="24"/>
        </w:rPr>
        <w:t>, rezultat le-tega pa je kanaliziranje rek (</w:t>
      </w:r>
      <w:r w:rsidR="008E054F">
        <w:rPr>
          <w:rFonts w:ascii="Arial Narrow" w:hAnsi="Arial Narrow"/>
          <w:sz w:val="24"/>
          <w:szCs w:val="24"/>
        </w:rPr>
        <w:t>primer Mež</w:t>
      </w:r>
      <w:r>
        <w:rPr>
          <w:rFonts w:ascii="Arial Narrow" w:hAnsi="Arial Narrow"/>
          <w:sz w:val="24"/>
          <w:szCs w:val="24"/>
        </w:rPr>
        <w:t>e</w:t>
      </w:r>
      <w:r w:rsidR="008F2029">
        <w:rPr>
          <w:rFonts w:ascii="Arial Narrow" w:hAnsi="Arial Narrow"/>
          <w:sz w:val="24"/>
          <w:szCs w:val="24"/>
        </w:rPr>
        <w:t>, Hudinje</w:t>
      </w:r>
      <w:r w:rsidR="008E054F">
        <w:rPr>
          <w:rFonts w:ascii="Arial Narrow" w:hAnsi="Arial Narrow"/>
          <w:sz w:val="24"/>
          <w:szCs w:val="24"/>
        </w:rPr>
        <w:t>)</w:t>
      </w:r>
      <w:r>
        <w:rPr>
          <w:rFonts w:ascii="Arial Narrow" w:hAnsi="Arial Narrow"/>
          <w:sz w:val="24"/>
          <w:szCs w:val="24"/>
        </w:rPr>
        <w:t xml:space="preserve">. </w:t>
      </w:r>
      <w:r w:rsidR="008E054F">
        <w:rPr>
          <w:rFonts w:ascii="Arial Narrow" w:hAnsi="Arial Narrow"/>
          <w:sz w:val="24"/>
          <w:szCs w:val="24"/>
        </w:rPr>
        <w:t xml:space="preserve">ZRSVN pri </w:t>
      </w:r>
      <w:r>
        <w:rPr>
          <w:rFonts w:ascii="Arial Narrow" w:hAnsi="Arial Narrow"/>
          <w:sz w:val="24"/>
          <w:szCs w:val="24"/>
        </w:rPr>
        <w:t xml:space="preserve">izdaji </w:t>
      </w:r>
      <w:r w:rsidR="008E054F">
        <w:rPr>
          <w:rFonts w:ascii="Arial Narrow" w:hAnsi="Arial Narrow"/>
          <w:sz w:val="24"/>
          <w:szCs w:val="24"/>
        </w:rPr>
        <w:t>soglasj</w:t>
      </w:r>
      <w:r>
        <w:rPr>
          <w:rFonts w:ascii="Arial Narrow" w:hAnsi="Arial Narrow"/>
          <w:sz w:val="24"/>
          <w:szCs w:val="24"/>
        </w:rPr>
        <w:t>a</w:t>
      </w:r>
      <w:r w:rsidR="008E054F">
        <w:rPr>
          <w:rFonts w:ascii="Arial Narrow" w:hAnsi="Arial Narrow"/>
          <w:sz w:val="24"/>
          <w:szCs w:val="24"/>
        </w:rPr>
        <w:t xml:space="preserve"> varstva habitata</w:t>
      </w:r>
      <w:r>
        <w:rPr>
          <w:rFonts w:ascii="Arial Narrow" w:hAnsi="Arial Narrow"/>
          <w:sz w:val="24"/>
          <w:szCs w:val="24"/>
        </w:rPr>
        <w:t xml:space="preserve"> domorodnih vrst rib ni aktiven in premalo odziven</w:t>
      </w:r>
      <w:r w:rsidR="00EA3AF8">
        <w:rPr>
          <w:rFonts w:ascii="Arial Narrow" w:hAnsi="Arial Narrow"/>
          <w:sz w:val="24"/>
          <w:szCs w:val="24"/>
        </w:rPr>
        <w:t xml:space="preserve">. </w:t>
      </w:r>
    </w:p>
    <w:p w:rsidR="009000AF" w:rsidRDefault="009000AF" w:rsidP="0080259C">
      <w:pPr>
        <w:spacing w:after="40"/>
        <w:jc w:val="both"/>
        <w:rPr>
          <w:rFonts w:ascii="Arial Narrow" w:hAnsi="Arial Narrow"/>
          <w:sz w:val="24"/>
          <w:szCs w:val="24"/>
        </w:rPr>
      </w:pPr>
    </w:p>
    <w:p w:rsidR="00154BC3" w:rsidRPr="002D6CDB" w:rsidRDefault="003807CA" w:rsidP="002D6CDB">
      <w:pPr>
        <w:spacing w:after="40"/>
        <w:jc w:val="both"/>
        <w:rPr>
          <w:rFonts w:ascii="Arial Narrow" w:hAnsi="Arial Narrow"/>
          <w:sz w:val="24"/>
        </w:rPr>
      </w:pPr>
      <w:r>
        <w:rPr>
          <w:rFonts w:ascii="Arial Narrow" w:hAnsi="Arial Narrow"/>
          <w:sz w:val="24"/>
        </w:rPr>
        <w:t>Po razpravi so člani komis</w:t>
      </w:r>
      <w:r w:rsidR="004B6E30">
        <w:rPr>
          <w:rFonts w:ascii="Arial Narrow" w:hAnsi="Arial Narrow"/>
          <w:sz w:val="24"/>
        </w:rPr>
        <w:t>ije sprejeli</w:t>
      </w:r>
      <w:r w:rsidR="00AA2FF6">
        <w:rPr>
          <w:rFonts w:ascii="Arial Narrow" w:hAnsi="Arial Narrow"/>
          <w:sz w:val="24"/>
        </w:rPr>
        <w:t>:</w:t>
      </w:r>
    </w:p>
    <w:p w:rsidR="00B06BFF" w:rsidRDefault="005947B6" w:rsidP="006648F7">
      <w:pPr>
        <w:tabs>
          <w:tab w:val="left" w:pos="426"/>
        </w:tabs>
        <w:spacing w:after="40"/>
        <w:rPr>
          <w:rFonts w:ascii="Arial Narrow" w:hAnsi="Arial Narrow"/>
          <w:b/>
          <w:i/>
          <w:sz w:val="24"/>
          <w:szCs w:val="24"/>
        </w:rPr>
      </w:pPr>
      <w:r>
        <w:rPr>
          <w:rFonts w:ascii="Arial Narrow" w:hAnsi="Arial Narrow"/>
          <w:b/>
          <w:i/>
          <w:sz w:val="24"/>
        </w:rPr>
        <w:t>Sklep</w:t>
      </w:r>
      <w:r w:rsidR="00D964AB">
        <w:rPr>
          <w:rFonts w:ascii="Arial Narrow" w:hAnsi="Arial Narrow"/>
          <w:b/>
          <w:i/>
          <w:sz w:val="24"/>
        </w:rPr>
        <w:t xml:space="preserve"> 3</w:t>
      </w:r>
      <w:r>
        <w:rPr>
          <w:rFonts w:ascii="Arial Narrow" w:hAnsi="Arial Narrow"/>
          <w:b/>
          <w:i/>
          <w:sz w:val="24"/>
        </w:rPr>
        <w:t xml:space="preserve"> :</w:t>
      </w:r>
      <w:r w:rsidR="00D964AB">
        <w:rPr>
          <w:rFonts w:ascii="Arial Narrow" w:hAnsi="Arial Narrow"/>
          <w:b/>
          <w:i/>
          <w:sz w:val="24"/>
        </w:rPr>
        <w:t xml:space="preserve"> </w:t>
      </w:r>
      <w:r w:rsidR="00790D6B">
        <w:rPr>
          <w:rFonts w:ascii="Arial Narrow" w:hAnsi="Arial Narrow"/>
          <w:b/>
          <w:i/>
          <w:sz w:val="24"/>
        </w:rPr>
        <w:t>člani komisije so se seznanili z aktualnimi projekti</w:t>
      </w:r>
      <w:r w:rsidR="008202DF">
        <w:rPr>
          <w:rFonts w:ascii="Arial Narrow" w:hAnsi="Arial Narrow"/>
          <w:b/>
          <w:i/>
          <w:sz w:val="24"/>
        </w:rPr>
        <w:t>.</w:t>
      </w:r>
    </w:p>
    <w:p w:rsidR="00790D6B" w:rsidRDefault="004B6E30" w:rsidP="006648F7">
      <w:pPr>
        <w:spacing w:after="40"/>
        <w:jc w:val="both"/>
        <w:rPr>
          <w:rFonts w:ascii="Arial Narrow" w:hAnsi="Arial Narrow"/>
          <w:b/>
          <w:i/>
          <w:sz w:val="24"/>
        </w:rPr>
      </w:pPr>
      <w:r>
        <w:rPr>
          <w:rFonts w:ascii="Arial Narrow" w:hAnsi="Arial Narrow"/>
          <w:b/>
          <w:i/>
          <w:sz w:val="24"/>
        </w:rPr>
        <w:t xml:space="preserve"> </w:t>
      </w:r>
    </w:p>
    <w:p w:rsidR="00790D6B" w:rsidRDefault="00790D6B" w:rsidP="006648F7">
      <w:pPr>
        <w:spacing w:after="40"/>
        <w:jc w:val="both"/>
        <w:rPr>
          <w:rFonts w:ascii="Arial Narrow" w:hAnsi="Arial Narrow"/>
          <w:b/>
          <w:i/>
          <w:sz w:val="24"/>
        </w:rPr>
      </w:pPr>
    </w:p>
    <w:p w:rsidR="00E43334" w:rsidRDefault="00E43334" w:rsidP="006648F7">
      <w:pPr>
        <w:spacing w:after="40"/>
        <w:jc w:val="both"/>
        <w:rPr>
          <w:rFonts w:ascii="Arial Narrow" w:hAnsi="Arial Narrow"/>
          <w:b/>
          <w:i/>
          <w:sz w:val="24"/>
        </w:rPr>
      </w:pPr>
    </w:p>
    <w:p w:rsidR="00E43334" w:rsidRDefault="00E43334" w:rsidP="006648F7">
      <w:pPr>
        <w:spacing w:after="40"/>
        <w:jc w:val="both"/>
        <w:rPr>
          <w:rFonts w:ascii="Arial Narrow" w:hAnsi="Arial Narrow"/>
          <w:b/>
          <w:i/>
          <w:sz w:val="24"/>
        </w:rPr>
      </w:pPr>
    </w:p>
    <w:p w:rsidR="00E43334" w:rsidRDefault="00E43334" w:rsidP="006648F7">
      <w:pPr>
        <w:spacing w:after="40"/>
        <w:jc w:val="both"/>
        <w:rPr>
          <w:rFonts w:ascii="Arial Narrow" w:hAnsi="Arial Narrow"/>
          <w:b/>
          <w:i/>
          <w:sz w:val="24"/>
        </w:rPr>
      </w:pPr>
    </w:p>
    <w:p w:rsidR="00790D6B" w:rsidRPr="00080A91" w:rsidRDefault="00790D6B" w:rsidP="006648F7">
      <w:pPr>
        <w:spacing w:after="40"/>
        <w:jc w:val="both"/>
        <w:rPr>
          <w:rFonts w:ascii="Arial Narrow" w:hAnsi="Arial Narrow"/>
          <w:b/>
          <w:i/>
          <w:sz w:val="24"/>
        </w:rPr>
      </w:pPr>
    </w:p>
    <w:p w:rsidR="003F338B" w:rsidRPr="003F338B" w:rsidRDefault="00087F98" w:rsidP="006648F7">
      <w:pPr>
        <w:spacing w:after="40"/>
        <w:jc w:val="center"/>
        <w:rPr>
          <w:rFonts w:ascii="Arial Narrow" w:hAnsi="Arial Narrow"/>
          <w:b/>
          <w:sz w:val="24"/>
          <w:szCs w:val="24"/>
        </w:rPr>
      </w:pPr>
      <w:r>
        <w:rPr>
          <w:rFonts w:ascii="Arial Narrow" w:hAnsi="Arial Narrow"/>
          <w:b/>
          <w:sz w:val="24"/>
          <w:szCs w:val="24"/>
        </w:rPr>
        <w:lastRenderedPageBreak/>
        <w:t>AD 4</w:t>
      </w:r>
    </w:p>
    <w:p w:rsidR="00954AC4" w:rsidRDefault="00954AC4" w:rsidP="00736895">
      <w:pPr>
        <w:spacing w:after="40"/>
        <w:rPr>
          <w:rFonts w:ascii="Arial Narrow" w:hAnsi="Arial Narrow"/>
          <w:sz w:val="24"/>
          <w:szCs w:val="24"/>
          <w:u w:val="single"/>
        </w:rPr>
      </w:pPr>
    </w:p>
    <w:p w:rsidR="00736895" w:rsidRDefault="00087F98" w:rsidP="0004663A">
      <w:pPr>
        <w:tabs>
          <w:tab w:val="left" w:pos="426"/>
        </w:tabs>
        <w:spacing w:after="40"/>
        <w:rPr>
          <w:rFonts w:ascii="Arial Narrow" w:hAnsi="Arial Narrow"/>
          <w:sz w:val="24"/>
          <w:szCs w:val="24"/>
          <w:u w:val="single"/>
        </w:rPr>
      </w:pPr>
      <w:r w:rsidRPr="00087F98">
        <w:rPr>
          <w:rFonts w:ascii="Arial Narrow" w:hAnsi="Arial Narrow"/>
          <w:sz w:val="24"/>
          <w:szCs w:val="24"/>
          <w:u w:val="single"/>
        </w:rPr>
        <w:t>Razno</w:t>
      </w:r>
      <w:r w:rsidR="005947B6">
        <w:rPr>
          <w:rFonts w:ascii="Arial Narrow" w:hAnsi="Arial Narrow"/>
          <w:sz w:val="24"/>
          <w:szCs w:val="24"/>
          <w:u w:val="single"/>
        </w:rPr>
        <w:t>.</w:t>
      </w:r>
    </w:p>
    <w:p w:rsidR="00FC6E68" w:rsidRPr="008F2029" w:rsidRDefault="008F2029">
      <w:pPr>
        <w:jc w:val="both"/>
        <w:rPr>
          <w:rFonts w:ascii="Arial Narrow" w:hAnsi="Arial Narrow"/>
          <w:sz w:val="24"/>
          <w:szCs w:val="24"/>
        </w:rPr>
      </w:pPr>
      <w:r w:rsidRPr="008F2029">
        <w:rPr>
          <w:rFonts w:ascii="Arial Narrow" w:hAnsi="Arial Narrow"/>
          <w:sz w:val="24"/>
          <w:szCs w:val="24"/>
        </w:rPr>
        <w:t>Pod to točko ni bilo razprave.</w:t>
      </w:r>
    </w:p>
    <w:p w:rsidR="008F2029" w:rsidRDefault="008F2029">
      <w:pPr>
        <w:jc w:val="both"/>
        <w:rPr>
          <w:rFonts w:ascii="Arial Narrow" w:hAnsi="Arial Narrow"/>
          <w:sz w:val="24"/>
          <w:szCs w:val="24"/>
          <w:u w:val="single"/>
        </w:rPr>
      </w:pPr>
    </w:p>
    <w:p w:rsidR="008F2029" w:rsidRDefault="008F2029">
      <w:pPr>
        <w:jc w:val="both"/>
        <w:rPr>
          <w:rFonts w:ascii="Arial Narrow" w:hAnsi="Arial Narrow"/>
          <w:sz w:val="24"/>
          <w:szCs w:val="24"/>
        </w:rPr>
      </w:pPr>
    </w:p>
    <w:p w:rsidR="0041616B" w:rsidRDefault="0041616B">
      <w:pPr>
        <w:jc w:val="both"/>
        <w:rPr>
          <w:rFonts w:ascii="Arial Narrow" w:hAnsi="Arial Narrow"/>
          <w:sz w:val="24"/>
          <w:szCs w:val="24"/>
        </w:rPr>
      </w:pPr>
    </w:p>
    <w:p w:rsidR="00FC6E68" w:rsidRDefault="00FC6E68">
      <w:pPr>
        <w:jc w:val="both"/>
        <w:rPr>
          <w:rFonts w:ascii="Arial Narrow" w:hAnsi="Arial Narrow"/>
          <w:sz w:val="24"/>
          <w:szCs w:val="24"/>
        </w:rPr>
      </w:pPr>
    </w:p>
    <w:p w:rsidR="003807CA" w:rsidRPr="002A735F" w:rsidRDefault="003807CA">
      <w:pPr>
        <w:jc w:val="both"/>
        <w:rPr>
          <w:rFonts w:ascii="Arial Narrow" w:hAnsi="Arial Narrow"/>
          <w:sz w:val="24"/>
          <w:szCs w:val="24"/>
        </w:rPr>
      </w:pPr>
      <w:r w:rsidRPr="002A735F">
        <w:rPr>
          <w:rFonts w:ascii="Arial Narrow" w:hAnsi="Arial Narrow"/>
          <w:sz w:val="24"/>
          <w:szCs w:val="24"/>
        </w:rPr>
        <w:t xml:space="preserve">Ljubljana, </w:t>
      </w:r>
      <w:r w:rsidR="0041616B">
        <w:rPr>
          <w:rFonts w:ascii="Arial Narrow" w:hAnsi="Arial Narrow"/>
          <w:sz w:val="24"/>
          <w:szCs w:val="24"/>
        </w:rPr>
        <w:t>12</w:t>
      </w:r>
      <w:r w:rsidR="00087F98" w:rsidRPr="002A735F">
        <w:rPr>
          <w:rFonts w:ascii="Arial Narrow" w:hAnsi="Arial Narrow"/>
          <w:sz w:val="24"/>
          <w:szCs w:val="24"/>
        </w:rPr>
        <w:t xml:space="preserve">. </w:t>
      </w:r>
      <w:r w:rsidR="0041616B">
        <w:rPr>
          <w:rFonts w:ascii="Arial Narrow" w:hAnsi="Arial Narrow"/>
          <w:sz w:val="24"/>
          <w:szCs w:val="24"/>
        </w:rPr>
        <w:t>marec 2020</w:t>
      </w:r>
      <w:r w:rsidRPr="002A735F">
        <w:rPr>
          <w:rFonts w:ascii="Arial Narrow" w:hAnsi="Arial Narrow"/>
          <w:sz w:val="24"/>
          <w:szCs w:val="24"/>
        </w:rPr>
        <w:t>.</w:t>
      </w:r>
    </w:p>
    <w:p w:rsidR="00456543" w:rsidRDefault="00456543">
      <w:pPr>
        <w:rPr>
          <w:color w:val="000000"/>
        </w:rPr>
      </w:pPr>
    </w:p>
    <w:p w:rsidR="003807CA" w:rsidRDefault="0041616B">
      <w:pPr>
        <w:tabs>
          <w:tab w:val="left" w:pos="5954"/>
        </w:tabs>
        <w:jc w:val="both"/>
        <w:rPr>
          <w:rFonts w:ascii="Arial Narrow" w:hAnsi="Arial Narrow"/>
          <w:i/>
          <w:color w:val="000000"/>
          <w:sz w:val="24"/>
        </w:rPr>
      </w:pPr>
      <w:r>
        <w:rPr>
          <w:rFonts w:ascii="Arial Narrow" w:hAnsi="Arial Narrow"/>
          <w:i/>
          <w:color w:val="000000"/>
          <w:sz w:val="24"/>
        </w:rPr>
        <w:t>Zabeležil:</w:t>
      </w:r>
      <w:r>
        <w:rPr>
          <w:rFonts w:ascii="Arial Narrow" w:hAnsi="Arial Narrow"/>
          <w:i/>
          <w:color w:val="000000"/>
          <w:sz w:val="24"/>
        </w:rPr>
        <w:tab/>
        <w:t>Predsednik</w:t>
      </w:r>
      <w:r w:rsidR="003807CA">
        <w:rPr>
          <w:rFonts w:ascii="Arial Narrow" w:hAnsi="Arial Narrow"/>
          <w:i/>
          <w:color w:val="000000"/>
          <w:sz w:val="24"/>
        </w:rPr>
        <w:t xml:space="preserve"> komisije:</w:t>
      </w:r>
    </w:p>
    <w:p w:rsidR="003807CA" w:rsidRDefault="00982D18">
      <w:pPr>
        <w:pStyle w:val="Naslov4"/>
        <w:tabs>
          <w:tab w:val="left" w:pos="5954"/>
        </w:tabs>
        <w:spacing w:before="0" w:after="0"/>
        <w:rPr>
          <w:i w:val="0"/>
          <w:color w:val="000000"/>
          <w:sz w:val="22"/>
        </w:rPr>
      </w:pPr>
      <w:r>
        <w:rPr>
          <w:color w:val="000000"/>
        </w:rPr>
        <w:t>m</w:t>
      </w:r>
      <w:r w:rsidR="000E3EBD" w:rsidRPr="004001B7">
        <w:rPr>
          <w:color w:val="000000"/>
        </w:rPr>
        <w:t>ag. Igor MILIČIĆ</w:t>
      </w:r>
      <w:r w:rsidR="003807CA">
        <w:rPr>
          <w:b w:val="0"/>
          <w:color w:val="000000"/>
        </w:rPr>
        <w:tab/>
      </w:r>
      <w:r w:rsidR="0041616B">
        <w:rPr>
          <w:color w:val="000000"/>
        </w:rPr>
        <w:t>Marijan GABER</w:t>
      </w:r>
    </w:p>
    <w:p w:rsidR="003807CA" w:rsidRDefault="003807CA">
      <w:pPr>
        <w:tabs>
          <w:tab w:val="left" w:pos="993"/>
          <w:tab w:val="left" w:pos="1134"/>
        </w:tabs>
        <w:jc w:val="both"/>
        <w:rPr>
          <w:rFonts w:ascii="Arial Narrow" w:hAnsi="Arial Narrow"/>
          <w:i/>
          <w:color w:val="000000"/>
          <w:sz w:val="22"/>
        </w:rPr>
      </w:pPr>
    </w:p>
    <w:p w:rsidR="003807CA" w:rsidRPr="00982D18" w:rsidRDefault="003807CA">
      <w:pPr>
        <w:tabs>
          <w:tab w:val="left" w:pos="993"/>
          <w:tab w:val="left" w:pos="1134"/>
        </w:tabs>
        <w:jc w:val="both"/>
        <w:rPr>
          <w:rFonts w:ascii="Arial Narrow" w:hAnsi="Arial Narrow"/>
          <w:i/>
          <w:sz w:val="22"/>
        </w:rPr>
      </w:pPr>
    </w:p>
    <w:p w:rsidR="003807CA" w:rsidRDefault="003807CA">
      <w:pPr>
        <w:tabs>
          <w:tab w:val="left" w:pos="993"/>
          <w:tab w:val="left" w:pos="1134"/>
        </w:tabs>
        <w:jc w:val="both"/>
        <w:rPr>
          <w:rFonts w:ascii="Arial Narrow" w:hAnsi="Arial Narrow"/>
          <w:i/>
          <w:color w:val="000000"/>
          <w:sz w:val="22"/>
        </w:rPr>
      </w:pPr>
    </w:p>
    <w:p w:rsidR="003807CA" w:rsidRDefault="003807CA">
      <w:pPr>
        <w:tabs>
          <w:tab w:val="left" w:pos="993"/>
          <w:tab w:val="left" w:pos="1134"/>
        </w:tabs>
        <w:jc w:val="both"/>
        <w:rPr>
          <w:rFonts w:ascii="Arial Narrow" w:hAnsi="Arial Narrow"/>
          <w:i/>
          <w:color w:val="000000"/>
          <w:sz w:val="22"/>
        </w:rPr>
      </w:pPr>
      <w:r>
        <w:rPr>
          <w:rFonts w:ascii="Arial Narrow" w:hAnsi="Arial Narrow"/>
          <w:i/>
          <w:color w:val="000000"/>
          <w:sz w:val="22"/>
        </w:rPr>
        <w:t>OPOMBA:</w:t>
      </w:r>
      <w:r>
        <w:rPr>
          <w:rFonts w:ascii="Arial Narrow" w:hAnsi="Arial Narrow"/>
          <w:color w:val="000000"/>
          <w:sz w:val="22"/>
        </w:rPr>
        <w:tab/>
        <w:t>Sekretar RZS objavi zapisnik na spletnih straneh zveze po njegovi verifikaciji na seji UO.</w:t>
      </w:r>
    </w:p>
    <w:p w:rsidR="003807CA" w:rsidRDefault="003807CA">
      <w:pPr>
        <w:tabs>
          <w:tab w:val="left" w:pos="993"/>
          <w:tab w:val="left" w:pos="1134"/>
        </w:tabs>
        <w:jc w:val="both"/>
        <w:rPr>
          <w:rFonts w:ascii="Arial Narrow" w:hAnsi="Arial Narrow"/>
          <w:i/>
          <w:color w:val="000000"/>
          <w:sz w:val="22"/>
        </w:rPr>
      </w:pPr>
    </w:p>
    <w:p w:rsidR="003807CA" w:rsidRDefault="003807CA">
      <w:pPr>
        <w:jc w:val="both"/>
        <w:rPr>
          <w:rFonts w:ascii="Arial Narrow" w:hAnsi="Arial Narrow"/>
          <w:i/>
          <w:color w:val="000000"/>
          <w:sz w:val="22"/>
        </w:rPr>
      </w:pPr>
      <w:r>
        <w:rPr>
          <w:rFonts w:ascii="Arial Narrow" w:hAnsi="Arial Narrow"/>
          <w:i/>
          <w:color w:val="000000"/>
          <w:sz w:val="22"/>
        </w:rPr>
        <w:t>Po verifikaciji predsedujočega kopije zapisnika v e- verziji prejmejo:</w:t>
      </w:r>
    </w:p>
    <w:p w:rsidR="003807CA" w:rsidRDefault="003807CA" w:rsidP="00C4676A">
      <w:pPr>
        <w:numPr>
          <w:ilvl w:val="0"/>
          <w:numId w:val="1"/>
        </w:numPr>
        <w:tabs>
          <w:tab w:val="clear" w:pos="1636"/>
        </w:tabs>
        <w:ind w:left="1134" w:hanging="141"/>
        <w:jc w:val="both"/>
        <w:rPr>
          <w:rFonts w:ascii="Arial Narrow" w:hAnsi="Arial Narrow"/>
          <w:color w:val="000000"/>
          <w:sz w:val="22"/>
        </w:rPr>
      </w:pPr>
      <w:r>
        <w:rPr>
          <w:rFonts w:ascii="Arial Narrow" w:hAnsi="Arial Narrow"/>
          <w:color w:val="000000"/>
          <w:sz w:val="22"/>
        </w:rPr>
        <w:t>člani komisije,</w:t>
      </w:r>
    </w:p>
    <w:p w:rsidR="003807CA" w:rsidRDefault="003807CA" w:rsidP="00C4676A">
      <w:pPr>
        <w:numPr>
          <w:ilvl w:val="0"/>
          <w:numId w:val="1"/>
        </w:numPr>
        <w:tabs>
          <w:tab w:val="clear" w:pos="1636"/>
        </w:tabs>
        <w:ind w:left="1134" w:hanging="141"/>
        <w:jc w:val="both"/>
        <w:rPr>
          <w:rFonts w:ascii="Arial Narrow" w:hAnsi="Arial Narrow"/>
          <w:color w:val="000000"/>
          <w:sz w:val="22"/>
        </w:rPr>
      </w:pPr>
      <w:r>
        <w:rPr>
          <w:rFonts w:ascii="Arial Narrow" w:hAnsi="Arial Narrow"/>
          <w:color w:val="000000"/>
          <w:sz w:val="22"/>
        </w:rPr>
        <w:t>člani UO,</w:t>
      </w:r>
    </w:p>
    <w:p w:rsidR="003807CA" w:rsidRDefault="003807CA" w:rsidP="00C4676A">
      <w:pPr>
        <w:numPr>
          <w:ilvl w:val="0"/>
          <w:numId w:val="1"/>
        </w:numPr>
        <w:tabs>
          <w:tab w:val="clear" w:pos="1636"/>
        </w:tabs>
        <w:ind w:left="1134" w:hanging="141"/>
        <w:jc w:val="both"/>
        <w:rPr>
          <w:rFonts w:ascii="Arial Narrow" w:hAnsi="Arial Narrow"/>
          <w:color w:val="000000"/>
          <w:sz w:val="22"/>
        </w:rPr>
      </w:pPr>
      <w:r>
        <w:rPr>
          <w:rFonts w:ascii="Arial Narrow" w:hAnsi="Arial Narrow"/>
          <w:color w:val="000000"/>
          <w:sz w:val="22"/>
        </w:rPr>
        <w:t>vabljeni</w:t>
      </w:r>
    </w:p>
    <w:p w:rsidR="003807CA" w:rsidRDefault="003807CA" w:rsidP="00C4676A">
      <w:pPr>
        <w:numPr>
          <w:ilvl w:val="0"/>
          <w:numId w:val="1"/>
        </w:numPr>
        <w:tabs>
          <w:tab w:val="clear" w:pos="1636"/>
        </w:tabs>
        <w:ind w:left="1134" w:hanging="141"/>
        <w:jc w:val="both"/>
        <w:rPr>
          <w:rFonts w:ascii="Arial Narrow" w:hAnsi="Arial Narrow"/>
          <w:color w:val="000000"/>
          <w:sz w:val="22"/>
        </w:rPr>
      </w:pPr>
      <w:r>
        <w:rPr>
          <w:rFonts w:ascii="Arial Narrow" w:hAnsi="Arial Narrow"/>
          <w:color w:val="000000"/>
          <w:sz w:val="22"/>
        </w:rPr>
        <w:t>arhiv RZS.</w:t>
      </w:r>
    </w:p>
    <w:p w:rsidR="003807CA" w:rsidRDefault="003807CA">
      <w:pPr>
        <w:tabs>
          <w:tab w:val="left" w:pos="993"/>
          <w:tab w:val="left" w:pos="1134"/>
        </w:tabs>
        <w:jc w:val="both"/>
        <w:rPr>
          <w:rFonts w:ascii="Arial Narrow" w:hAnsi="Arial Narrow"/>
          <w:sz w:val="22"/>
          <w:szCs w:val="22"/>
        </w:rPr>
      </w:pPr>
    </w:p>
    <w:p w:rsidR="003807CA" w:rsidRDefault="003807CA">
      <w:pPr>
        <w:tabs>
          <w:tab w:val="left" w:pos="993"/>
          <w:tab w:val="left" w:pos="1134"/>
        </w:tabs>
        <w:jc w:val="both"/>
        <w:rPr>
          <w:rFonts w:ascii="Arial Narrow" w:hAnsi="Arial Narrow"/>
          <w:i/>
          <w:sz w:val="22"/>
          <w:szCs w:val="22"/>
        </w:rPr>
      </w:pPr>
      <w:r>
        <w:rPr>
          <w:rFonts w:ascii="Arial Narrow" w:hAnsi="Arial Narrow"/>
          <w:i/>
          <w:sz w:val="22"/>
          <w:szCs w:val="22"/>
        </w:rPr>
        <w:t>Zapis prejemnikov po elektronski pošti je v arhivu RZS.</w:t>
      </w:r>
    </w:p>
    <w:p w:rsidR="003807CA" w:rsidRDefault="003807CA">
      <w:pPr>
        <w:tabs>
          <w:tab w:val="left" w:pos="2127"/>
          <w:tab w:val="left" w:pos="2268"/>
        </w:tabs>
        <w:jc w:val="both"/>
      </w:pPr>
    </w:p>
    <w:p w:rsidR="003807CA" w:rsidRDefault="003807CA">
      <w:pPr>
        <w:tabs>
          <w:tab w:val="left" w:pos="993"/>
        </w:tabs>
        <w:jc w:val="both"/>
        <w:rPr>
          <w:rFonts w:ascii="Arial Narrow" w:hAnsi="Arial Narrow"/>
          <w:b/>
          <w:bCs/>
          <w:i/>
          <w:iCs/>
          <w:color w:val="000000"/>
          <w:sz w:val="22"/>
          <w:szCs w:val="24"/>
        </w:rPr>
      </w:pPr>
      <w:r>
        <w:rPr>
          <w:rFonts w:ascii="Arial Narrow" w:hAnsi="Arial Narrow"/>
          <w:i/>
          <w:color w:val="000000"/>
          <w:sz w:val="22"/>
          <w:u w:val="single"/>
        </w:rPr>
        <w:t>Datum verifikacije zapisnika na seji UO RZS:</w:t>
      </w:r>
      <w:r>
        <w:rPr>
          <w:rFonts w:ascii="Arial" w:hAnsi="Arial" w:cs="Arial"/>
          <w:i/>
          <w:color w:val="000000"/>
          <w:sz w:val="22"/>
        </w:rPr>
        <w:t xml:space="preserve"> </w:t>
      </w:r>
      <w:r w:rsidR="00B71E6F">
        <w:rPr>
          <w:rFonts w:ascii="Arial Narrow" w:hAnsi="Arial Narrow" w:cs="Arial"/>
          <w:b/>
          <w:bCs/>
          <w:i/>
          <w:iCs/>
          <w:color w:val="000000"/>
          <w:sz w:val="22"/>
          <w:szCs w:val="24"/>
        </w:rPr>
        <w:t>…….</w:t>
      </w:r>
      <w:r>
        <w:rPr>
          <w:rFonts w:ascii="Arial Narrow" w:hAnsi="Arial Narrow" w:cs="Arial"/>
          <w:b/>
          <w:bCs/>
          <w:i/>
          <w:iCs/>
          <w:color w:val="000000"/>
          <w:sz w:val="22"/>
          <w:szCs w:val="24"/>
        </w:rPr>
        <w:t>.</w:t>
      </w:r>
    </w:p>
    <w:p w:rsidR="003807CA" w:rsidRDefault="003807CA">
      <w:pPr>
        <w:tabs>
          <w:tab w:val="left" w:pos="993"/>
        </w:tabs>
        <w:jc w:val="both"/>
      </w:pPr>
    </w:p>
    <w:p w:rsidR="003807CA" w:rsidRDefault="003807CA">
      <w:pPr>
        <w:tabs>
          <w:tab w:val="left" w:pos="993"/>
          <w:tab w:val="left" w:pos="1134"/>
        </w:tabs>
        <w:jc w:val="both"/>
        <w:rPr>
          <w:rFonts w:ascii="Arial Narrow" w:hAnsi="Arial Narrow"/>
          <w:color w:val="000000"/>
          <w:sz w:val="22"/>
        </w:rPr>
      </w:pPr>
      <w:r>
        <w:rPr>
          <w:rFonts w:ascii="Arial Narrow" w:hAnsi="Arial Narrow"/>
          <w:i/>
          <w:color w:val="000000"/>
          <w:sz w:val="22"/>
        </w:rPr>
        <w:t>Po verifikaciji na seji UO RZS sekretar RZS objavi zapisnik na spletni strani RZS, obvestilo o objavi pa prejmejo:</w:t>
      </w:r>
      <w:r>
        <w:rPr>
          <w:rFonts w:ascii="Arial Narrow" w:hAnsi="Arial Narrow"/>
          <w:i/>
          <w:color w:val="000000"/>
          <w:sz w:val="22"/>
        </w:rPr>
        <w:tab/>
      </w:r>
      <w:r>
        <w:rPr>
          <w:rFonts w:ascii="Arial Narrow" w:hAnsi="Arial Narrow"/>
          <w:color w:val="000000"/>
          <w:sz w:val="22"/>
        </w:rPr>
        <w:t>-</w:t>
      </w:r>
      <w:r>
        <w:rPr>
          <w:rFonts w:ascii="Arial Narrow" w:hAnsi="Arial Narrow"/>
          <w:color w:val="000000"/>
          <w:sz w:val="22"/>
        </w:rPr>
        <w:tab/>
        <w:t>člani komisije,</w:t>
      </w:r>
    </w:p>
    <w:p w:rsidR="003807CA" w:rsidRDefault="003807CA" w:rsidP="00C4676A">
      <w:pPr>
        <w:numPr>
          <w:ilvl w:val="0"/>
          <w:numId w:val="1"/>
        </w:numPr>
        <w:tabs>
          <w:tab w:val="clear" w:pos="1636"/>
        </w:tabs>
        <w:ind w:left="1134" w:hanging="141"/>
        <w:jc w:val="both"/>
        <w:rPr>
          <w:rFonts w:ascii="Arial Narrow" w:hAnsi="Arial Narrow"/>
          <w:color w:val="000000"/>
          <w:sz w:val="22"/>
        </w:rPr>
      </w:pPr>
      <w:r>
        <w:rPr>
          <w:rFonts w:ascii="Arial Narrow" w:hAnsi="Arial Narrow"/>
          <w:color w:val="000000"/>
          <w:sz w:val="22"/>
        </w:rPr>
        <w:t>morebitni drugi udeleženci sestanka,</w:t>
      </w:r>
    </w:p>
    <w:p w:rsidR="003807CA" w:rsidRDefault="003807CA" w:rsidP="00C4676A">
      <w:pPr>
        <w:numPr>
          <w:ilvl w:val="0"/>
          <w:numId w:val="1"/>
        </w:numPr>
        <w:tabs>
          <w:tab w:val="clear" w:pos="1636"/>
        </w:tabs>
        <w:ind w:left="1134" w:hanging="141"/>
        <w:jc w:val="both"/>
        <w:rPr>
          <w:rFonts w:ascii="Arial Narrow" w:hAnsi="Arial Narrow"/>
          <w:color w:val="000000"/>
          <w:sz w:val="22"/>
        </w:rPr>
      </w:pPr>
      <w:r>
        <w:rPr>
          <w:rFonts w:ascii="Arial Narrow" w:hAnsi="Arial Narrow"/>
          <w:color w:val="000000"/>
          <w:sz w:val="22"/>
        </w:rPr>
        <w:t>člani UO,</w:t>
      </w:r>
    </w:p>
    <w:p w:rsidR="003807CA" w:rsidRDefault="003807CA" w:rsidP="00C4676A">
      <w:pPr>
        <w:numPr>
          <w:ilvl w:val="0"/>
          <w:numId w:val="1"/>
        </w:numPr>
        <w:tabs>
          <w:tab w:val="clear" w:pos="1636"/>
        </w:tabs>
        <w:ind w:left="1134" w:hanging="141"/>
        <w:jc w:val="both"/>
        <w:rPr>
          <w:rFonts w:ascii="Arial Narrow" w:hAnsi="Arial Narrow"/>
          <w:color w:val="000000"/>
          <w:sz w:val="22"/>
        </w:rPr>
      </w:pPr>
      <w:r>
        <w:rPr>
          <w:rFonts w:ascii="Arial Narrow" w:hAnsi="Arial Narrow"/>
          <w:color w:val="000000"/>
          <w:sz w:val="22"/>
        </w:rPr>
        <w:t>člani NO RZS,</w:t>
      </w:r>
    </w:p>
    <w:p w:rsidR="003807CA" w:rsidRDefault="003807CA" w:rsidP="00C4676A">
      <w:pPr>
        <w:numPr>
          <w:ilvl w:val="0"/>
          <w:numId w:val="1"/>
        </w:numPr>
        <w:tabs>
          <w:tab w:val="clear" w:pos="1636"/>
        </w:tabs>
        <w:ind w:left="1134" w:hanging="141"/>
        <w:jc w:val="both"/>
        <w:rPr>
          <w:rFonts w:ascii="Arial Narrow" w:hAnsi="Arial Narrow"/>
          <w:color w:val="000000"/>
          <w:sz w:val="22"/>
        </w:rPr>
      </w:pPr>
      <w:r>
        <w:rPr>
          <w:rFonts w:ascii="Arial Narrow" w:hAnsi="Arial Narrow"/>
          <w:color w:val="000000"/>
          <w:sz w:val="22"/>
        </w:rPr>
        <w:t>vse RD, ki uporabljajo e- pošto,</w:t>
      </w:r>
    </w:p>
    <w:p w:rsidR="003807CA" w:rsidRDefault="003807CA" w:rsidP="00C4676A">
      <w:pPr>
        <w:numPr>
          <w:ilvl w:val="0"/>
          <w:numId w:val="1"/>
        </w:numPr>
        <w:tabs>
          <w:tab w:val="clear" w:pos="1636"/>
        </w:tabs>
        <w:ind w:left="1134" w:hanging="141"/>
        <w:jc w:val="both"/>
        <w:rPr>
          <w:rFonts w:ascii="Arial Narrow" w:hAnsi="Arial Narrow"/>
          <w:color w:val="000000"/>
          <w:sz w:val="22"/>
        </w:rPr>
      </w:pPr>
      <w:r>
        <w:rPr>
          <w:rFonts w:ascii="Arial Narrow" w:hAnsi="Arial Narrow"/>
          <w:color w:val="000000"/>
          <w:sz w:val="22"/>
        </w:rPr>
        <w:t>arhiv RZS.</w:t>
      </w:r>
    </w:p>
    <w:p w:rsidR="003807CA" w:rsidRDefault="003807CA">
      <w:pPr>
        <w:tabs>
          <w:tab w:val="left" w:pos="2127"/>
          <w:tab w:val="left" w:pos="2268"/>
        </w:tabs>
        <w:jc w:val="both"/>
      </w:pPr>
    </w:p>
    <w:sectPr w:rsidR="003807CA">
      <w:footerReference w:type="default" r:id="rId9"/>
      <w:pgSz w:w="11906" w:h="16838" w:code="9"/>
      <w:pgMar w:top="851" w:right="1418" w:bottom="567" w:left="1418" w:header="708" w:footer="45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0083E" w:rsidRDefault="0010083E">
      <w:r>
        <w:separator/>
      </w:r>
    </w:p>
  </w:endnote>
  <w:endnote w:type="continuationSeparator" w:id="0">
    <w:p w:rsidR="0010083E" w:rsidRDefault="00100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MT">
    <w:altName w:val="Times New Roman"/>
    <w:panose1 w:val="00000000000000000000"/>
    <w:charset w:val="00"/>
    <w:family w:val="roman"/>
    <w:notTrueType/>
    <w:pitch w:val="default"/>
    <w:sig w:usb0="00002001" w:usb1="00000000" w:usb2="00000000" w:usb3="00000000" w:csb0="0000004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807CA" w:rsidRDefault="003807CA">
    <w:pPr>
      <w:pStyle w:val="Noga"/>
      <w:jc w:val="center"/>
      <w:rPr>
        <w:rStyle w:val="tevilkastrani"/>
        <w:rFonts w:ascii="Arial" w:hAnsi="Arial"/>
      </w:rPr>
    </w:pPr>
  </w:p>
  <w:p w:rsidR="003807CA" w:rsidRDefault="003807CA">
    <w:pPr>
      <w:pStyle w:val="Noga"/>
      <w:jc w:val="center"/>
      <w:rPr>
        <w:rFonts w:ascii="Arial" w:hAnsi="Arial"/>
      </w:rPr>
    </w:pPr>
    <w:r>
      <w:rPr>
        <w:rStyle w:val="tevilkastrani"/>
        <w:rFonts w:ascii="Arial" w:hAnsi="Arial"/>
      </w:rPr>
      <w:fldChar w:fldCharType="begin"/>
    </w:r>
    <w:r>
      <w:rPr>
        <w:rStyle w:val="tevilkastrani"/>
        <w:rFonts w:ascii="Arial" w:hAnsi="Arial"/>
      </w:rPr>
      <w:instrText xml:space="preserve"> PAGE </w:instrText>
    </w:r>
    <w:r>
      <w:rPr>
        <w:rStyle w:val="tevilkastrani"/>
        <w:rFonts w:ascii="Arial" w:hAnsi="Arial"/>
      </w:rPr>
      <w:fldChar w:fldCharType="separate"/>
    </w:r>
    <w:r w:rsidR="005F4DDE">
      <w:rPr>
        <w:rStyle w:val="tevilkastrani"/>
        <w:rFonts w:ascii="Arial" w:hAnsi="Arial"/>
        <w:noProof/>
      </w:rPr>
      <w:t>4</w:t>
    </w:r>
    <w:r>
      <w:rPr>
        <w:rStyle w:val="tevilkastrani"/>
        <w:rFonts w:ascii="Arial" w:hAnsi="Arial"/>
      </w:rPr>
      <w:fldChar w:fldCharType="end"/>
    </w:r>
    <w:r>
      <w:rPr>
        <w:rStyle w:val="tevilkastrani"/>
        <w:rFonts w:ascii="Arial" w:hAnsi="Arial"/>
      </w:rPr>
      <w:t>/</w:t>
    </w:r>
    <w:r>
      <w:rPr>
        <w:rStyle w:val="tevilkastrani"/>
        <w:rFonts w:ascii="Arial" w:hAnsi="Arial"/>
      </w:rPr>
      <w:fldChar w:fldCharType="begin"/>
    </w:r>
    <w:r>
      <w:rPr>
        <w:rStyle w:val="tevilkastrani"/>
        <w:rFonts w:ascii="Arial" w:hAnsi="Arial"/>
      </w:rPr>
      <w:instrText xml:space="preserve"> NUMPAGES </w:instrText>
    </w:r>
    <w:r>
      <w:rPr>
        <w:rStyle w:val="tevilkastrani"/>
        <w:rFonts w:ascii="Arial" w:hAnsi="Arial"/>
      </w:rPr>
      <w:fldChar w:fldCharType="separate"/>
    </w:r>
    <w:r w:rsidR="005F4DDE">
      <w:rPr>
        <w:rStyle w:val="tevilkastrani"/>
        <w:rFonts w:ascii="Arial" w:hAnsi="Arial"/>
        <w:noProof/>
      </w:rPr>
      <w:t>5</w:t>
    </w:r>
    <w:r>
      <w:rPr>
        <w:rStyle w:val="tevilkastrani"/>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0083E" w:rsidRDefault="0010083E">
      <w:r>
        <w:separator/>
      </w:r>
    </w:p>
  </w:footnote>
  <w:footnote w:type="continuationSeparator" w:id="0">
    <w:p w:rsidR="0010083E" w:rsidRDefault="001008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27FC5"/>
    <w:multiLevelType w:val="hybridMultilevel"/>
    <w:tmpl w:val="24B0CEC2"/>
    <w:lvl w:ilvl="0" w:tplc="0424000F">
      <w:start w:val="1"/>
      <w:numFmt w:val="decimal"/>
      <w:lvlText w:val="%1."/>
      <w:lvlJc w:val="left"/>
      <w:pPr>
        <w:tabs>
          <w:tab w:val="num" w:pos="720"/>
        </w:tabs>
        <w:ind w:left="720" w:hanging="360"/>
      </w:pPr>
      <w:rPr>
        <w:rFonts w:hint="default"/>
      </w:rPr>
    </w:lvl>
    <w:lvl w:ilvl="1" w:tplc="43488C68">
      <w:numFmt w:val="bullet"/>
      <w:lvlText w:val="-"/>
      <w:lvlJc w:val="left"/>
      <w:pPr>
        <w:tabs>
          <w:tab w:val="num" w:pos="1440"/>
        </w:tabs>
        <w:ind w:left="1440" w:hanging="360"/>
      </w:pPr>
      <w:rPr>
        <w:rFonts w:ascii="Times New Roman" w:eastAsia="Times New Roman" w:hAnsi="Times New Roman" w:cs="Times New Roman" w:hint="default"/>
      </w:rPr>
    </w:lvl>
    <w:lvl w:ilvl="2" w:tplc="661E1F18">
      <w:start w:val="6"/>
      <w:numFmt w:val="bullet"/>
      <w:lvlText w:val=""/>
      <w:lvlJc w:val="left"/>
      <w:pPr>
        <w:ind w:left="2203" w:hanging="360"/>
      </w:pPr>
      <w:rPr>
        <w:rFonts w:ascii="Symbol" w:eastAsia="Times New Roman" w:hAnsi="Symbol" w:cs="Times New Roman"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177B0F3C"/>
    <w:multiLevelType w:val="hybridMultilevel"/>
    <w:tmpl w:val="B49C316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7E82772"/>
    <w:multiLevelType w:val="hybridMultilevel"/>
    <w:tmpl w:val="9B7671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214C08"/>
    <w:multiLevelType w:val="hybridMultilevel"/>
    <w:tmpl w:val="D5A6F88E"/>
    <w:lvl w:ilvl="0" w:tplc="9BFCAD2A">
      <w:start w:val="2"/>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CD87471"/>
    <w:multiLevelType w:val="hybridMultilevel"/>
    <w:tmpl w:val="D1E6EBEE"/>
    <w:lvl w:ilvl="0" w:tplc="A05A479C">
      <w:start w:val="1"/>
      <w:numFmt w:val="bullet"/>
      <w:lvlText w:val=""/>
      <w:lvlJc w:val="left"/>
      <w:pPr>
        <w:tabs>
          <w:tab w:val="num" w:pos="928"/>
        </w:tabs>
        <w:ind w:left="928" w:hanging="360"/>
      </w:pPr>
      <w:rPr>
        <w:rFonts w:ascii="Symbol" w:hAnsi="Symbol" w:hint="default"/>
        <w:b/>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CC6B1F"/>
    <w:multiLevelType w:val="hybridMultilevel"/>
    <w:tmpl w:val="24B0CEC2"/>
    <w:lvl w:ilvl="0" w:tplc="0424000F">
      <w:start w:val="1"/>
      <w:numFmt w:val="decimal"/>
      <w:lvlText w:val="%1."/>
      <w:lvlJc w:val="left"/>
      <w:pPr>
        <w:tabs>
          <w:tab w:val="num" w:pos="720"/>
        </w:tabs>
        <w:ind w:left="720" w:hanging="360"/>
      </w:pPr>
      <w:rPr>
        <w:rFonts w:hint="default"/>
      </w:rPr>
    </w:lvl>
    <w:lvl w:ilvl="1" w:tplc="43488C68">
      <w:numFmt w:val="bullet"/>
      <w:lvlText w:val="-"/>
      <w:lvlJc w:val="left"/>
      <w:pPr>
        <w:tabs>
          <w:tab w:val="num" w:pos="1440"/>
        </w:tabs>
        <w:ind w:left="1440" w:hanging="360"/>
      </w:pPr>
      <w:rPr>
        <w:rFonts w:ascii="Times New Roman" w:eastAsia="Times New Roman" w:hAnsi="Times New Roman" w:cs="Times New Roman" w:hint="default"/>
      </w:rPr>
    </w:lvl>
    <w:lvl w:ilvl="2" w:tplc="661E1F18">
      <w:start w:val="6"/>
      <w:numFmt w:val="bullet"/>
      <w:lvlText w:val=""/>
      <w:lvlJc w:val="left"/>
      <w:pPr>
        <w:ind w:left="2203" w:hanging="360"/>
      </w:pPr>
      <w:rPr>
        <w:rFonts w:ascii="Symbol" w:eastAsia="Times New Roman" w:hAnsi="Symbol" w:cs="Times New Roman"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3E516AD2"/>
    <w:multiLevelType w:val="hybridMultilevel"/>
    <w:tmpl w:val="B36CA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820DF9"/>
    <w:multiLevelType w:val="hybridMultilevel"/>
    <w:tmpl w:val="76D40802"/>
    <w:lvl w:ilvl="0" w:tplc="082CFE24">
      <w:start w:val="11"/>
      <w:numFmt w:val="bullet"/>
      <w:lvlText w:val="–"/>
      <w:lvlJc w:val="left"/>
      <w:pPr>
        <w:tabs>
          <w:tab w:val="num" w:pos="1140"/>
        </w:tabs>
        <w:ind w:left="1140" w:hanging="360"/>
      </w:pPr>
      <w:rPr>
        <w:rFonts w:ascii="Arial Narrow" w:hAnsi="Arial Narrow" w:cs="ArialMT" w:hint="default"/>
        <w:b w:val="0"/>
        <w:i w:val="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9A55F4"/>
    <w:multiLevelType w:val="hybridMultilevel"/>
    <w:tmpl w:val="CA800FAE"/>
    <w:lvl w:ilvl="0" w:tplc="6B9A6BB0">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405F91"/>
    <w:multiLevelType w:val="hybridMultilevel"/>
    <w:tmpl w:val="10CCB4F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7BB4358"/>
    <w:multiLevelType w:val="hybridMultilevel"/>
    <w:tmpl w:val="D3B2EBD0"/>
    <w:lvl w:ilvl="0" w:tplc="7C204FA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CD47DF"/>
    <w:multiLevelType w:val="hybridMultilevel"/>
    <w:tmpl w:val="24B0CEC2"/>
    <w:lvl w:ilvl="0" w:tplc="0424000F">
      <w:start w:val="1"/>
      <w:numFmt w:val="decimal"/>
      <w:lvlText w:val="%1."/>
      <w:lvlJc w:val="left"/>
      <w:pPr>
        <w:tabs>
          <w:tab w:val="num" w:pos="720"/>
        </w:tabs>
        <w:ind w:left="720" w:hanging="360"/>
      </w:pPr>
      <w:rPr>
        <w:rFonts w:hint="default"/>
      </w:rPr>
    </w:lvl>
    <w:lvl w:ilvl="1" w:tplc="43488C68">
      <w:numFmt w:val="bullet"/>
      <w:lvlText w:val="-"/>
      <w:lvlJc w:val="left"/>
      <w:pPr>
        <w:tabs>
          <w:tab w:val="num" w:pos="1440"/>
        </w:tabs>
        <w:ind w:left="1440" w:hanging="360"/>
      </w:pPr>
      <w:rPr>
        <w:rFonts w:ascii="Times New Roman" w:eastAsia="Times New Roman" w:hAnsi="Times New Roman" w:cs="Times New Roman" w:hint="default"/>
      </w:rPr>
    </w:lvl>
    <w:lvl w:ilvl="2" w:tplc="661E1F18">
      <w:start w:val="6"/>
      <w:numFmt w:val="bullet"/>
      <w:lvlText w:val=""/>
      <w:lvlJc w:val="left"/>
      <w:pPr>
        <w:ind w:left="2203" w:hanging="360"/>
      </w:pPr>
      <w:rPr>
        <w:rFonts w:ascii="Symbol" w:eastAsia="Times New Roman" w:hAnsi="Symbol" w:cs="Times New Roman"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73FF54FC"/>
    <w:multiLevelType w:val="hybridMultilevel"/>
    <w:tmpl w:val="213EB968"/>
    <w:lvl w:ilvl="0" w:tplc="9398D30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911AF8"/>
    <w:multiLevelType w:val="hybridMultilevel"/>
    <w:tmpl w:val="93269CD4"/>
    <w:lvl w:ilvl="0" w:tplc="0424000B">
      <w:start w:val="1"/>
      <w:numFmt w:val="bullet"/>
      <w:lvlText w:val=""/>
      <w:lvlJc w:val="left"/>
      <w:pPr>
        <w:ind w:left="780" w:hanging="360"/>
      </w:pPr>
      <w:rPr>
        <w:rFonts w:ascii="Wingdings" w:hAnsi="Wingdings"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4" w15:restartNumberingAfterBreak="0">
    <w:nsid w:val="79CD0908"/>
    <w:multiLevelType w:val="hybridMultilevel"/>
    <w:tmpl w:val="A03223B8"/>
    <w:lvl w:ilvl="0" w:tplc="9FCCF91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17112C"/>
    <w:multiLevelType w:val="hybridMultilevel"/>
    <w:tmpl w:val="4CC6BC18"/>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2858"/>
        </w:tabs>
        <w:ind w:left="2858" w:hanging="360"/>
      </w:pPr>
    </w:lvl>
    <w:lvl w:ilvl="2" w:tplc="0424001B" w:tentative="1">
      <w:start w:val="1"/>
      <w:numFmt w:val="lowerRoman"/>
      <w:lvlText w:val="%3."/>
      <w:lvlJc w:val="right"/>
      <w:pPr>
        <w:tabs>
          <w:tab w:val="num" w:pos="3578"/>
        </w:tabs>
        <w:ind w:left="3578" w:hanging="180"/>
      </w:pPr>
    </w:lvl>
    <w:lvl w:ilvl="3" w:tplc="0424000F" w:tentative="1">
      <w:start w:val="1"/>
      <w:numFmt w:val="decimal"/>
      <w:lvlText w:val="%4."/>
      <w:lvlJc w:val="left"/>
      <w:pPr>
        <w:tabs>
          <w:tab w:val="num" w:pos="4298"/>
        </w:tabs>
        <w:ind w:left="4298" w:hanging="360"/>
      </w:pPr>
    </w:lvl>
    <w:lvl w:ilvl="4" w:tplc="04240019" w:tentative="1">
      <w:start w:val="1"/>
      <w:numFmt w:val="lowerLetter"/>
      <w:lvlText w:val="%5."/>
      <w:lvlJc w:val="left"/>
      <w:pPr>
        <w:tabs>
          <w:tab w:val="num" w:pos="5018"/>
        </w:tabs>
        <w:ind w:left="5018" w:hanging="360"/>
      </w:pPr>
    </w:lvl>
    <w:lvl w:ilvl="5" w:tplc="0424001B" w:tentative="1">
      <w:start w:val="1"/>
      <w:numFmt w:val="lowerRoman"/>
      <w:lvlText w:val="%6."/>
      <w:lvlJc w:val="right"/>
      <w:pPr>
        <w:tabs>
          <w:tab w:val="num" w:pos="5738"/>
        </w:tabs>
        <w:ind w:left="5738" w:hanging="180"/>
      </w:pPr>
    </w:lvl>
    <w:lvl w:ilvl="6" w:tplc="0424000F" w:tentative="1">
      <w:start w:val="1"/>
      <w:numFmt w:val="decimal"/>
      <w:lvlText w:val="%7."/>
      <w:lvlJc w:val="left"/>
      <w:pPr>
        <w:tabs>
          <w:tab w:val="num" w:pos="6458"/>
        </w:tabs>
        <w:ind w:left="6458" w:hanging="360"/>
      </w:pPr>
    </w:lvl>
    <w:lvl w:ilvl="7" w:tplc="04240019" w:tentative="1">
      <w:start w:val="1"/>
      <w:numFmt w:val="lowerLetter"/>
      <w:lvlText w:val="%8."/>
      <w:lvlJc w:val="left"/>
      <w:pPr>
        <w:tabs>
          <w:tab w:val="num" w:pos="7178"/>
        </w:tabs>
        <w:ind w:left="7178" w:hanging="360"/>
      </w:pPr>
    </w:lvl>
    <w:lvl w:ilvl="8" w:tplc="0424001B" w:tentative="1">
      <w:start w:val="1"/>
      <w:numFmt w:val="lowerRoman"/>
      <w:lvlText w:val="%9."/>
      <w:lvlJc w:val="right"/>
      <w:pPr>
        <w:tabs>
          <w:tab w:val="num" w:pos="7898"/>
        </w:tabs>
        <w:ind w:left="7898" w:hanging="180"/>
      </w:pPr>
    </w:lvl>
  </w:abstractNum>
  <w:abstractNum w:abstractNumId="16" w15:restartNumberingAfterBreak="0">
    <w:nsid w:val="7BEB361F"/>
    <w:multiLevelType w:val="hybridMultilevel"/>
    <w:tmpl w:val="687CC2BE"/>
    <w:lvl w:ilvl="0" w:tplc="A522B732">
      <w:start w:val="1"/>
      <w:numFmt w:val="decimal"/>
      <w:lvlText w:val="%1."/>
      <w:lvlJc w:val="left"/>
      <w:pPr>
        <w:ind w:left="1380" w:hanging="360"/>
      </w:pPr>
      <w:rPr>
        <w:rFonts w:hint="default"/>
      </w:rPr>
    </w:lvl>
    <w:lvl w:ilvl="1" w:tplc="04240019" w:tentative="1">
      <w:start w:val="1"/>
      <w:numFmt w:val="lowerLetter"/>
      <w:lvlText w:val="%2."/>
      <w:lvlJc w:val="left"/>
      <w:pPr>
        <w:ind w:left="2100" w:hanging="360"/>
      </w:pPr>
    </w:lvl>
    <w:lvl w:ilvl="2" w:tplc="0424001B" w:tentative="1">
      <w:start w:val="1"/>
      <w:numFmt w:val="lowerRoman"/>
      <w:lvlText w:val="%3."/>
      <w:lvlJc w:val="right"/>
      <w:pPr>
        <w:ind w:left="2820" w:hanging="180"/>
      </w:pPr>
    </w:lvl>
    <w:lvl w:ilvl="3" w:tplc="0424000F" w:tentative="1">
      <w:start w:val="1"/>
      <w:numFmt w:val="decimal"/>
      <w:lvlText w:val="%4."/>
      <w:lvlJc w:val="left"/>
      <w:pPr>
        <w:ind w:left="3540" w:hanging="360"/>
      </w:pPr>
    </w:lvl>
    <w:lvl w:ilvl="4" w:tplc="04240019" w:tentative="1">
      <w:start w:val="1"/>
      <w:numFmt w:val="lowerLetter"/>
      <w:lvlText w:val="%5."/>
      <w:lvlJc w:val="left"/>
      <w:pPr>
        <w:ind w:left="4260" w:hanging="360"/>
      </w:pPr>
    </w:lvl>
    <w:lvl w:ilvl="5" w:tplc="0424001B" w:tentative="1">
      <w:start w:val="1"/>
      <w:numFmt w:val="lowerRoman"/>
      <w:lvlText w:val="%6."/>
      <w:lvlJc w:val="right"/>
      <w:pPr>
        <w:ind w:left="4980" w:hanging="180"/>
      </w:pPr>
    </w:lvl>
    <w:lvl w:ilvl="6" w:tplc="0424000F" w:tentative="1">
      <w:start w:val="1"/>
      <w:numFmt w:val="decimal"/>
      <w:lvlText w:val="%7."/>
      <w:lvlJc w:val="left"/>
      <w:pPr>
        <w:ind w:left="5700" w:hanging="360"/>
      </w:pPr>
    </w:lvl>
    <w:lvl w:ilvl="7" w:tplc="04240019" w:tentative="1">
      <w:start w:val="1"/>
      <w:numFmt w:val="lowerLetter"/>
      <w:lvlText w:val="%8."/>
      <w:lvlJc w:val="left"/>
      <w:pPr>
        <w:ind w:left="6420" w:hanging="360"/>
      </w:pPr>
    </w:lvl>
    <w:lvl w:ilvl="8" w:tplc="0424001B" w:tentative="1">
      <w:start w:val="1"/>
      <w:numFmt w:val="lowerRoman"/>
      <w:lvlText w:val="%9."/>
      <w:lvlJc w:val="right"/>
      <w:pPr>
        <w:ind w:left="7140" w:hanging="180"/>
      </w:pPr>
    </w:lvl>
  </w:abstractNum>
  <w:abstractNum w:abstractNumId="17" w15:restartNumberingAfterBreak="0">
    <w:nsid w:val="7BF958C7"/>
    <w:multiLevelType w:val="hybridMultilevel"/>
    <w:tmpl w:val="776A9B3A"/>
    <w:lvl w:ilvl="0" w:tplc="49B4FB4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207531"/>
    <w:multiLevelType w:val="singleLevel"/>
    <w:tmpl w:val="A2DC3FE0"/>
    <w:lvl w:ilvl="0">
      <w:start w:val="1001"/>
      <w:numFmt w:val="bullet"/>
      <w:lvlText w:val="-"/>
      <w:lvlJc w:val="left"/>
      <w:pPr>
        <w:tabs>
          <w:tab w:val="num" w:pos="1636"/>
        </w:tabs>
        <w:ind w:left="1636" w:hanging="360"/>
      </w:pPr>
      <w:rPr>
        <w:rFonts w:hint="default"/>
      </w:rPr>
    </w:lvl>
  </w:abstractNum>
  <w:num w:numId="1">
    <w:abstractNumId w:val="18"/>
  </w:num>
  <w:num w:numId="2">
    <w:abstractNumId w:val="7"/>
  </w:num>
  <w:num w:numId="3">
    <w:abstractNumId w:val="15"/>
  </w:num>
  <w:num w:numId="4">
    <w:abstractNumId w:val="3"/>
  </w:num>
  <w:num w:numId="5">
    <w:abstractNumId w:val="5"/>
  </w:num>
  <w:num w:numId="6">
    <w:abstractNumId w:val="16"/>
  </w:num>
  <w:num w:numId="7">
    <w:abstractNumId w:val="4"/>
  </w:num>
  <w:num w:numId="8">
    <w:abstractNumId w:val="8"/>
  </w:num>
  <w:num w:numId="9">
    <w:abstractNumId w:val="10"/>
  </w:num>
  <w:num w:numId="10">
    <w:abstractNumId w:val="6"/>
  </w:num>
  <w:num w:numId="11">
    <w:abstractNumId w:val="11"/>
  </w:num>
  <w:num w:numId="12">
    <w:abstractNumId w:val="0"/>
  </w:num>
  <w:num w:numId="13">
    <w:abstractNumId w:val="14"/>
  </w:num>
  <w:num w:numId="14">
    <w:abstractNumId w:val="17"/>
  </w:num>
  <w:num w:numId="15">
    <w:abstractNumId w:val="12"/>
  </w:num>
  <w:num w:numId="16">
    <w:abstractNumId w:val="2"/>
  </w:num>
  <w:num w:numId="17">
    <w:abstractNumId w:val="1"/>
  </w:num>
  <w:num w:numId="18">
    <w:abstractNumId w:val="9"/>
  </w:num>
  <w:num w:numId="19">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7CA"/>
    <w:rsid w:val="00021DE8"/>
    <w:rsid w:val="00031376"/>
    <w:rsid w:val="00032172"/>
    <w:rsid w:val="00040791"/>
    <w:rsid w:val="00040B88"/>
    <w:rsid w:val="000465A5"/>
    <w:rsid w:val="0004663A"/>
    <w:rsid w:val="00080A91"/>
    <w:rsid w:val="00085323"/>
    <w:rsid w:val="00087F98"/>
    <w:rsid w:val="00095F50"/>
    <w:rsid w:val="000B3BBE"/>
    <w:rsid w:val="000C3047"/>
    <w:rsid w:val="000D69A7"/>
    <w:rsid w:val="000D7479"/>
    <w:rsid w:val="000E3EBD"/>
    <w:rsid w:val="0010083E"/>
    <w:rsid w:val="00107224"/>
    <w:rsid w:val="00114BF1"/>
    <w:rsid w:val="0013080F"/>
    <w:rsid w:val="00154BC3"/>
    <w:rsid w:val="001744BB"/>
    <w:rsid w:val="001828D2"/>
    <w:rsid w:val="001A4CF3"/>
    <w:rsid w:val="001B2B28"/>
    <w:rsid w:val="001B3C4B"/>
    <w:rsid w:val="001B4D44"/>
    <w:rsid w:val="001B68EF"/>
    <w:rsid w:val="001C2C3C"/>
    <w:rsid w:val="0020762A"/>
    <w:rsid w:val="002077D2"/>
    <w:rsid w:val="00225438"/>
    <w:rsid w:val="00231C58"/>
    <w:rsid w:val="002349F2"/>
    <w:rsid w:val="00243C7F"/>
    <w:rsid w:val="00255ACA"/>
    <w:rsid w:val="002663FA"/>
    <w:rsid w:val="00270600"/>
    <w:rsid w:val="002A6360"/>
    <w:rsid w:val="002A735F"/>
    <w:rsid w:val="002B3D82"/>
    <w:rsid w:val="002B7008"/>
    <w:rsid w:val="002C078B"/>
    <w:rsid w:val="002C186F"/>
    <w:rsid w:val="002D0868"/>
    <w:rsid w:val="002D2F75"/>
    <w:rsid w:val="002D3DF2"/>
    <w:rsid w:val="002D6CDB"/>
    <w:rsid w:val="002E188C"/>
    <w:rsid w:val="002F295C"/>
    <w:rsid w:val="002F63A4"/>
    <w:rsid w:val="00313E9D"/>
    <w:rsid w:val="00316E92"/>
    <w:rsid w:val="00327F59"/>
    <w:rsid w:val="0033235B"/>
    <w:rsid w:val="0034594E"/>
    <w:rsid w:val="003463D2"/>
    <w:rsid w:val="00346FED"/>
    <w:rsid w:val="00353547"/>
    <w:rsid w:val="00356C79"/>
    <w:rsid w:val="00357AEE"/>
    <w:rsid w:val="003755D7"/>
    <w:rsid w:val="003756F1"/>
    <w:rsid w:val="003807CA"/>
    <w:rsid w:val="003830C1"/>
    <w:rsid w:val="003843F4"/>
    <w:rsid w:val="00390246"/>
    <w:rsid w:val="00395EB4"/>
    <w:rsid w:val="003A299F"/>
    <w:rsid w:val="003D3504"/>
    <w:rsid w:val="003F227D"/>
    <w:rsid w:val="003F338B"/>
    <w:rsid w:val="003F4F06"/>
    <w:rsid w:val="004001B7"/>
    <w:rsid w:val="0040114A"/>
    <w:rsid w:val="0041616B"/>
    <w:rsid w:val="004247B9"/>
    <w:rsid w:val="004413CB"/>
    <w:rsid w:val="00451543"/>
    <w:rsid w:val="00456543"/>
    <w:rsid w:val="0046524B"/>
    <w:rsid w:val="00483871"/>
    <w:rsid w:val="004A4803"/>
    <w:rsid w:val="004B6E30"/>
    <w:rsid w:val="004C5061"/>
    <w:rsid w:val="004D2B77"/>
    <w:rsid w:val="004E7B5F"/>
    <w:rsid w:val="005204E8"/>
    <w:rsid w:val="00522347"/>
    <w:rsid w:val="00541F4B"/>
    <w:rsid w:val="00542035"/>
    <w:rsid w:val="00550C98"/>
    <w:rsid w:val="00551F0C"/>
    <w:rsid w:val="005710DE"/>
    <w:rsid w:val="005947B6"/>
    <w:rsid w:val="005B26B0"/>
    <w:rsid w:val="005E0828"/>
    <w:rsid w:val="005F4A6E"/>
    <w:rsid w:val="005F4DDE"/>
    <w:rsid w:val="005F6597"/>
    <w:rsid w:val="00605AE7"/>
    <w:rsid w:val="00610ADB"/>
    <w:rsid w:val="00616CE1"/>
    <w:rsid w:val="00617CC4"/>
    <w:rsid w:val="00631403"/>
    <w:rsid w:val="00653B41"/>
    <w:rsid w:val="006648F7"/>
    <w:rsid w:val="00667C59"/>
    <w:rsid w:val="006750DE"/>
    <w:rsid w:val="0067655A"/>
    <w:rsid w:val="006768A6"/>
    <w:rsid w:val="00681308"/>
    <w:rsid w:val="00683409"/>
    <w:rsid w:val="006C032A"/>
    <w:rsid w:val="006D24A7"/>
    <w:rsid w:val="006E058D"/>
    <w:rsid w:val="006E7413"/>
    <w:rsid w:val="0071073F"/>
    <w:rsid w:val="0072144B"/>
    <w:rsid w:val="007268A4"/>
    <w:rsid w:val="00733BC8"/>
    <w:rsid w:val="00736895"/>
    <w:rsid w:val="007406C3"/>
    <w:rsid w:val="00740F2D"/>
    <w:rsid w:val="00762B13"/>
    <w:rsid w:val="00776FC1"/>
    <w:rsid w:val="00790D6B"/>
    <w:rsid w:val="007E2609"/>
    <w:rsid w:val="0080259C"/>
    <w:rsid w:val="00804052"/>
    <w:rsid w:val="00806659"/>
    <w:rsid w:val="0081326C"/>
    <w:rsid w:val="008202DF"/>
    <w:rsid w:val="008216C7"/>
    <w:rsid w:val="00833CAA"/>
    <w:rsid w:val="008356A3"/>
    <w:rsid w:val="0083707E"/>
    <w:rsid w:val="008400DB"/>
    <w:rsid w:val="008529CE"/>
    <w:rsid w:val="00853C02"/>
    <w:rsid w:val="00870B04"/>
    <w:rsid w:val="00875B6C"/>
    <w:rsid w:val="008803C6"/>
    <w:rsid w:val="008A001E"/>
    <w:rsid w:val="008B2DC0"/>
    <w:rsid w:val="008D2F3C"/>
    <w:rsid w:val="008D3FCF"/>
    <w:rsid w:val="008E054F"/>
    <w:rsid w:val="008F2029"/>
    <w:rsid w:val="008F68C3"/>
    <w:rsid w:val="009000AF"/>
    <w:rsid w:val="009543EA"/>
    <w:rsid w:val="00954AC4"/>
    <w:rsid w:val="00967B94"/>
    <w:rsid w:val="00974C68"/>
    <w:rsid w:val="00977400"/>
    <w:rsid w:val="00981855"/>
    <w:rsid w:val="00982D18"/>
    <w:rsid w:val="0099621D"/>
    <w:rsid w:val="009D2D8B"/>
    <w:rsid w:val="009F5481"/>
    <w:rsid w:val="00A0431A"/>
    <w:rsid w:val="00A23FCB"/>
    <w:rsid w:val="00A42E4C"/>
    <w:rsid w:val="00A670BF"/>
    <w:rsid w:val="00AA0D2C"/>
    <w:rsid w:val="00AA2FF6"/>
    <w:rsid w:val="00AD23B4"/>
    <w:rsid w:val="00AD34F4"/>
    <w:rsid w:val="00AE4718"/>
    <w:rsid w:val="00AE7DB3"/>
    <w:rsid w:val="00B0453B"/>
    <w:rsid w:val="00B06BFF"/>
    <w:rsid w:val="00B133B4"/>
    <w:rsid w:val="00B20BAB"/>
    <w:rsid w:val="00B61CA7"/>
    <w:rsid w:val="00B71E6F"/>
    <w:rsid w:val="00B904B7"/>
    <w:rsid w:val="00B92FE5"/>
    <w:rsid w:val="00B9713D"/>
    <w:rsid w:val="00BA2884"/>
    <w:rsid w:val="00BB519B"/>
    <w:rsid w:val="00BC6AB1"/>
    <w:rsid w:val="00BC7F57"/>
    <w:rsid w:val="00BF39FC"/>
    <w:rsid w:val="00BF6B56"/>
    <w:rsid w:val="00C06D90"/>
    <w:rsid w:val="00C220D6"/>
    <w:rsid w:val="00C4676A"/>
    <w:rsid w:val="00C53C50"/>
    <w:rsid w:val="00C626AC"/>
    <w:rsid w:val="00C87E04"/>
    <w:rsid w:val="00CB6437"/>
    <w:rsid w:val="00CB676E"/>
    <w:rsid w:val="00CD2005"/>
    <w:rsid w:val="00CE7846"/>
    <w:rsid w:val="00CF2DCD"/>
    <w:rsid w:val="00D122AC"/>
    <w:rsid w:val="00D21485"/>
    <w:rsid w:val="00D229AD"/>
    <w:rsid w:val="00D302EC"/>
    <w:rsid w:val="00D32506"/>
    <w:rsid w:val="00D331F1"/>
    <w:rsid w:val="00D44281"/>
    <w:rsid w:val="00D60D82"/>
    <w:rsid w:val="00D625C4"/>
    <w:rsid w:val="00D70812"/>
    <w:rsid w:val="00D70969"/>
    <w:rsid w:val="00D72D6D"/>
    <w:rsid w:val="00D75D50"/>
    <w:rsid w:val="00D842B4"/>
    <w:rsid w:val="00D926A6"/>
    <w:rsid w:val="00D92D5A"/>
    <w:rsid w:val="00D964AB"/>
    <w:rsid w:val="00DD5B37"/>
    <w:rsid w:val="00DF1154"/>
    <w:rsid w:val="00DF3C54"/>
    <w:rsid w:val="00E24A89"/>
    <w:rsid w:val="00E307A7"/>
    <w:rsid w:val="00E3618C"/>
    <w:rsid w:val="00E43334"/>
    <w:rsid w:val="00E475AC"/>
    <w:rsid w:val="00E541B6"/>
    <w:rsid w:val="00E82D62"/>
    <w:rsid w:val="00E85B18"/>
    <w:rsid w:val="00E928CB"/>
    <w:rsid w:val="00EA3AF8"/>
    <w:rsid w:val="00EA6B79"/>
    <w:rsid w:val="00EB1EC1"/>
    <w:rsid w:val="00EB5287"/>
    <w:rsid w:val="00EC4BF9"/>
    <w:rsid w:val="00EE56A2"/>
    <w:rsid w:val="00F337CE"/>
    <w:rsid w:val="00F35463"/>
    <w:rsid w:val="00F35474"/>
    <w:rsid w:val="00F555CF"/>
    <w:rsid w:val="00F94C64"/>
    <w:rsid w:val="00FB7E04"/>
    <w:rsid w:val="00FC6E68"/>
    <w:rsid w:val="00FD65F4"/>
    <w:rsid w:val="00FD6C0C"/>
    <w:rsid w:val="00FE524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6B9691"/>
  <w15:chartTrackingRefBased/>
  <w15:docId w15:val="{1528299A-7769-4D47-B3AF-E1129684B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style>
  <w:style w:type="paragraph" w:styleId="Naslov1">
    <w:name w:val="heading 1"/>
    <w:basedOn w:val="Navaden"/>
    <w:next w:val="Navaden"/>
    <w:qFormat/>
    <w:pPr>
      <w:keepNext/>
      <w:jc w:val="both"/>
      <w:outlineLvl w:val="0"/>
    </w:pPr>
    <w:rPr>
      <w:rFonts w:ascii="Arial Narrow" w:hAnsi="Arial Narrow"/>
      <w:sz w:val="24"/>
      <w:u w:val="single"/>
    </w:rPr>
  </w:style>
  <w:style w:type="paragraph" w:styleId="Naslov2">
    <w:name w:val="heading 2"/>
    <w:basedOn w:val="Navaden"/>
    <w:next w:val="Navaden"/>
    <w:qFormat/>
    <w:pPr>
      <w:keepNext/>
      <w:spacing w:before="120" w:after="120"/>
      <w:jc w:val="both"/>
      <w:outlineLvl w:val="1"/>
    </w:pPr>
    <w:rPr>
      <w:rFonts w:ascii="Arial Narrow" w:hAnsi="Arial Narrow"/>
      <w:sz w:val="24"/>
    </w:rPr>
  </w:style>
  <w:style w:type="paragraph" w:styleId="Naslov3">
    <w:name w:val="heading 3"/>
    <w:basedOn w:val="Navaden"/>
    <w:next w:val="Navaden"/>
    <w:qFormat/>
    <w:pPr>
      <w:keepNext/>
      <w:spacing w:before="120" w:after="120"/>
      <w:jc w:val="center"/>
      <w:outlineLvl w:val="2"/>
    </w:pPr>
    <w:rPr>
      <w:rFonts w:ascii="Arial Narrow" w:hAnsi="Arial Narrow"/>
      <w:b/>
      <w:sz w:val="24"/>
    </w:rPr>
  </w:style>
  <w:style w:type="paragraph" w:styleId="Naslov4">
    <w:name w:val="heading 4"/>
    <w:basedOn w:val="Navaden"/>
    <w:next w:val="Navaden"/>
    <w:qFormat/>
    <w:pPr>
      <w:keepNext/>
      <w:spacing w:before="120" w:after="120"/>
      <w:jc w:val="both"/>
      <w:outlineLvl w:val="3"/>
    </w:pPr>
    <w:rPr>
      <w:rFonts w:ascii="Arial Narrow" w:hAnsi="Arial Narrow"/>
      <w:b/>
      <w:i/>
      <w:sz w:val="24"/>
    </w:rPr>
  </w:style>
  <w:style w:type="paragraph" w:styleId="Naslov5">
    <w:name w:val="heading 5"/>
    <w:basedOn w:val="Navaden"/>
    <w:next w:val="Navaden"/>
    <w:qFormat/>
    <w:pPr>
      <w:keepNext/>
      <w:ind w:left="360"/>
      <w:jc w:val="center"/>
      <w:outlineLvl w:val="4"/>
    </w:pPr>
    <w:rPr>
      <w:rFonts w:ascii="Arial Narrow" w:hAnsi="Arial Narrow"/>
      <w:b/>
      <w:sz w:val="24"/>
    </w:rPr>
  </w:style>
  <w:style w:type="paragraph" w:styleId="Naslov6">
    <w:name w:val="heading 6"/>
    <w:basedOn w:val="Navaden"/>
    <w:next w:val="Navaden"/>
    <w:qFormat/>
    <w:pPr>
      <w:keepNext/>
      <w:ind w:left="360"/>
      <w:jc w:val="both"/>
      <w:outlineLvl w:val="5"/>
    </w:pPr>
    <w:rPr>
      <w:rFonts w:ascii="Arial Narrow" w:hAnsi="Arial Narrow"/>
      <w:sz w:val="24"/>
      <w:u w:val="single"/>
    </w:rPr>
  </w:style>
  <w:style w:type="paragraph" w:styleId="Naslov7">
    <w:name w:val="heading 7"/>
    <w:basedOn w:val="Navaden"/>
    <w:next w:val="Navaden"/>
    <w:qFormat/>
    <w:pPr>
      <w:keepNext/>
      <w:spacing w:before="120" w:after="120"/>
      <w:outlineLvl w:val="6"/>
    </w:pPr>
    <w:rPr>
      <w:rFonts w:ascii="Arial Narrow" w:hAnsi="Arial Narrow"/>
      <w:sz w:val="24"/>
      <w:u w:val="single"/>
    </w:rPr>
  </w:style>
  <w:style w:type="paragraph" w:styleId="Naslov8">
    <w:name w:val="heading 8"/>
    <w:basedOn w:val="Navaden"/>
    <w:next w:val="Navaden"/>
    <w:qFormat/>
    <w:pPr>
      <w:keepNext/>
      <w:tabs>
        <w:tab w:val="left" w:pos="6804"/>
      </w:tabs>
      <w:spacing w:before="240"/>
      <w:jc w:val="both"/>
      <w:outlineLvl w:val="7"/>
    </w:pPr>
    <w:rPr>
      <w:rFonts w:ascii="Arial Narrow" w:hAnsi="Arial Narrow"/>
      <w:i/>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pPr>
      <w:jc w:val="center"/>
    </w:pPr>
    <w:rPr>
      <w:rFonts w:ascii="Arial Narrow" w:hAnsi="Arial Narrow"/>
      <w:sz w:val="26"/>
      <w:lang w:val="en-US"/>
    </w:rPr>
  </w:style>
  <w:style w:type="paragraph" w:styleId="Glava">
    <w:name w:val="header"/>
    <w:basedOn w:val="Navaden"/>
    <w:pPr>
      <w:tabs>
        <w:tab w:val="center" w:pos="4536"/>
        <w:tab w:val="right" w:pos="9072"/>
      </w:tabs>
    </w:pPr>
  </w:style>
  <w:style w:type="paragraph" w:styleId="Noga">
    <w:name w:val="footer"/>
    <w:basedOn w:val="Navaden"/>
    <w:pPr>
      <w:tabs>
        <w:tab w:val="center" w:pos="4536"/>
        <w:tab w:val="right" w:pos="9072"/>
      </w:tabs>
    </w:pPr>
  </w:style>
  <w:style w:type="character" w:styleId="tevilkastrani">
    <w:name w:val="page number"/>
    <w:basedOn w:val="Privzetapisavaodstavka"/>
  </w:style>
  <w:style w:type="paragraph" w:styleId="Telobesedila2">
    <w:name w:val="Body Text 2"/>
    <w:basedOn w:val="Navaden"/>
    <w:pPr>
      <w:spacing w:before="120" w:after="120"/>
      <w:jc w:val="both"/>
    </w:pPr>
    <w:rPr>
      <w:rFonts w:ascii="Arial Narrow" w:hAnsi="Arial Narrow"/>
      <w:sz w:val="24"/>
      <w:u w:val="single"/>
    </w:rPr>
  </w:style>
  <w:style w:type="paragraph" w:styleId="Telobesedila3">
    <w:name w:val="Body Text 3"/>
    <w:basedOn w:val="Navaden"/>
    <w:pPr>
      <w:spacing w:before="120" w:after="120"/>
      <w:jc w:val="both"/>
    </w:pPr>
    <w:rPr>
      <w:rFonts w:ascii="Arial Narrow" w:hAnsi="Arial Narrow"/>
      <w:color w:val="000000"/>
      <w:sz w:val="24"/>
    </w:rPr>
  </w:style>
  <w:style w:type="paragraph" w:styleId="Telobesedila">
    <w:name w:val="Body Text"/>
    <w:basedOn w:val="Navaden"/>
    <w:pPr>
      <w:spacing w:before="120" w:after="120"/>
      <w:jc w:val="both"/>
    </w:pPr>
    <w:rPr>
      <w:rFonts w:ascii="Arial Narrow" w:hAnsi="Arial Narrow"/>
      <w:sz w:val="24"/>
    </w:rPr>
  </w:style>
  <w:style w:type="paragraph" w:styleId="Besedilooblaka">
    <w:name w:val="Balloon Text"/>
    <w:basedOn w:val="Navaden"/>
    <w:semiHidden/>
    <w:rPr>
      <w:rFonts w:ascii="Tahoma" w:hAnsi="Tahoma" w:cs="Tahoma"/>
      <w:sz w:val="16"/>
      <w:szCs w:val="16"/>
    </w:rPr>
  </w:style>
  <w:style w:type="paragraph" w:styleId="Odstavekseznama">
    <w:name w:val="List Paragraph"/>
    <w:basedOn w:val="Navaden"/>
    <w:uiPriority w:val="34"/>
    <w:qFormat/>
    <w:pPr>
      <w:ind w:left="708"/>
    </w:pPr>
  </w:style>
  <w:style w:type="paragraph" w:styleId="Telobesedila-zamik">
    <w:name w:val="Body Text Indent"/>
    <w:basedOn w:val="Navaden"/>
    <w:pPr>
      <w:spacing w:after="120"/>
      <w:ind w:left="283"/>
    </w:pPr>
  </w:style>
  <w:style w:type="paragraph" w:customStyle="1" w:styleId="Default">
    <w:name w:val="Default"/>
    <w:pPr>
      <w:autoSpaceDE w:val="0"/>
      <w:autoSpaceDN w:val="0"/>
      <w:adjustRightInd w:val="0"/>
    </w:pPr>
    <w:rPr>
      <w:color w:val="000000"/>
      <w:sz w:val="24"/>
      <w:szCs w:val="24"/>
    </w:rPr>
  </w:style>
  <w:style w:type="character" w:styleId="Hiperpovezava">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oji%20dokumenti\DELOVNI\RIBISKA\OBRAZCI\Ribi&#353;ka%20zveza%20Slovenije-predloga-znak.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128769-7C96-4859-8139-E5B4D3138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Ribiška zveza Slovenije-predloga-znak.dot</Template>
  <TotalTime>373</TotalTime>
  <Pages>1</Pages>
  <Words>1290</Words>
  <Characters>7354</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lpstr>
    </vt:vector>
  </TitlesOfParts>
  <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Ribiška Zveza</dc:creator>
  <cp:keywords/>
  <cp:lastModifiedBy>Sekretar</cp:lastModifiedBy>
  <cp:revision>25</cp:revision>
  <cp:lastPrinted>2020-05-14T08:49:00Z</cp:lastPrinted>
  <dcterms:created xsi:type="dcterms:W3CDTF">2020-03-11T13:54:00Z</dcterms:created>
  <dcterms:modified xsi:type="dcterms:W3CDTF">2020-05-14T09:01:00Z</dcterms:modified>
</cp:coreProperties>
</file>