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68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4677"/>
        <w:gridCol w:w="993"/>
        <w:gridCol w:w="2835"/>
      </w:tblGrid>
      <w:tr w14:paraId="22BFB6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10" w:hRule="exact"/>
        </w:trPr>
        <w:tc>
          <w:tcPr>
            <w:tcW w:w="1063" w:type="dxa"/>
            <w:vMerge w:val="restart"/>
          </w:tcPr>
          <w:p w14:paraId="3D120AA5">
            <w:pPr>
              <w:pStyle w:val="3"/>
              <w:tabs>
                <w:tab w:val="left" w:pos="5812"/>
              </w:tabs>
              <w:ind w:right="-568"/>
              <w:jc w:val="both"/>
            </w:pPr>
            <w:r>
              <w:drawing>
                <wp:inline distT="0" distB="0" distL="0" distR="0">
                  <wp:extent cx="581025" cy="619125"/>
                  <wp:effectExtent l="0" t="0" r="0" b="0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782F2F2F">
            <w:pPr>
              <w:pStyle w:val="3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453216B5">
            <w:pPr>
              <w:pStyle w:val="3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bottom"/>
          </w:tcPr>
          <w:p w14:paraId="2D9E08AE">
            <w:pPr>
              <w:pStyle w:val="3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01 256 12 94</w:t>
            </w:r>
          </w:p>
        </w:tc>
      </w:tr>
      <w:tr w14:paraId="59DED94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63" w:type="dxa"/>
            <w:vMerge w:val="continue"/>
          </w:tcPr>
          <w:p w14:paraId="2FC57A4A">
            <w:pPr>
              <w:pStyle w:val="3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45F13FCD">
            <w:pPr>
              <w:pStyle w:val="3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532969EC">
            <w:pPr>
              <w:pStyle w:val="3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835" w:type="dxa"/>
          </w:tcPr>
          <w:p w14:paraId="76D16364">
            <w:pPr>
              <w:pStyle w:val="3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01 256 12 95</w:t>
            </w:r>
          </w:p>
        </w:tc>
      </w:tr>
      <w:tr w14:paraId="64DCA80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97" w:hRule="exact"/>
        </w:trPr>
        <w:tc>
          <w:tcPr>
            <w:tcW w:w="1063" w:type="dxa"/>
            <w:vMerge w:val="continue"/>
            <w:tcBorders>
              <w:bottom w:val="single" w:color="auto" w:sz="4" w:space="0"/>
            </w:tcBorders>
          </w:tcPr>
          <w:p w14:paraId="5543676B">
            <w:pPr>
              <w:pStyle w:val="3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color="auto" w:sz="4" w:space="0"/>
            </w:tcBorders>
          </w:tcPr>
          <w:p w14:paraId="15E344CC">
            <w:pPr>
              <w:pStyle w:val="3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 w14:paraId="4AD3002E">
            <w:pPr>
              <w:pStyle w:val="3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835" w:type="dxa"/>
            <w:tcBorders>
              <w:bottom w:val="single" w:color="auto" w:sz="4" w:space="0"/>
            </w:tcBorders>
          </w:tcPr>
          <w:p w14:paraId="1BBAB5C9">
            <w:pPr>
              <w:pStyle w:val="3"/>
              <w:tabs>
                <w:tab w:val="left" w:pos="5812"/>
              </w:tabs>
              <w:spacing w:before="60"/>
              <w:ind w:right="-56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info.rzs@ribiska-zveza.si</w:t>
            </w:r>
          </w:p>
        </w:tc>
      </w:tr>
    </w:tbl>
    <w:p w14:paraId="5F571847">
      <w:pPr>
        <w:keepNext w:val="0"/>
        <w:keepLines w:val="0"/>
        <w:pageBreakBefore w:val="0"/>
        <w:widowControl/>
        <w:suppressLineNumbers w:val="0"/>
        <w:shd w:val="clear" w:fill="FFF1A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/>
        <w:jc w:val="both"/>
        <w:rPr>
          <w:rFonts w:hint="default" w:ascii="Arial" w:hAnsi="Arial" w:eastAsia="Times New Roman" w:cs="Arial"/>
          <w:b/>
          <w:bCs/>
          <w:color w:val="555555"/>
          <w:sz w:val="20"/>
          <w:szCs w:val="20"/>
          <w:shd w:val="clear" w:fill="FFF1A8"/>
          <w:lang w:val="sl" w:eastAsia="sl"/>
        </w:rPr>
      </w:pPr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shd w:val="clear" w:fill="FFF1A8"/>
          <w:lang w:val="sl" w:eastAsia="sl" w:bidi="ar"/>
        </w:rPr>
        <w:t>Po sklepu ŠTK pri</w:t>
      </w:r>
      <w:bookmarkStart w:id="0" w:name="_GoBack"/>
      <w:bookmarkEnd w:id="0"/>
      <w:r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:shd w:val="clear" w:fill="FFF1A8"/>
          <w:lang w:val="sl" w:eastAsia="sl" w:bidi="ar"/>
        </w:rPr>
        <w:t xml:space="preserve"> RZS v lovu rib s plovcem ( LRP ) za leto 2026, Ribiška družina Murska Sobota                                                                  </w:t>
      </w:r>
    </w:p>
    <w:p w14:paraId="2CE67B87">
      <w:pPr>
        <w:keepNext w:val="0"/>
        <w:keepLines w:val="0"/>
        <w:pageBreakBefore w:val="0"/>
        <w:widowControl/>
        <w:suppressLineNumbers w:val="0"/>
        <w:shd w:val="clear" w:fill="FFF1A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/>
        <w:jc w:val="center"/>
        <w:rPr>
          <w:rFonts w:hint="default" w:ascii="Arial" w:hAnsi="Arial" w:eastAsia="Times New Roman" w:cs="Arial"/>
          <w:b/>
          <w:bCs/>
          <w:color w:val="555555"/>
          <w:sz w:val="20"/>
          <w:szCs w:val="20"/>
          <w:shd w:val="clear" w:fill="FFF1A8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shd w:val="clear" w:fill="FFF1A8"/>
          <w:lang w:val="sl" w:eastAsia="sl" w:bidi="ar"/>
        </w:rPr>
        <w:t>R  A  Z  P  I  S  U  J  E</w:t>
      </w:r>
    </w:p>
    <w:p w14:paraId="5E6852A7">
      <w:pPr>
        <w:keepNext w:val="0"/>
        <w:keepLines w:val="0"/>
        <w:pageBreakBefore w:val="0"/>
        <w:widowControl/>
        <w:suppressLineNumbers w:val="0"/>
        <w:shd w:val="clear" w:fill="FFF1A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shd w:val="clear" w:fill="FFF1A8"/>
          <w:lang w:val="sl" w:eastAsia="sl"/>
        </w:rPr>
      </w:pPr>
    </w:p>
    <w:p w14:paraId="3047D2D5">
      <w:pPr>
        <w:keepNext w:val="0"/>
        <w:keepLines w:val="0"/>
        <w:pageBreakBefore w:val="0"/>
        <w:widowControl/>
        <w:suppressLineNumbers w:val="0"/>
        <w:shd w:val="clear" w:fill="FFF1A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/>
        <w:jc w:val="both"/>
        <w:rPr>
          <w:rFonts w:hint="default" w:ascii="Arial" w:hAnsi="Arial" w:eastAsia="Times New Roman" w:cs="Arial"/>
          <w:b/>
          <w:bCs/>
          <w:color w:val="555555"/>
          <w:sz w:val="20"/>
          <w:szCs w:val="20"/>
          <w:shd w:val="clear" w:fill="FFF1A8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shd w:val="clear" w:fill="FFF1A8"/>
          <w:lang w:val="sl" w:eastAsia="sl" w:bidi="ar"/>
        </w:rPr>
        <w:t xml:space="preserve">3.  in  4. tekmo državne  lige posameznikov, ki bo potekala v soboto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shd w:val="clear" w:fill="FFF1A8"/>
          <w:lang w:val="sl" w:eastAsia="sl" w:bidi="ar"/>
        </w:rPr>
        <w:t>25. aprila 2026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shd w:val="clear" w:fill="FFF1A8"/>
          <w:lang w:val="sl" w:eastAsia="sl" w:bidi="ar"/>
        </w:rPr>
        <w:t xml:space="preserve"> in v nedeljo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shd w:val="clear" w:fill="FFF1A8"/>
          <w:lang w:val="sl" w:eastAsia="sl" w:bidi="ar"/>
        </w:rPr>
        <w:t xml:space="preserve">26. aprila 2026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shd w:val="clear" w:fill="FFF1A8"/>
          <w:lang w:val="sl" w:eastAsia="sl" w:bidi="ar"/>
        </w:rPr>
        <w:t xml:space="preserve"> na Ledavskem jezeru - Krašči. </w:t>
      </w:r>
    </w:p>
    <w:p w14:paraId="6C737F78">
      <w:pPr>
        <w:keepNext w:val="0"/>
        <w:keepLines w:val="0"/>
        <w:pageBreakBefore w:val="0"/>
        <w:widowControl/>
        <w:suppressLineNumbers w:val="0"/>
        <w:shd w:val="clear" w:fill="FFF1A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/>
        <w:jc w:val="left"/>
        <w:rPr>
          <w:rFonts w:hint="default" w:ascii="Arial" w:hAnsi="Arial" w:eastAsia="Times New Roman" w:cs="Arial"/>
          <w:b/>
          <w:bCs/>
          <w:color w:val="555555"/>
          <w:sz w:val="20"/>
          <w:szCs w:val="20"/>
          <w:shd w:val="clear" w:fill="FFF1A8"/>
          <w:lang w:val="sl" w:eastAsia="sl"/>
        </w:rPr>
      </w:pPr>
    </w:p>
    <w:p w14:paraId="39FFF058">
      <w:pPr>
        <w:keepNext w:val="0"/>
        <w:keepLines w:val="0"/>
        <w:pageBreakBefore w:val="0"/>
        <w:widowControl/>
        <w:suppressLineNumbers w:val="0"/>
        <w:shd w:val="clear" w:fill="FFF1A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/>
        <w:jc w:val="both"/>
        <w:rPr>
          <w:rFonts w:hint="default" w:ascii="Arial" w:hAnsi="Arial" w:eastAsia="Times New Roman" w:cs="Arial"/>
          <w:b/>
          <w:bCs/>
          <w:color w:val="555555"/>
          <w:sz w:val="20"/>
          <w:szCs w:val="20"/>
          <w:shd w:val="clear" w:fill="FFF1A8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shd w:val="clear" w:fill="FFF1A8"/>
          <w:lang w:val="sl" w:eastAsia="sl" w:bidi="ar"/>
        </w:rPr>
        <w:t>PROGRAM TEKMOVANJA ( za tekmovalni vikend )</w:t>
      </w:r>
    </w:p>
    <w:p w14:paraId="0DBCAF8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rPr>
          <w:rFonts w:hint="default" w:ascii="Arial" w:hAnsi="Arial" w:eastAsia="Times New Roman" w:cs="Arial"/>
          <w:b/>
          <w:bCs w:val="0"/>
          <w:color w:val="222222"/>
          <w:sz w:val="24"/>
          <w:szCs w:val="24"/>
          <w:u w:val="single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b/>
          <w:bCs w:val="0"/>
          <w:color w:val="222222"/>
          <w:kern w:val="0"/>
          <w:sz w:val="24"/>
          <w:szCs w:val="24"/>
          <w:u w:val="single"/>
          <w:shd w:val="clear" w:fill="FFFFFF"/>
          <w:lang w:val="sl" w:eastAsia="sl" w:bidi="ar"/>
        </w:rPr>
        <w:t>PROGRAM IZVEDBE</w:t>
      </w:r>
    </w:p>
    <w:p w14:paraId="72FE95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b/>
          <w:bCs w:val="0"/>
          <w:color w:val="222222"/>
          <w:sz w:val="20"/>
          <w:szCs w:val="20"/>
          <w:shd w:val="clear" w:fill="FFFFFF"/>
          <w:lang w:val="sl" w:eastAsia="sl"/>
        </w:rPr>
      </w:pPr>
    </w:p>
    <w:p w14:paraId="1238E1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both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>od 7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superscript"/>
          <w:lang w:val="sl" w:eastAsia="sl" w:bidi="ar"/>
        </w:rPr>
        <w:t>00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potrditev prijav oz. spremembe, ob</w:t>
      </w:r>
    </w:p>
    <w:p w14:paraId="0B8263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both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7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15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superscript"/>
          <w:lang w:val="sl" w:eastAsia="sl" w:bidi="ar"/>
        </w:rPr>
        <w:t xml:space="preserve"> 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>začetek žrebanja, ob</w:t>
      </w:r>
    </w:p>
    <w:p w14:paraId="4DE06D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both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7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35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superscript"/>
          <w:lang w:val="sl" w:eastAsia="sl" w:bidi="ar"/>
        </w:rPr>
        <w:t xml:space="preserve">  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>zbor posameznikov – seznanitev z rezultati žreba, ob</w:t>
      </w:r>
    </w:p>
    <w:p w14:paraId="42C8497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both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>7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50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 odhod na traso, ob</w:t>
      </w:r>
    </w:p>
    <w:p w14:paraId="3D7E94C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both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8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00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 vstop na tekmovalna mesta in priprava za tekmo – zvočni signal, ob</w:t>
      </w:r>
    </w:p>
    <w:p w14:paraId="4F8A27C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both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9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00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 kontrola hrane in vab, ob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superscript"/>
          <w:lang w:val="sl" w:eastAsia="sl" w:bidi="ar"/>
        </w:rPr>
        <w:t xml:space="preserve">  </w:t>
      </w:r>
    </w:p>
    <w:p w14:paraId="6DAF64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both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9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50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začetek krmljenja – zvočni signal, ob</w:t>
      </w:r>
    </w:p>
    <w:p w14:paraId="171DCDB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left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10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00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začetek tekmovanja – zvočni signal, ob</w:t>
      </w:r>
    </w:p>
    <w:p w14:paraId="7EED408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left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13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55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zvočni signal za zadnjih pet minut, ob</w:t>
      </w:r>
    </w:p>
    <w:p w14:paraId="580F966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 w:hanging="360"/>
        <w:jc w:val="left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14 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u w:val="single"/>
          <w:vertAlign w:val="superscript"/>
          <w:lang w:val="sl" w:eastAsia="sl" w:bidi="ar"/>
        </w:rPr>
        <w:t>00</w:t>
      </w:r>
      <w:r>
        <w:rPr>
          <w:rFonts w:hint="default" w:ascii="Arial" w:hAnsi="Arial" w:eastAsia="Times New Roman" w:cs="Arial"/>
          <w:b/>
          <w:bCs/>
          <w:color w:val="000000"/>
          <w:kern w:val="0"/>
          <w:sz w:val="20"/>
          <w:szCs w:val="20"/>
          <w:vertAlign w:val="baseline"/>
          <w:lang w:val="sl" w:eastAsia="sl" w:bidi="ar"/>
        </w:rPr>
        <w:t xml:space="preserve"> zvočni signal za konec tekmovanja in začetek tehtanja ulova.</w:t>
      </w:r>
    </w:p>
    <w:p w14:paraId="18052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420"/>
        <w:jc w:val="left"/>
        <w:textAlignment w:val="baseline"/>
        <w:rPr>
          <w:rFonts w:hint="default" w:ascii="Arial" w:hAnsi="Arial" w:eastAsia="Times New Roman" w:cs="Arial"/>
          <w:b/>
          <w:bCs/>
          <w:color w:val="000000"/>
          <w:sz w:val="20"/>
          <w:szCs w:val="20"/>
          <w:vertAlign w:val="baseline"/>
          <w:lang w:val="sl" w:eastAsia="sl"/>
        </w:rPr>
      </w:pPr>
    </w:p>
    <w:p w14:paraId="256A5F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auto"/>
          <w:kern w:val="0"/>
          <w:sz w:val="20"/>
          <w:szCs w:val="20"/>
          <w:shd w:val="clear" w:fill="FFFFFF"/>
          <w:lang w:val="sl" w:eastAsia="sl" w:bidi="ar"/>
        </w:rPr>
        <w:t>Zbor tekmovalcev bo potekal v prostoru gostilne Jelenov hram na naslovu Beznovci 36, katera je od jezera oddaljena 2 km, kakor tudi razglasitev rezultatov</w:t>
      </w:r>
      <w:r>
        <w:rPr>
          <w:rFonts w:hint="default" w:ascii="Arial" w:hAnsi="Arial" w:eastAsia="Calibri" w:cs="Arial"/>
          <w:color w:val="auto"/>
          <w:kern w:val="0"/>
          <w:sz w:val="20"/>
          <w:szCs w:val="20"/>
          <w:shd w:val="clear" w:fill="FFFFFF"/>
          <w:lang w:val="sl" w:eastAsia="zh-CN" w:bidi="ar"/>
        </w:rPr>
        <w:t>.</w:t>
      </w:r>
    </w:p>
    <w:p w14:paraId="55A344F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591E2A5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FF0000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Tekmovanje bo potekalo v treh sektorjih (A, B in C) na nasipu in sicer vsi trije na levi strani od izpusta, gledano na jezero, brez ločenih sektorjev. </w:t>
      </w:r>
      <w:r>
        <w:rPr>
          <w:rFonts w:hint="default" w:ascii="Arial" w:hAnsi="Arial" w:eastAsia="Times New Roman" w:cs="Arial"/>
          <w:b/>
          <w:bCs w:val="0"/>
          <w:color w:val="auto"/>
          <w:kern w:val="0"/>
          <w:sz w:val="20"/>
          <w:szCs w:val="20"/>
          <w:shd w:val="clear" w:fill="FFFFFF"/>
          <w:lang w:val="sl" w:eastAsia="sl" w:bidi="ar"/>
        </w:rPr>
        <w:t>Izveden bo žreb posameznih tekmovalcev v vsakem sektorju, katerim bodo vabe in hrana temeljito pregledani pred začetkom hranjenja.</w:t>
      </w:r>
    </w:p>
    <w:p w14:paraId="1B2751A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699EA44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Calibri" w:cs="Arial"/>
          <w:color w:val="222222"/>
          <w:kern w:val="0"/>
          <w:sz w:val="20"/>
          <w:szCs w:val="20"/>
          <w:shd w:val="clear" w:fill="FFFFFF"/>
          <w:lang w:val="sl" w:eastAsia="zh-CN" w:bidi="ar"/>
        </w:rPr>
        <w:t>Tekmovalec sme imeti pri sebi (v tekmovalnem prostoru) največ 20 l hrane in 2,5 litra živih vab, od tega največ </w:t>
      </w:r>
      <w:r>
        <w:rPr>
          <w:rFonts w:hint="default" w:ascii="Arial" w:hAnsi="Arial" w:eastAsia="Calibri" w:cs="Arial"/>
          <w:color w:val="FF0000"/>
          <w:kern w:val="0"/>
          <w:sz w:val="20"/>
          <w:szCs w:val="20"/>
          <w:shd w:val="clear" w:fill="FFFFFF"/>
          <w:lang w:val="sl" w:eastAsia="zh-CN" w:bidi="ar"/>
        </w:rPr>
        <w:t>0,5 (pol)</w:t>
      </w:r>
      <w:r>
        <w:rPr>
          <w:rFonts w:hint="default" w:ascii="Arial" w:hAnsi="Arial" w:eastAsia="Calibri" w:cs="Arial"/>
          <w:color w:val="222222"/>
          <w:kern w:val="0"/>
          <w:sz w:val="20"/>
          <w:szCs w:val="20"/>
          <w:shd w:val="clear" w:fill="FFFFFF"/>
          <w:lang w:val="sl" w:eastAsia="zh-CN" w:bidi="ar"/>
        </w:rPr>
        <w:t xml:space="preserve"> litra trzačinih ličink (»fui«), </w:t>
      </w:r>
      <w:r>
        <w:rPr>
          <w:rFonts w:hint="default" w:ascii="Arial" w:hAnsi="Arial" w:eastAsia="Calibri" w:cs="Arial"/>
          <w:color w:val="FF0000"/>
          <w:kern w:val="0"/>
          <w:sz w:val="20"/>
          <w:szCs w:val="20"/>
          <w:shd w:val="clear" w:fill="FFFFFF"/>
          <w:lang w:val="sl" w:eastAsia="zh-CN" w:bidi="ar"/>
        </w:rPr>
        <w:t>0,5 (pol)</w:t>
      </w:r>
      <w:r>
        <w:rPr>
          <w:rFonts w:hint="default" w:ascii="Arial" w:hAnsi="Arial" w:eastAsia="Calibri" w:cs="Arial"/>
          <w:color w:val="222222"/>
          <w:kern w:val="0"/>
          <w:sz w:val="20"/>
          <w:szCs w:val="20"/>
          <w:shd w:val="clear" w:fill="FFFFFF"/>
          <w:lang w:val="sl" w:eastAsia="zh-CN" w:bidi="ar"/>
        </w:rPr>
        <w:t xml:space="preserve"> litra celih deževnikov in največ </w:t>
      </w:r>
      <w:r>
        <w:rPr>
          <w:rFonts w:hint="default" w:ascii="Arial" w:hAnsi="Arial" w:eastAsia="Calibri" w:cs="Arial"/>
          <w:color w:val="FF0000"/>
          <w:kern w:val="0"/>
          <w:sz w:val="20"/>
          <w:szCs w:val="20"/>
          <w:shd w:val="clear" w:fill="FFFFFF"/>
          <w:lang w:val="sl" w:eastAsia="zh-CN" w:bidi="ar"/>
        </w:rPr>
        <w:t>50 gr </w:t>
      </w:r>
      <w:r>
        <w:rPr>
          <w:rFonts w:hint="default" w:ascii="Arial" w:hAnsi="Arial" w:eastAsia="Calibri" w:cs="Arial"/>
          <w:color w:val="auto"/>
          <w:kern w:val="0"/>
          <w:sz w:val="20"/>
          <w:szCs w:val="20"/>
          <w:shd w:val="clear" w:fill="FFFFFF"/>
          <w:lang w:val="sl" w:eastAsia="zh-CN" w:bidi="ar"/>
        </w:rPr>
        <w:t>ličink »</w:t>
      </w:r>
      <w:r>
        <w:rPr>
          <w:rFonts w:hint="default" w:ascii="Arial" w:hAnsi="Arial" w:eastAsia="Calibri" w:cs="Arial"/>
          <w:color w:val="222222"/>
          <w:kern w:val="0"/>
          <w:sz w:val="20"/>
          <w:szCs w:val="20"/>
          <w:shd w:val="clear" w:fill="FFFFFF"/>
          <w:lang w:val="sl" w:eastAsia="zh-CN" w:bidi="ar"/>
        </w:rPr>
        <w:t>verdevasa« Tekmovalec mora uporabljati merilne posodice mednarodne organizacije FIPS-e.d.. Vabe ne smejo biti v dodatni embalaži oziroma v vrečkah izven merilnih posod. </w:t>
      </w:r>
      <w:r>
        <w:rPr>
          <w:rFonts w:hint="default" w:ascii="Arial" w:hAnsi="Arial" w:eastAsia="Calibri" w:cs="Arial"/>
          <w:b/>
          <w:bCs w:val="0"/>
          <w:color w:val="auto"/>
          <w:kern w:val="0"/>
          <w:sz w:val="20"/>
          <w:szCs w:val="20"/>
          <w:shd w:val="clear" w:fill="FFFFFF"/>
          <w:lang w:val="sl" w:eastAsia="zh-CN" w:bidi="ar"/>
        </w:rPr>
        <w:t>Verdevas mora biti v ploščati merilni posodici</w:t>
      </w:r>
      <w:r>
        <w:rPr>
          <w:rFonts w:hint="default" w:ascii="Arial" w:hAnsi="Arial" w:eastAsia="Calibri" w:cs="Arial"/>
          <w:color w:val="FF0000"/>
          <w:kern w:val="0"/>
          <w:sz w:val="20"/>
          <w:szCs w:val="20"/>
          <w:shd w:val="clear" w:fill="FFFFFF"/>
          <w:lang w:val="sl" w:eastAsia="zh-CN" w:bidi="ar"/>
        </w:rPr>
        <w:t>. </w:t>
      </w:r>
      <w:r>
        <w:rPr>
          <w:rFonts w:hint="default" w:ascii="Arial" w:hAnsi="Arial" w:eastAsia="Calibri" w:cs="Arial"/>
          <w:color w:val="auto"/>
          <w:kern w:val="0"/>
          <w:sz w:val="20"/>
          <w:szCs w:val="20"/>
          <w:shd w:val="clear" w:fill="FFFFFF"/>
          <w:lang w:val="sl" w:eastAsia="zh-CN" w:bidi="ar"/>
        </w:rPr>
        <w:t>Za</w:t>
      </w: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 krmljenje je dovoljena uporaba ribiške frače, posodice na konici palice ali mali krmilnik na koncu ribolovne palice.</w:t>
      </w:r>
    </w:p>
    <w:p w14:paraId="26CD6E9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15A7602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Trening je dovoljen brez mreže čuvarice pred tekmovalnim vikendom </w:t>
      </w:r>
      <w:r>
        <w:rPr>
          <w:rFonts w:hint="default" w:ascii="Arial" w:hAnsi="Arial" w:eastAsia="Times New Roman" w:cs="Arial"/>
          <w:b/>
          <w:bCs w:val="0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VES TEDEN, </w:t>
      </w: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se pravi od ponedeljka 20. 04. 2026 do petka 24. 04. 2026 do 15:00 ure, za vse ostale termine pa velja režim kot je dovoljen na jezeru. </w:t>
      </w:r>
    </w:p>
    <w:p w14:paraId="3D6B4B1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b/>
          <w:bCs w:val="0"/>
          <w:color w:val="222222"/>
          <w:sz w:val="20"/>
          <w:szCs w:val="20"/>
          <w:u w:val="single"/>
          <w:shd w:val="clear" w:fill="FFFFFF"/>
          <w:lang w:val="sl" w:eastAsia="sl"/>
        </w:rPr>
      </w:pPr>
    </w:p>
    <w:p w14:paraId="36C66C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b/>
          <w:bCs w:val="0"/>
          <w:color w:val="222222"/>
          <w:sz w:val="20"/>
          <w:szCs w:val="20"/>
          <w:u w:val="single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b/>
          <w:bCs w:val="0"/>
          <w:color w:val="222222"/>
          <w:kern w:val="0"/>
          <w:sz w:val="20"/>
          <w:szCs w:val="20"/>
          <w:u w:val="single"/>
          <w:shd w:val="clear" w:fill="FFFFFF"/>
          <w:lang w:val="sl" w:eastAsia="sl" w:bidi="ar"/>
        </w:rPr>
        <w:t xml:space="preserve">TRENING JE DOVOLJEN TUDI V PETEK 24. 04. 2026 DO 15:00 URE !!!!! </w:t>
      </w:r>
    </w:p>
    <w:p w14:paraId="3CD6CAB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 </w:t>
      </w:r>
    </w:p>
    <w:p w14:paraId="14354DD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>Tekmovalci bodo samo v času tekmovanja lahko imeli vozila parkirana na nasipu, saj bo urejena začasna zapora ceste, v času treninga je potrebno upoštevati postavljeno prometno signalizacijo. (Prepoved parkiranja na nasipu)</w:t>
      </w:r>
    </w:p>
    <w:p w14:paraId="44DF8B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47C707A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b/>
          <w:bCs w:val="0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Odškodnino </w:t>
      </w:r>
      <w:r>
        <w:rPr>
          <w:rFonts w:hint="default" w:ascii="Arial" w:hAnsi="Arial" w:eastAsia="Times New Roman" w:cs="Arial"/>
          <w:color w:val="FF0000"/>
          <w:kern w:val="0"/>
          <w:sz w:val="20"/>
          <w:szCs w:val="20"/>
          <w:u w:val="single"/>
          <w:shd w:val="clear" w:fill="FFFFFF"/>
          <w:lang w:val="sl" w:eastAsia="sl" w:bidi="ar"/>
        </w:rPr>
        <w:t>OBVEZNO</w:t>
      </w:r>
      <w:r>
        <w:rPr>
          <w:rFonts w:hint="default" w:ascii="Arial" w:hAnsi="Arial" w:eastAsia="Times New Roman" w:cs="Arial"/>
          <w:color w:val="C00000"/>
          <w:kern w:val="0"/>
          <w:sz w:val="20"/>
          <w:szCs w:val="20"/>
          <w:shd w:val="clear" w:fill="FFFFFF"/>
          <w:lang w:val="sl" w:eastAsia="sl" w:bidi="ar"/>
        </w:rPr>
        <w:t xml:space="preserve"> </w:t>
      </w: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 xml:space="preserve">poravnajte na transakcijski račun »SI56 19490-5013033482 (Deželna banka Slovenije)« in znaša 20 EUR za oba tekmovalna dne na posameznika, morebitni spremljevalec je odškodnine oproščen. </w:t>
      </w:r>
      <w:r>
        <w:rPr>
          <w:rFonts w:hint="default" w:ascii="Arial" w:hAnsi="Arial" w:eastAsia="Times New Roman" w:cs="Arial"/>
          <w:b/>
          <w:bCs w:val="0"/>
          <w:color w:val="222222"/>
          <w:kern w:val="0"/>
          <w:sz w:val="20"/>
          <w:szCs w:val="20"/>
          <w:shd w:val="clear" w:fill="FFFFFF"/>
          <w:lang w:val="sl" w:eastAsia="sl" w:bidi="ar"/>
        </w:rPr>
        <w:t>Plačilo startnine na dan tekmovanja ni mogoča.</w:t>
      </w:r>
    </w:p>
    <w:p w14:paraId="4817C07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1B334E7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>Za vse ostale informacije (031 659 756 – Tadej Panker).</w:t>
      </w:r>
    </w:p>
    <w:p w14:paraId="6C5F078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4AF0F18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>Ribolov se izvaja na lastno odgovornost.</w:t>
      </w:r>
    </w:p>
    <w:p w14:paraId="20AAF5BE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5B96616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</w:p>
    <w:p w14:paraId="70B80C3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rPr>
          <w:rFonts w:hint="default" w:ascii="Arial" w:hAnsi="Arial" w:eastAsia="Times New Roman" w:cs="Arial"/>
          <w:color w:val="222222"/>
          <w:sz w:val="20"/>
          <w:szCs w:val="20"/>
          <w:shd w:val="clear" w:fill="FFFFFF"/>
          <w:lang w:val="sl" w:eastAsia="sl"/>
        </w:rPr>
      </w:pPr>
      <w:r>
        <w:rPr>
          <w:rFonts w:hint="default" w:ascii="Arial" w:hAnsi="Arial" w:eastAsia="Times New Roman" w:cs="Arial"/>
          <w:color w:val="222222"/>
          <w:kern w:val="0"/>
          <w:sz w:val="20"/>
          <w:szCs w:val="20"/>
          <w:shd w:val="clear" w:fill="FFFFFF"/>
          <w:lang w:val="sl" w:eastAsia="sl" w:bidi="ar"/>
        </w:rPr>
        <w:t>Murska Sobota, 16. 04. 2026</w:t>
      </w:r>
    </w:p>
    <w:p w14:paraId="74275660">
      <w:pPr>
        <w:rPr>
          <w:rFonts w:ascii="Arial Narrow" w:hAnsi="Arial Narrow"/>
          <w:i/>
          <w:color w:val="000000"/>
          <w:sz w:val="22"/>
          <w:szCs w:val="22"/>
        </w:rPr>
      </w:pPr>
    </w:p>
    <w:sectPr>
      <w:type w:val="continuous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Cambria Math">
    <w:panose1 w:val="02040503050406030204"/>
    <w:charset w:val="EE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EE"/>
    <w:family w:val="auto"/>
    <w:pitch w:val="variable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E73D2"/>
    <w:multiLevelType w:val="multilevel"/>
    <w:tmpl w:val="898E73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ED0FFF"/>
    <w:rsid w:val="00335A19"/>
    <w:rsid w:val="00532B1A"/>
    <w:rsid w:val="0079728C"/>
    <w:rsid w:val="007C473B"/>
    <w:rsid w:val="009F5D12"/>
    <w:rsid w:val="00B478BB"/>
    <w:rsid w:val="00CD6679"/>
    <w:rsid w:val="00D85248"/>
    <w:rsid w:val="31E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jc w:val="both"/>
    </w:pPr>
    <w:rPr>
      <w:rFonts w:ascii="Times New Roman" w:hAnsi="Times New Roman" w:eastAsia="Times New Roman" w:cs="Times New Roman"/>
      <w:sz w:val="24"/>
      <w:szCs w:val="24"/>
      <w:lang w:val="sl-SI" w:eastAsia="sl-SI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Navadna tabela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\Documents\Mili&#269;i&#263;\Predloge\Ribi&#353;ka%20zveza%20Sloveni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Ribiška zveza Slovenije.dotx</Template>
  <Pages>2</Pages>
  <Words>43</Words>
  <Characters>253</Characters>
  <Lines>2</Lines>
  <Paragraphs>1</Paragraphs>
  <TotalTime>2</TotalTime>
  <ScaleCrop>false</ScaleCrop>
  <LinksUpToDate>false</LinksUpToDate>
  <CharactersWithSpaces>307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2026-04-17T11:44:00Z</dcterms:created>
  <dc:creator>Sekretar</dc:creator>
  <cp:lastModifiedBy>Sekretar</cp:lastModifiedBy>
  <dcterms:modified xsi:type="dcterms:W3CDTF">2026-04-17T11:46:50Z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B09877E305BA4240BB611ECDE721CEFA_11</vt:lpwstr>
  </property>
  <property fmtid="{D5CDD505-2E9C-101B-9397-08002B2CF9AE}" pid="3" name="KSOTemplateDocerSaveRecord">
    <vt:lpwstr>eyJoZGlkIjoiOWFmZjJlOWQ4NmJjNjU4OWU3MzE3OTNiNDQwODJmNTcifQ==</vt:lpwstr>
  </property>
  <property fmtid="{D5CDD505-2E9C-101B-9397-08002B2CF9AE}" pid="4" name="KSOProductBuildVer">
    <vt:lpwstr>1033-12.1.0.25830</vt:lpwstr>
  </property>
</Properties>
</file>