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dxa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3"/>
        <w:gridCol w:w="4677"/>
        <w:gridCol w:w="993"/>
        <w:gridCol w:w="2693"/>
      </w:tblGrid>
      <w:tr w:rsidR="00623E75" w:rsidTr="00623E75">
        <w:trPr>
          <w:cantSplit/>
          <w:trHeight w:hRule="exact" w:val="510"/>
        </w:trPr>
        <w:tc>
          <w:tcPr>
            <w:tcW w:w="1063" w:type="dxa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8"/>
              <w:jc w:val="both"/>
            </w:pPr>
            <w:r>
              <w:rPr>
                <w:noProof/>
              </w:rPr>
              <w:drawing>
                <wp:inline distT="0" distB="0" distL="0" distR="0">
                  <wp:extent cx="581025" cy="628650"/>
                  <wp:effectExtent l="0" t="0" r="9525" b="0"/>
                  <wp:docPr id="1" name="Slika 1" descr="RZS_logo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lika 2" descr="RZS_logo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Ribiška zveza Slovenije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telefon: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01 256 12 94</w:t>
            </w:r>
          </w:p>
        </w:tc>
      </w:tr>
      <w:tr w:rsidR="00623E75" w:rsidTr="00623E75">
        <w:trPr>
          <w:cantSplit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3E75" w:rsidRDefault="00623E75">
            <w:pPr>
              <w:spacing w:before="0" w:after="0" w:line="256" w:lineRule="auto"/>
              <w:jc w:val="lef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Tržaška cesta 134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telefaks: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line="256" w:lineRule="auto"/>
              <w:ind w:right="-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01 256 12 95</w:t>
            </w:r>
          </w:p>
        </w:tc>
      </w:tr>
      <w:tr w:rsidR="00623E75" w:rsidTr="00623E75">
        <w:trPr>
          <w:cantSplit/>
          <w:trHeight w:hRule="exact" w:val="397"/>
        </w:trPr>
        <w:tc>
          <w:tcPr>
            <w:tcW w:w="106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623E75" w:rsidRDefault="00623E75">
            <w:pPr>
              <w:spacing w:before="0" w:after="0" w:line="256" w:lineRule="auto"/>
              <w:jc w:val="left"/>
              <w:rPr>
                <w:rFonts w:ascii="Arial Narrow" w:hAnsi="Arial Narrow"/>
                <w:b/>
                <w:bCs/>
                <w:sz w:val="28"/>
                <w:szCs w:val="28"/>
              </w:rPr>
            </w:pPr>
          </w:p>
        </w:tc>
        <w:tc>
          <w:tcPr>
            <w:tcW w:w="467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before="60" w:line="256" w:lineRule="auto"/>
              <w:ind w:right="-567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1000    Ljubljana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3E75" w:rsidRDefault="00623E75">
            <w:pPr>
              <w:pStyle w:val="Naslov2"/>
              <w:tabs>
                <w:tab w:val="left" w:pos="5812"/>
              </w:tabs>
              <w:spacing w:before="60" w:line="256" w:lineRule="auto"/>
              <w:ind w:right="-567"/>
              <w:jc w:val="both"/>
              <w:rPr>
                <w:b w:val="0"/>
                <w:i/>
                <w:sz w:val="24"/>
                <w:szCs w:val="24"/>
              </w:rPr>
            </w:pPr>
            <w:r>
              <w:rPr>
                <w:b w:val="0"/>
                <w:i/>
                <w:sz w:val="24"/>
                <w:szCs w:val="24"/>
              </w:rPr>
              <w:t>e- naslov: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23E75" w:rsidRDefault="00350AA5">
            <w:pPr>
              <w:pStyle w:val="Naslov2"/>
              <w:tabs>
                <w:tab w:val="left" w:pos="5812"/>
              </w:tabs>
              <w:spacing w:before="60" w:line="256" w:lineRule="auto"/>
              <w:ind w:right="-568"/>
              <w:jc w:val="both"/>
              <w:rPr>
                <w:b w:val="0"/>
                <w:sz w:val="24"/>
                <w:szCs w:val="24"/>
              </w:rPr>
            </w:pPr>
            <w:hyperlink r:id="rId9" w:history="1">
              <w:r w:rsidR="00623E75">
                <w:rPr>
                  <w:rStyle w:val="Hiperpovezava"/>
                  <w:b w:val="0"/>
                  <w:sz w:val="24"/>
                  <w:szCs w:val="24"/>
                </w:rPr>
                <w:t>info.rzs@ribiska-zveza.si</w:t>
              </w:r>
            </w:hyperlink>
          </w:p>
        </w:tc>
      </w:tr>
    </w:tbl>
    <w:p w:rsidR="00623E75" w:rsidRDefault="00623E75" w:rsidP="00623E75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623E75" w:rsidRDefault="00623E75" w:rsidP="00623E75">
      <w:pPr>
        <w:pStyle w:val="Naslov2"/>
        <w:spacing w:after="40"/>
        <w:rPr>
          <w:b w:val="0"/>
          <w:szCs w:val="24"/>
        </w:rPr>
      </w:pPr>
      <w:r>
        <w:rPr>
          <w:szCs w:val="24"/>
        </w:rPr>
        <w:t>Z A P I S N I K</w:t>
      </w:r>
    </w:p>
    <w:p w:rsidR="00623E75" w:rsidRDefault="00FB5517" w:rsidP="00FB5517">
      <w:pPr>
        <w:spacing w:after="40"/>
        <w:jc w:val="center"/>
        <w:rPr>
          <w:rFonts w:ascii="Arial Narrow" w:hAnsi="Arial Narrow"/>
        </w:rPr>
      </w:pPr>
      <w:r>
        <w:rPr>
          <w:rFonts w:ascii="Arial Narrow" w:hAnsi="Arial Narrow"/>
          <w:b/>
        </w:rPr>
        <w:t>5</w:t>
      </w:r>
      <w:r w:rsidR="00623E75">
        <w:rPr>
          <w:rFonts w:ascii="Arial Narrow" w:hAnsi="Arial Narrow"/>
          <w:b/>
        </w:rPr>
        <w:t>. seje upravnega odbora Ribiške zveze Slovenije</w:t>
      </w:r>
    </w:p>
    <w:p w:rsidR="00623E75" w:rsidRDefault="00623E75" w:rsidP="00623E75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623E75" w:rsidRDefault="00623E75" w:rsidP="00623E75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</w:p>
    <w:p w:rsidR="00FB5517" w:rsidRPr="00533D63" w:rsidRDefault="00FB5517" w:rsidP="00FB5517">
      <w:pPr>
        <w:pStyle w:val="Naslov1"/>
        <w:spacing w:before="0" w:after="40"/>
        <w:rPr>
          <w:rFonts w:ascii="Arial Narrow" w:hAnsi="Arial Narrow"/>
          <w:b w:val="0"/>
          <w:sz w:val="24"/>
          <w:szCs w:val="24"/>
        </w:rPr>
      </w:pPr>
      <w:r>
        <w:rPr>
          <w:rFonts w:ascii="Arial Narrow" w:hAnsi="Arial Narrow"/>
          <w:b w:val="0"/>
          <w:sz w:val="24"/>
          <w:szCs w:val="24"/>
        </w:rPr>
        <w:t>Seja je potekala dne 14. februarja 2018</w:t>
      </w:r>
      <w:r w:rsidR="00623E75">
        <w:rPr>
          <w:rFonts w:ascii="Arial Narrow" w:hAnsi="Arial Narrow"/>
          <w:b w:val="0"/>
          <w:sz w:val="24"/>
          <w:szCs w:val="24"/>
        </w:rPr>
        <w:t xml:space="preserve"> ob 16.00 uri</w:t>
      </w:r>
      <w:r w:rsidR="00470CCD">
        <w:rPr>
          <w:rFonts w:ascii="Arial Narrow" w:hAnsi="Arial Narrow"/>
          <w:b w:val="0"/>
          <w:sz w:val="24"/>
          <w:szCs w:val="24"/>
        </w:rPr>
        <w:t xml:space="preserve"> </w:t>
      </w:r>
      <w:r w:rsidR="00623E75">
        <w:rPr>
          <w:rFonts w:ascii="Arial Narrow" w:hAnsi="Arial Narrow"/>
          <w:b w:val="0"/>
          <w:sz w:val="24"/>
          <w:szCs w:val="24"/>
        </w:rPr>
        <w:t xml:space="preserve">v prostorih </w:t>
      </w:r>
      <w:r>
        <w:rPr>
          <w:rFonts w:ascii="Arial Narrow" w:hAnsi="Arial Narrow"/>
          <w:b w:val="0"/>
          <w:sz w:val="24"/>
          <w:szCs w:val="24"/>
        </w:rPr>
        <w:t>Z</w:t>
      </w:r>
      <w:r w:rsidRPr="00533D63">
        <w:rPr>
          <w:rFonts w:ascii="Arial Narrow" w:hAnsi="Arial Narrow"/>
          <w:b w:val="0"/>
          <w:sz w:val="24"/>
          <w:szCs w:val="24"/>
        </w:rPr>
        <w:t xml:space="preserve">RD </w:t>
      </w:r>
      <w:r>
        <w:rPr>
          <w:rFonts w:ascii="Arial Narrow" w:hAnsi="Arial Narrow"/>
          <w:b w:val="0"/>
          <w:sz w:val="24"/>
          <w:szCs w:val="24"/>
        </w:rPr>
        <w:t>Ljubljana, Povodje 2, Ljubljana-Šmartno</w:t>
      </w:r>
      <w:r w:rsidRPr="00533D63">
        <w:rPr>
          <w:rFonts w:ascii="Arial Narrow" w:hAnsi="Arial Narrow"/>
          <w:b w:val="0"/>
          <w:sz w:val="24"/>
          <w:szCs w:val="24"/>
        </w:rPr>
        <w:t xml:space="preserve">. 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6237"/>
      </w:tblGrid>
      <w:tr w:rsidR="00623E75" w:rsidTr="00623E75">
        <w:tc>
          <w:tcPr>
            <w:tcW w:w="2977" w:type="dxa"/>
            <w:hideMark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b/>
                <w:lang w:eastAsia="en-US"/>
              </w:rPr>
            </w:pPr>
            <w:r>
              <w:rPr>
                <w:rFonts w:ascii="Arial Narrow" w:hAnsi="Arial Narrow"/>
                <w:b/>
                <w:lang w:eastAsia="en-US"/>
              </w:rPr>
              <w:t>Prisotni:</w:t>
            </w:r>
          </w:p>
        </w:tc>
        <w:tc>
          <w:tcPr>
            <w:tcW w:w="6237" w:type="dxa"/>
          </w:tcPr>
          <w:p w:rsidR="00623E75" w:rsidRDefault="00623E75">
            <w:pPr>
              <w:pStyle w:val="Glava"/>
              <w:spacing w:after="40" w:line="256" w:lineRule="auto"/>
              <w:jc w:val="both"/>
              <w:rPr>
                <w:rFonts w:ascii="Arial Narrow" w:hAnsi="Arial Narrow"/>
                <w:sz w:val="24"/>
                <w:szCs w:val="24"/>
                <w:lang w:eastAsia="en-US"/>
              </w:rPr>
            </w:pPr>
          </w:p>
        </w:tc>
      </w:tr>
      <w:tr w:rsidR="00623E75" w:rsidTr="00623E75">
        <w:tc>
          <w:tcPr>
            <w:tcW w:w="2977" w:type="dxa"/>
            <w:hideMark/>
          </w:tcPr>
          <w:p w:rsidR="00623E75" w:rsidRDefault="00623E75">
            <w:pPr>
              <w:spacing w:after="40" w:line="256" w:lineRule="auto"/>
              <w:ind w:left="176" w:hanging="142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- </w:t>
            </w:r>
            <w:r>
              <w:rPr>
                <w:rFonts w:ascii="Arial Narrow" w:hAnsi="Arial Narrow"/>
                <w:i/>
                <w:lang w:eastAsia="en-US"/>
              </w:rPr>
              <w:t>člani UO RZS:</w:t>
            </w:r>
          </w:p>
        </w:tc>
        <w:tc>
          <w:tcPr>
            <w:tcW w:w="6237" w:type="dxa"/>
            <w:hideMark/>
          </w:tcPr>
          <w:p w:rsidR="00623E75" w:rsidRDefault="00623E75" w:rsidP="00DD05CC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predsednik dr. Miroslav ŽABERL, Bojan JAVORNIK, Zoran MARKO,  Peter SOLAR, Djordje VUČKOVIĆ in Branko ZELIČ; </w:t>
            </w:r>
          </w:p>
        </w:tc>
      </w:tr>
      <w:tr w:rsidR="00623E75" w:rsidTr="00623E75">
        <w:tc>
          <w:tcPr>
            <w:tcW w:w="2977" w:type="dxa"/>
            <w:hideMark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-  </w:t>
            </w:r>
            <w:r>
              <w:rPr>
                <w:rFonts w:ascii="Arial Narrow" w:hAnsi="Arial Narrow"/>
                <w:i/>
                <w:lang w:eastAsia="en-US"/>
              </w:rPr>
              <w:t>strokovna služba RZS:</w:t>
            </w:r>
          </w:p>
        </w:tc>
        <w:tc>
          <w:tcPr>
            <w:tcW w:w="6237" w:type="dxa"/>
            <w:hideMark/>
          </w:tcPr>
          <w:p w:rsidR="00623E75" w:rsidRDefault="00DD05CC" w:rsidP="00DD05CC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mag. Igor MILIČIĆ, Ivica Susman</w:t>
            </w:r>
            <w:r w:rsidR="00623E75">
              <w:rPr>
                <w:rFonts w:ascii="Arial Narrow" w:hAnsi="Arial Narrow"/>
                <w:lang w:eastAsia="en-US"/>
              </w:rPr>
              <w:t>;</w:t>
            </w:r>
          </w:p>
        </w:tc>
      </w:tr>
      <w:tr w:rsidR="00623E75" w:rsidTr="00623E75">
        <w:tc>
          <w:tcPr>
            <w:tcW w:w="2977" w:type="dxa"/>
            <w:hideMark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b/>
                <w:i/>
                <w:lang w:eastAsia="en-US"/>
              </w:rPr>
            </w:pPr>
            <w:r>
              <w:rPr>
                <w:rFonts w:ascii="Arial Narrow" w:hAnsi="Arial Narrow"/>
                <w:b/>
                <w:i/>
                <w:lang w:eastAsia="en-US"/>
              </w:rPr>
              <w:t>Opravičeni:</w:t>
            </w:r>
          </w:p>
        </w:tc>
        <w:tc>
          <w:tcPr>
            <w:tcW w:w="6237" w:type="dxa"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</w:p>
        </w:tc>
      </w:tr>
      <w:tr w:rsidR="00623E75" w:rsidTr="00623E75">
        <w:tc>
          <w:tcPr>
            <w:tcW w:w="2977" w:type="dxa"/>
            <w:hideMark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 xml:space="preserve">-  </w:t>
            </w:r>
            <w:r>
              <w:rPr>
                <w:rFonts w:ascii="Arial Narrow" w:hAnsi="Arial Narrow"/>
                <w:i/>
                <w:lang w:eastAsia="en-US"/>
              </w:rPr>
              <w:t>člani UO RZS:</w:t>
            </w:r>
          </w:p>
        </w:tc>
        <w:tc>
          <w:tcPr>
            <w:tcW w:w="6237" w:type="dxa"/>
            <w:hideMark/>
          </w:tcPr>
          <w:p w:rsidR="00623E75" w:rsidRDefault="0097373E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  <w:r>
              <w:rPr>
                <w:rFonts w:ascii="Arial Narrow" w:hAnsi="Arial Narrow"/>
                <w:lang w:eastAsia="en-US"/>
              </w:rPr>
              <w:t>Branko NOVAK, Igor KLOBOVES</w:t>
            </w:r>
            <w:r w:rsidR="00623E75">
              <w:rPr>
                <w:rFonts w:ascii="Arial Narrow" w:hAnsi="Arial Narrow"/>
                <w:lang w:eastAsia="en-US"/>
              </w:rPr>
              <w:t>.</w:t>
            </w:r>
          </w:p>
        </w:tc>
      </w:tr>
      <w:tr w:rsidR="00623E75" w:rsidTr="00623E75">
        <w:tc>
          <w:tcPr>
            <w:tcW w:w="2977" w:type="dxa"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</w:p>
        </w:tc>
        <w:tc>
          <w:tcPr>
            <w:tcW w:w="6237" w:type="dxa"/>
          </w:tcPr>
          <w:p w:rsidR="00623E75" w:rsidRDefault="00623E75">
            <w:pPr>
              <w:spacing w:after="40" w:line="256" w:lineRule="auto"/>
              <w:rPr>
                <w:rFonts w:ascii="Arial Narrow" w:hAnsi="Arial Narrow"/>
                <w:lang w:eastAsia="en-US"/>
              </w:rPr>
            </w:pPr>
          </w:p>
        </w:tc>
      </w:tr>
    </w:tbl>
    <w:p w:rsidR="00623E75" w:rsidRDefault="00623E75" w:rsidP="00623E75">
      <w:pPr>
        <w:pStyle w:val="Telobesedila2"/>
        <w:spacing w:before="0" w:after="40"/>
        <w:rPr>
          <w:rFonts w:ascii="Arial Narrow" w:hAnsi="Arial Narrow"/>
        </w:rPr>
      </w:pPr>
    </w:p>
    <w:p w:rsidR="00623E75" w:rsidRDefault="00623E75" w:rsidP="002C4E1A">
      <w:pPr>
        <w:pStyle w:val="Telobesedila2"/>
        <w:spacing w:before="0" w:after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Sejo je vodil predsednik dr. Miroslav Žaberl. Od desetih je bilo prisotnih devet članov UO; seja je bila sklepčna. Udeležbo </w:t>
      </w:r>
      <w:r w:rsidR="00202542">
        <w:rPr>
          <w:rFonts w:ascii="Arial Narrow" w:hAnsi="Arial Narrow"/>
        </w:rPr>
        <w:t xml:space="preserve">sta </w:t>
      </w:r>
      <w:r>
        <w:rPr>
          <w:rFonts w:ascii="Arial Narrow" w:hAnsi="Arial Narrow"/>
        </w:rPr>
        <w:t>opravičil</w:t>
      </w:r>
      <w:r w:rsidR="00202542">
        <w:rPr>
          <w:rFonts w:ascii="Arial Narrow" w:hAnsi="Arial Narrow"/>
        </w:rPr>
        <w:t>a</w:t>
      </w:r>
      <w:r>
        <w:rPr>
          <w:rFonts w:ascii="Arial Narrow" w:hAnsi="Arial Narrow"/>
        </w:rPr>
        <w:t xml:space="preserve"> član</w:t>
      </w:r>
      <w:r w:rsidR="00202542">
        <w:rPr>
          <w:rFonts w:ascii="Arial Narrow" w:hAnsi="Arial Narrow"/>
        </w:rPr>
        <w:t>a UO, Branko Novak in Igor Kloboves.</w:t>
      </w:r>
    </w:p>
    <w:p w:rsidR="00DB020E" w:rsidRDefault="00DB020E" w:rsidP="002C4E1A">
      <w:pPr>
        <w:spacing w:after="4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Na </w:t>
      </w:r>
      <w:r w:rsidR="00100FF2">
        <w:rPr>
          <w:rFonts w:ascii="Arial Narrow" w:hAnsi="Arial Narrow"/>
        </w:rPr>
        <w:t>podlagi</w:t>
      </w:r>
      <w:r>
        <w:rPr>
          <w:rFonts w:ascii="Arial Narrow" w:hAnsi="Arial Narrow"/>
        </w:rPr>
        <w:t xml:space="preserve"> predlogov predsednika RZS je bil </w:t>
      </w:r>
    </w:p>
    <w:p w:rsidR="00623E75" w:rsidRPr="00100FF2" w:rsidRDefault="00DB020E" w:rsidP="002C4E1A">
      <w:pPr>
        <w:spacing w:after="40" w:line="360" w:lineRule="auto"/>
        <w:rPr>
          <w:rFonts w:ascii="Arial Narrow" w:hAnsi="Arial Narrow"/>
        </w:rPr>
      </w:pPr>
      <w:r w:rsidRPr="00100FF2">
        <w:rPr>
          <w:rFonts w:ascii="Arial Narrow" w:hAnsi="Arial Narrow"/>
        </w:rPr>
        <w:t xml:space="preserve">Soglasno sprejet  vsebinsko dopolnjen in zaporedno korigiran </w:t>
      </w:r>
      <w:r w:rsidR="00623E75" w:rsidRPr="00100FF2">
        <w:rPr>
          <w:rFonts w:ascii="Arial Narrow" w:hAnsi="Arial Narrow"/>
        </w:rPr>
        <w:t>dnevni red :</w:t>
      </w:r>
    </w:p>
    <w:p w:rsidR="00FB5517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</w:rPr>
        <w:t>1.  Pregled zapisnika 4. seje in  5. (</w:t>
      </w:r>
      <w:proofErr w:type="spellStart"/>
      <w:r w:rsidRPr="00E7399A">
        <w:rPr>
          <w:rFonts w:ascii="Arial Narrow" w:hAnsi="Arial Narrow"/>
        </w:rPr>
        <w:t>koresp</w:t>
      </w:r>
      <w:proofErr w:type="spellEnd"/>
      <w:r w:rsidRPr="00E7399A">
        <w:rPr>
          <w:rFonts w:ascii="Arial Narrow" w:hAnsi="Arial Narrow"/>
        </w:rPr>
        <w:t xml:space="preserve">) UO RZS s </w:t>
      </w:r>
      <w:r>
        <w:rPr>
          <w:rFonts w:ascii="Arial Narrow" w:hAnsi="Arial Narrow"/>
        </w:rPr>
        <w:t>poročilom o realizaciji sklepov.</w:t>
      </w:r>
    </w:p>
    <w:p w:rsidR="00202542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</w:rPr>
        <w:t>2.  Pregled zapisnikov sej komisij</w:t>
      </w:r>
      <w:r>
        <w:rPr>
          <w:rFonts w:ascii="Arial Narrow" w:hAnsi="Arial Narrow"/>
        </w:rPr>
        <w:t>:</w:t>
      </w:r>
    </w:p>
    <w:p w:rsidR="00FB5517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</w:rPr>
        <w:t>       </w:t>
      </w:r>
      <w:r w:rsidR="00DB020E">
        <w:rPr>
          <w:rFonts w:ascii="Arial Narrow" w:hAnsi="Arial Narrow"/>
        </w:rPr>
        <w:t>2.1</w:t>
      </w:r>
      <w:r w:rsidRPr="00E7399A">
        <w:rPr>
          <w:rFonts w:ascii="Arial Narrow" w:hAnsi="Arial Narrow"/>
        </w:rPr>
        <w:t>.</w:t>
      </w:r>
      <w:r w:rsidR="00202542" w:rsidRPr="00BF5277">
        <w:rPr>
          <w:rFonts w:ascii="Arial Narrow" w:hAnsi="Arial Narrow"/>
          <w:sz w:val="22"/>
          <w:szCs w:val="22"/>
        </w:rPr>
        <w:t>zapisnik 1. seje GFV z 26. 1. 2018</w:t>
      </w:r>
    </w:p>
    <w:p w:rsidR="00FB5517" w:rsidRPr="00E7399A" w:rsidRDefault="00DB020E" w:rsidP="002C4E1A">
      <w:pPr>
        <w:spacing w:before="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2.2</w:t>
      </w:r>
      <w:r w:rsidR="00FB5517" w:rsidRPr="00E7399A">
        <w:rPr>
          <w:rFonts w:ascii="Arial Narrow" w:hAnsi="Arial Narrow"/>
        </w:rPr>
        <w:t>.</w:t>
      </w:r>
      <w:r w:rsidR="00202542" w:rsidRPr="00E7399A">
        <w:rPr>
          <w:rFonts w:ascii="Arial Narrow" w:hAnsi="Arial Narrow"/>
        </w:rPr>
        <w:t>zapisnik</w:t>
      </w:r>
      <w:r w:rsidR="00202542" w:rsidRPr="00E7399A">
        <w:rPr>
          <w:rFonts w:ascii="Arial Narrow" w:hAnsi="Arial Narrow"/>
          <w:bCs/>
        </w:rPr>
        <w:t xml:space="preserve"> 2.</w:t>
      </w:r>
      <w:r w:rsidR="00202542" w:rsidRPr="00E7399A">
        <w:rPr>
          <w:rFonts w:ascii="Arial Narrow" w:hAnsi="Arial Narrow"/>
        </w:rPr>
        <w:t> </w:t>
      </w:r>
      <w:r w:rsidR="00202542" w:rsidRPr="00E7399A">
        <w:rPr>
          <w:rFonts w:ascii="Arial Narrow" w:hAnsi="Arial Narrow"/>
          <w:bCs/>
        </w:rPr>
        <w:t>redne seje KPV z 20.12.2017 in</w:t>
      </w:r>
      <w:r w:rsidR="00202542" w:rsidRPr="00E7399A">
        <w:rPr>
          <w:rFonts w:ascii="Arial Narrow" w:hAnsi="Arial Narrow"/>
        </w:rPr>
        <w:t> 3. (</w:t>
      </w:r>
      <w:proofErr w:type="spellStart"/>
      <w:r w:rsidR="00202542" w:rsidRPr="00E7399A">
        <w:rPr>
          <w:rFonts w:ascii="Arial Narrow" w:hAnsi="Arial Narrow"/>
        </w:rPr>
        <w:t>koresp</w:t>
      </w:r>
      <w:proofErr w:type="spellEnd"/>
      <w:r w:rsidR="00202542" w:rsidRPr="00E7399A">
        <w:rPr>
          <w:rFonts w:ascii="Arial Narrow" w:hAnsi="Arial Narrow"/>
        </w:rPr>
        <w:t>.) seje z 31.1.2018</w:t>
      </w:r>
    </w:p>
    <w:p w:rsidR="00DB020E" w:rsidRDefault="00DB020E" w:rsidP="002C4E1A">
      <w:pPr>
        <w:spacing w:before="0" w:line="276" w:lineRule="auto"/>
        <w:rPr>
          <w:rFonts w:ascii="Arial Narrow" w:hAnsi="Arial Narrow"/>
        </w:rPr>
      </w:pPr>
      <w:r>
        <w:rPr>
          <w:rFonts w:ascii="Arial Narrow" w:hAnsi="Arial Narrow"/>
        </w:rPr>
        <w:t>2.3</w:t>
      </w:r>
      <w:r w:rsidR="00FB5517" w:rsidRPr="00E7399A">
        <w:rPr>
          <w:rFonts w:ascii="Arial Narrow" w:hAnsi="Arial Narrow"/>
        </w:rPr>
        <w:t xml:space="preserve">. </w:t>
      </w:r>
      <w:r>
        <w:rPr>
          <w:rFonts w:ascii="Arial Narrow" w:hAnsi="Arial Narrow"/>
        </w:rPr>
        <w:t>obravnava predloga in sklepa o imenovanju delovne skupine RZS</w:t>
      </w:r>
    </w:p>
    <w:p w:rsidR="00FB5517" w:rsidRPr="00E7399A" w:rsidRDefault="00DB020E" w:rsidP="00DB020E">
      <w:pPr>
        <w:spacing w:before="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2.4. </w:t>
      </w:r>
      <w:r w:rsidR="00202542" w:rsidRPr="00E7399A">
        <w:rPr>
          <w:rFonts w:ascii="Arial Narrow" w:hAnsi="Arial Narrow"/>
        </w:rPr>
        <w:t>zapisnik 2. redne seje DMR z. 23.1. 2018</w:t>
      </w:r>
    </w:p>
    <w:p w:rsidR="00FB5517" w:rsidRDefault="00DB020E" w:rsidP="002C4E1A">
      <w:pPr>
        <w:spacing w:before="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2.4</w:t>
      </w:r>
      <w:r w:rsidR="00FB5517" w:rsidRPr="00E7399A">
        <w:rPr>
          <w:rFonts w:ascii="Arial Narrow" w:hAnsi="Arial Narrow"/>
        </w:rPr>
        <w:t xml:space="preserve">.  </w:t>
      </w:r>
      <w:r w:rsidR="00202542" w:rsidRPr="00E7399A">
        <w:rPr>
          <w:rFonts w:ascii="Arial Narrow" w:hAnsi="Arial Narrow"/>
        </w:rPr>
        <w:t>zapisnik  2. seje KPR z 7.2. 2018</w:t>
      </w:r>
    </w:p>
    <w:p w:rsidR="00202542" w:rsidRPr="00E7399A" w:rsidRDefault="00DB020E" w:rsidP="002C4E1A">
      <w:pPr>
        <w:spacing w:before="0" w:line="360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        2.5</w:t>
      </w:r>
      <w:r w:rsidR="00202542">
        <w:rPr>
          <w:rFonts w:ascii="Arial Narrow" w:hAnsi="Arial Narrow"/>
        </w:rPr>
        <w:t>.</w:t>
      </w:r>
      <w:r w:rsidR="00202542" w:rsidRPr="00E7399A">
        <w:rPr>
          <w:rFonts w:ascii="Arial Narrow" w:hAnsi="Arial Narrow"/>
        </w:rPr>
        <w:t>zapisnik 1. seje KUR z 7.2. 2018</w:t>
      </w:r>
    </w:p>
    <w:p w:rsidR="00FB5517" w:rsidRPr="00100FF2" w:rsidRDefault="00FB5517" w:rsidP="002C4E1A">
      <w:pPr>
        <w:spacing w:before="0" w:line="276" w:lineRule="auto"/>
        <w:rPr>
          <w:rFonts w:ascii="Arial Narrow" w:hAnsi="Arial Narrow"/>
        </w:rPr>
      </w:pPr>
      <w:r w:rsidRPr="00100FF2">
        <w:rPr>
          <w:rFonts w:ascii="Arial Narrow" w:hAnsi="Arial Narrow"/>
        </w:rPr>
        <w:t>3.</w:t>
      </w:r>
      <w:r w:rsidRPr="00100FF2">
        <w:rPr>
          <w:rFonts w:ascii="Arial Narrow" w:hAnsi="Arial Narrow"/>
          <w:bCs/>
        </w:rPr>
        <w:t xml:space="preserve"> Obravnava </w:t>
      </w:r>
      <w:r w:rsidR="00DB020E" w:rsidRPr="00100FF2">
        <w:rPr>
          <w:rFonts w:ascii="Arial Narrow" w:hAnsi="Arial Narrow"/>
        </w:rPr>
        <w:t xml:space="preserve">zapisnik 2. seje </w:t>
      </w:r>
      <w:r w:rsidR="00DB020E" w:rsidRPr="00100FF2">
        <w:rPr>
          <w:rFonts w:ascii="Arial Narrow" w:hAnsi="Arial Narrow"/>
          <w:sz w:val="22"/>
          <w:szCs w:val="22"/>
        </w:rPr>
        <w:t xml:space="preserve">TK z 19.1.2018 in </w:t>
      </w:r>
      <w:r w:rsidRPr="00100FF2">
        <w:rPr>
          <w:rFonts w:ascii="Arial Narrow" w:hAnsi="Arial Narrow"/>
          <w:bCs/>
        </w:rPr>
        <w:t>celovitega poročila o delu na tekmovalnem področju za leto 2017.</w:t>
      </w:r>
    </w:p>
    <w:p w:rsidR="00FB5517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</w:rPr>
        <w:t>4. Finančno p</w:t>
      </w:r>
      <w:r w:rsidR="002C4E1A">
        <w:rPr>
          <w:rFonts w:ascii="Arial Narrow" w:hAnsi="Arial Narrow"/>
        </w:rPr>
        <w:t>oročilo RZS za obdobje januar–</w:t>
      </w:r>
      <w:r w:rsidRPr="00E7399A">
        <w:rPr>
          <w:rFonts w:ascii="Arial Narrow" w:hAnsi="Arial Narrow"/>
        </w:rPr>
        <w:t xml:space="preserve">december 2017 </w:t>
      </w:r>
      <w:r w:rsidRPr="00E7399A">
        <w:rPr>
          <w:rFonts w:ascii="Arial Narrow" w:hAnsi="Arial Narrow"/>
          <w:bCs/>
        </w:rPr>
        <w:t>in predlog fin</w:t>
      </w:r>
      <w:r>
        <w:rPr>
          <w:rFonts w:ascii="Arial Narrow" w:hAnsi="Arial Narrow"/>
          <w:bCs/>
        </w:rPr>
        <w:t>ančnega načrta RZS za leto 2018</w:t>
      </w:r>
      <w:r w:rsidRPr="00E7399A">
        <w:rPr>
          <w:rFonts w:ascii="Arial Narrow" w:hAnsi="Arial Narrow"/>
        </w:rPr>
        <w:t>.</w:t>
      </w:r>
    </w:p>
    <w:p w:rsidR="00FB5517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</w:rPr>
        <w:lastRenderedPageBreak/>
        <w:t xml:space="preserve">5. </w:t>
      </w:r>
      <w:r w:rsidRPr="00E7399A">
        <w:rPr>
          <w:rFonts w:ascii="Arial Narrow" w:hAnsi="Arial Narrow"/>
          <w:bCs/>
        </w:rPr>
        <w:t>Obravnava poročila inventurne komisije</w:t>
      </w:r>
      <w:r>
        <w:rPr>
          <w:rFonts w:ascii="Arial Narrow" w:hAnsi="Arial Narrow"/>
          <w:bCs/>
        </w:rPr>
        <w:t>.</w:t>
      </w:r>
    </w:p>
    <w:p w:rsidR="00FB5517" w:rsidRDefault="00FB5517" w:rsidP="002C4E1A">
      <w:pPr>
        <w:spacing w:before="0" w:line="276" w:lineRule="auto"/>
        <w:rPr>
          <w:rFonts w:ascii="Arial Narrow" w:hAnsi="Arial Narrow"/>
          <w:bCs/>
        </w:rPr>
      </w:pPr>
      <w:r w:rsidRPr="00E7399A">
        <w:rPr>
          <w:rFonts w:ascii="Arial Narrow" w:hAnsi="Arial Narrow"/>
          <w:bCs/>
        </w:rPr>
        <w:t>6. Dogovor o datumu skupščine RZS ter pripravi poročila o delu RZS</w:t>
      </w:r>
      <w:r>
        <w:rPr>
          <w:rFonts w:ascii="Arial Narrow" w:hAnsi="Arial Narrow"/>
          <w:bCs/>
        </w:rPr>
        <w:t>.</w:t>
      </w:r>
    </w:p>
    <w:p w:rsidR="00FB5517" w:rsidRPr="00E7399A" w:rsidRDefault="00FB5517" w:rsidP="002C4E1A">
      <w:pPr>
        <w:spacing w:before="0" w:line="276" w:lineRule="auto"/>
        <w:rPr>
          <w:rFonts w:ascii="Arial Narrow" w:hAnsi="Arial Narrow"/>
        </w:rPr>
      </w:pPr>
      <w:r w:rsidRPr="00E7399A">
        <w:rPr>
          <w:rFonts w:ascii="Arial Narrow" w:hAnsi="Arial Narrow"/>
          <w:bCs/>
        </w:rPr>
        <w:t>7. Obravnava predlogov priznanj v pristojnosti UO RZS</w:t>
      </w:r>
      <w:r>
        <w:rPr>
          <w:rFonts w:ascii="Arial Narrow" w:hAnsi="Arial Narrow"/>
          <w:bCs/>
        </w:rPr>
        <w:t>.</w:t>
      </w:r>
    </w:p>
    <w:p w:rsidR="00FB5517" w:rsidRDefault="00FB5517" w:rsidP="002C4E1A">
      <w:pPr>
        <w:spacing w:before="0" w:line="276" w:lineRule="auto"/>
        <w:rPr>
          <w:rFonts w:ascii="Arial Narrow" w:hAnsi="Arial Narrow"/>
          <w:bCs/>
        </w:rPr>
      </w:pPr>
      <w:r w:rsidRPr="00E7399A">
        <w:rPr>
          <w:rFonts w:ascii="Arial Narrow" w:hAnsi="Arial Narrow"/>
          <w:bCs/>
        </w:rPr>
        <w:t>8. Obravnava predlogov za kandidiranje na mednarodnih tekmovanjih v lovu rib s plovcem</w:t>
      </w:r>
      <w:r>
        <w:rPr>
          <w:rFonts w:ascii="Arial Narrow" w:hAnsi="Arial Narrow"/>
          <w:bCs/>
        </w:rPr>
        <w:t>.</w:t>
      </w:r>
    </w:p>
    <w:p w:rsidR="00DB020E" w:rsidRDefault="00FB5517" w:rsidP="002C4E1A">
      <w:pPr>
        <w:spacing w:before="0" w:line="276" w:lineRule="auto"/>
        <w:rPr>
          <w:rFonts w:ascii="Arial Narrow" w:hAnsi="Arial Narrow"/>
          <w:bCs/>
        </w:rPr>
      </w:pPr>
      <w:r w:rsidRPr="00E7399A">
        <w:rPr>
          <w:rFonts w:ascii="Arial Narrow" w:hAnsi="Arial Narrow"/>
          <w:bCs/>
        </w:rPr>
        <w:t>9. Razno</w:t>
      </w:r>
    </w:p>
    <w:p w:rsidR="00DB020E" w:rsidRDefault="00DB020E" w:rsidP="00DB020E">
      <w:pPr>
        <w:spacing w:before="0" w:line="276" w:lineRule="auto"/>
        <w:ind w:firstLine="708"/>
        <w:rPr>
          <w:rFonts w:ascii="Arial Narrow" w:hAnsi="Arial Narrow"/>
          <w:bCs/>
        </w:rPr>
      </w:pPr>
      <w:r>
        <w:rPr>
          <w:rFonts w:ascii="Arial Narrow" w:hAnsi="Arial Narrow"/>
          <w:bCs/>
        </w:rPr>
        <w:t xml:space="preserve">- predlog </w:t>
      </w:r>
      <w:proofErr w:type="spellStart"/>
      <w:r>
        <w:rPr>
          <w:rFonts w:ascii="Arial Narrow" w:hAnsi="Arial Narrow"/>
          <w:bCs/>
        </w:rPr>
        <w:t>promotivne</w:t>
      </w:r>
      <w:proofErr w:type="spellEnd"/>
      <w:r>
        <w:rPr>
          <w:rFonts w:ascii="Arial Narrow" w:hAnsi="Arial Narrow"/>
          <w:bCs/>
        </w:rPr>
        <w:t xml:space="preserve">  brošure za sejem </w:t>
      </w:r>
      <w:proofErr w:type="spellStart"/>
      <w:r>
        <w:rPr>
          <w:rFonts w:ascii="Arial Narrow" w:hAnsi="Arial Narrow"/>
          <w:bCs/>
        </w:rPr>
        <w:t>Vicenza</w:t>
      </w:r>
      <w:proofErr w:type="spellEnd"/>
    </w:p>
    <w:p w:rsidR="00623E75" w:rsidRDefault="00DB020E" w:rsidP="00DB020E">
      <w:pPr>
        <w:spacing w:before="0" w:line="276" w:lineRule="auto"/>
        <w:ind w:firstLine="708"/>
        <w:rPr>
          <w:rFonts w:ascii="Arial Narrow" w:hAnsi="Arial Narrow"/>
        </w:rPr>
      </w:pPr>
      <w:r>
        <w:rPr>
          <w:rFonts w:ascii="Arial Narrow" w:hAnsi="Arial Narrow"/>
          <w:bCs/>
        </w:rPr>
        <w:t xml:space="preserve">- prenos podatkov z UO RZS na seje ZRD Gorenjske - primer dobre prakse </w:t>
      </w:r>
      <w:r w:rsidR="002C4E1A">
        <w:rPr>
          <w:rFonts w:ascii="Arial Narrow" w:hAnsi="Arial Narrow"/>
          <w:bCs/>
        </w:rPr>
        <w:t>.</w:t>
      </w:r>
    </w:p>
    <w:p w:rsidR="00623E75" w:rsidRDefault="00623E75" w:rsidP="00E3004B">
      <w:pPr>
        <w:spacing w:before="0" w:afterLines="40" w:after="96"/>
        <w:rPr>
          <w:rFonts w:ascii="Arial Narrow" w:hAnsi="Arial Narrow"/>
          <w:b/>
          <w:sz w:val="22"/>
          <w:szCs w:val="22"/>
        </w:rPr>
      </w:pPr>
    </w:p>
    <w:p w:rsidR="00623E75" w:rsidRDefault="00623E75" w:rsidP="00E3004B">
      <w:pPr>
        <w:spacing w:before="0" w:afterLines="40" w:after="96"/>
        <w:ind w:left="1842" w:firstLine="282"/>
        <w:rPr>
          <w:rFonts w:ascii="Arial Narrow" w:hAnsi="Arial Narrow"/>
        </w:rPr>
      </w:pPr>
    </w:p>
    <w:p w:rsidR="00623E75" w:rsidRDefault="00623E75" w:rsidP="00623E75">
      <w:pPr>
        <w:spacing w:before="0"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1</w:t>
      </w:r>
    </w:p>
    <w:p w:rsidR="00FB5517" w:rsidRDefault="00FB5517" w:rsidP="00FB5517">
      <w:pPr>
        <w:spacing w:before="0" w:after="100" w:afterAutospacing="1"/>
        <w:jc w:val="left"/>
        <w:rPr>
          <w:rFonts w:ascii="Arial Narrow" w:hAnsi="Arial Narrow"/>
          <w:u w:val="single"/>
        </w:rPr>
      </w:pPr>
      <w:r w:rsidRPr="00FB5517">
        <w:rPr>
          <w:rFonts w:ascii="Arial Narrow" w:hAnsi="Arial Narrow"/>
          <w:u w:val="single"/>
        </w:rPr>
        <w:t>Pregled zapisnika 4. seje in  5. (</w:t>
      </w:r>
      <w:proofErr w:type="spellStart"/>
      <w:r w:rsidRPr="00FB5517">
        <w:rPr>
          <w:rFonts w:ascii="Arial Narrow" w:hAnsi="Arial Narrow"/>
          <w:u w:val="single"/>
        </w:rPr>
        <w:t>koresp</w:t>
      </w:r>
      <w:proofErr w:type="spellEnd"/>
      <w:r w:rsidRPr="00FB5517">
        <w:rPr>
          <w:rFonts w:ascii="Arial Narrow" w:hAnsi="Arial Narrow"/>
          <w:u w:val="single"/>
        </w:rPr>
        <w:t>) UO RZS s poročilom o realizaciji sklepov.</w:t>
      </w:r>
    </w:p>
    <w:p w:rsidR="002C4E1A" w:rsidRDefault="002C4E1A" w:rsidP="00FB5517">
      <w:pPr>
        <w:spacing w:before="0" w:after="100" w:afterAutospacing="1"/>
        <w:jc w:val="left"/>
        <w:rPr>
          <w:rFonts w:ascii="Arial Narrow" w:hAnsi="Arial Narrow"/>
        </w:rPr>
      </w:pPr>
      <w:r>
        <w:rPr>
          <w:rFonts w:ascii="Arial Narrow" w:hAnsi="Arial Narrow"/>
        </w:rPr>
        <w:t xml:space="preserve">Zapisnika so člani UO dobili v pisni obliki. Pripomb ni bilo. V reševanju </w:t>
      </w:r>
      <w:r w:rsidRPr="00100FF2">
        <w:rPr>
          <w:rFonts w:ascii="Arial Narrow" w:hAnsi="Arial Narrow"/>
        </w:rPr>
        <w:t xml:space="preserve">so </w:t>
      </w:r>
      <w:r w:rsidR="00DB020E" w:rsidRPr="00100FF2">
        <w:rPr>
          <w:rFonts w:ascii="Arial Narrow" w:hAnsi="Arial Narrow"/>
        </w:rPr>
        <w:t xml:space="preserve">ostali </w:t>
      </w:r>
      <w:r w:rsidRPr="00100FF2">
        <w:rPr>
          <w:rFonts w:ascii="Arial Narrow" w:hAnsi="Arial Narrow"/>
        </w:rPr>
        <w:t>sk</w:t>
      </w:r>
      <w:r w:rsidR="00DB020E" w:rsidRPr="00100FF2">
        <w:rPr>
          <w:rFonts w:ascii="Arial Narrow" w:hAnsi="Arial Narrow"/>
        </w:rPr>
        <w:t xml:space="preserve">lepi, ki so bili vezani na realizacijo zahtev </w:t>
      </w:r>
      <w:r w:rsidRPr="00100FF2">
        <w:rPr>
          <w:rFonts w:ascii="Arial Narrow" w:hAnsi="Arial Narrow"/>
        </w:rPr>
        <w:t>inšpekcij</w:t>
      </w:r>
      <w:r w:rsidR="00DB020E" w:rsidRPr="00100FF2">
        <w:rPr>
          <w:rFonts w:ascii="Arial Narrow" w:hAnsi="Arial Narrow"/>
        </w:rPr>
        <w:t>e za delo in informacijskega pooblaščenca</w:t>
      </w:r>
      <w:r w:rsidRPr="00100FF2">
        <w:rPr>
          <w:rFonts w:ascii="Arial Narrow" w:hAnsi="Arial Narrow"/>
        </w:rPr>
        <w:t xml:space="preserve"> – kodirana spletna stran, </w:t>
      </w:r>
      <w:r w:rsidR="00DB020E" w:rsidRPr="00100FF2">
        <w:rPr>
          <w:rFonts w:ascii="Arial Narrow" w:hAnsi="Arial Narrow"/>
        </w:rPr>
        <w:t>katalog zbirk</w:t>
      </w:r>
      <w:r w:rsidRPr="00100FF2">
        <w:rPr>
          <w:rFonts w:ascii="Arial Narrow" w:hAnsi="Arial Narrow"/>
        </w:rPr>
        <w:t xml:space="preserve"> osebnih podatkov</w:t>
      </w:r>
      <w:r>
        <w:rPr>
          <w:rFonts w:ascii="Arial Narrow" w:hAnsi="Arial Narrow"/>
        </w:rPr>
        <w:t xml:space="preserve">, </w:t>
      </w:r>
      <w:r w:rsidRPr="00100FF2">
        <w:rPr>
          <w:rFonts w:ascii="Arial Narrow" w:hAnsi="Arial Narrow"/>
        </w:rPr>
        <w:t>zdravniški pregledi</w:t>
      </w:r>
      <w:r w:rsidR="00DB020E" w:rsidRPr="00100FF2">
        <w:rPr>
          <w:rFonts w:ascii="Arial Narrow" w:hAnsi="Arial Narrow"/>
        </w:rPr>
        <w:t xml:space="preserve"> zaposlenih</w:t>
      </w:r>
      <w:r w:rsidR="00100FF2">
        <w:rPr>
          <w:rFonts w:ascii="Arial Narrow" w:hAnsi="Arial Narrow"/>
        </w:rPr>
        <w:t>.</w:t>
      </w:r>
    </w:p>
    <w:p w:rsidR="00623E75" w:rsidRDefault="00623E75" w:rsidP="00623E75">
      <w:pPr>
        <w:spacing w:before="100" w:beforeAutospacing="1" w:after="100" w:afterAutospacing="1"/>
        <w:rPr>
          <w:rFonts w:ascii="Arial Narrow" w:hAnsi="Arial Narrow"/>
          <w:i/>
        </w:rPr>
      </w:pPr>
      <w:r>
        <w:rPr>
          <w:rFonts w:ascii="Arial Narrow" w:hAnsi="Arial Narrow"/>
          <w:b/>
          <w:i/>
        </w:rPr>
        <w:t xml:space="preserve">Sklep  1: </w:t>
      </w:r>
      <w:r w:rsidR="002C4E1A">
        <w:rPr>
          <w:rFonts w:ascii="Arial Narrow" w:hAnsi="Arial Narrow"/>
          <w:b/>
          <w:i/>
        </w:rPr>
        <w:t>Prisotni člani UO RZS na zapis 4</w:t>
      </w:r>
      <w:r w:rsidR="002C4E1A" w:rsidRPr="001A0711">
        <w:rPr>
          <w:rFonts w:ascii="Arial Narrow" w:hAnsi="Arial Narrow"/>
          <w:b/>
          <w:i/>
        </w:rPr>
        <w:t xml:space="preserve">. redne </w:t>
      </w:r>
      <w:r w:rsidR="002C4E1A">
        <w:rPr>
          <w:rFonts w:ascii="Arial Narrow" w:hAnsi="Arial Narrow"/>
          <w:b/>
          <w:i/>
        </w:rPr>
        <w:t xml:space="preserve"> in 5. </w:t>
      </w:r>
      <w:proofErr w:type="spellStart"/>
      <w:r w:rsidR="002C4E1A">
        <w:rPr>
          <w:rFonts w:ascii="Arial Narrow" w:hAnsi="Arial Narrow"/>
          <w:b/>
          <w:i/>
        </w:rPr>
        <w:t>koresp</w:t>
      </w:r>
      <w:proofErr w:type="spellEnd"/>
      <w:r w:rsidR="002C4E1A">
        <w:rPr>
          <w:rFonts w:ascii="Arial Narrow" w:hAnsi="Arial Narrow"/>
          <w:b/>
          <w:i/>
        </w:rPr>
        <w:t xml:space="preserve">. </w:t>
      </w:r>
      <w:r w:rsidR="002C4E1A" w:rsidRPr="001A0711">
        <w:rPr>
          <w:rFonts w:ascii="Arial Narrow" w:hAnsi="Arial Narrow"/>
          <w:b/>
          <w:i/>
        </w:rPr>
        <w:t xml:space="preserve">seje nimajo pripomb in </w:t>
      </w:r>
      <w:r w:rsidR="002C4E1A">
        <w:rPr>
          <w:rFonts w:ascii="Arial Narrow" w:hAnsi="Arial Narrow"/>
          <w:b/>
          <w:i/>
        </w:rPr>
        <w:t>ju</w:t>
      </w:r>
      <w:r w:rsidR="002C4E1A" w:rsidRPr="001A0711">
        <w:rPr>
          <w:rFonts w:ascii="Arial Narrow" w:hAnsi="Arial Narrow"/>
          <w:b/>
          <w:i/>
        </w:rPr>
        <w:t xml:space="preserve"> potrjujejo soglasno. Potrjujejo tudi poročilo o realizaciji sklepov.</w:t>
      </w:r>
    </w:p>
    <w:p w:rsidR="00623E75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2</w:t>
      </w:r>
    </w:p>
    <w:p w:rsidR="00623E75" w:rsidRDefault="00623E75" w:rsidP="00623E75">
      <w:pPr>
        <w:spacing w:before="100" w:beforeAutospacing="1" w:after="100" w:afterAutospacing="1"/>
        <w:jc w:val="left"/>
        <w:rPr>
          <w:rFonts w:ascii="Arial Narrow" w:hAnsi="Arial Narrow"/>
        </w:rPr>
      </w:pPr>
      <w:r>
        <w:rPr>
          <w:rFonts w:ascii="Arial Narrow" w:hAnsi="Arial Narrow"/>
          <w:u w:val="single"/>
        </w:rPr>
        <w:t>Pregled zapisnikov sej komisij:</w:t>
      </w:r>
    </w:p>
    <w:p w:rsidR="00202542" w:rsidRPr="00A46BBB" w:rsidRDefault="00202542" w:rsidP="00202542">
      <w:pPr>
        <w:pStyle w:val="Odstavekseznama"/>
        <w:numPr>
          <w:ilvl w:val="0"/>
          <w:numId w:val="9"/>
        </w:numPr>
        <w:spacing w:before="0"/>
        <w:rPr>
          <w:rFonts w:ascii="Arial Narrow" w:hAnsi="Arial Narrow"/>
        </w:rPr>
      </w:pPr>
      <w:r w:rsidRPr="00202542">
        <w:rPr>
          <w:rFonts w:ascii="Arial Narrow" w:hAnsi="Arial Narrow"/>
          <w:sz w:val="22"/>
          <w:szCs w:val="22"/>
        </w:rPr>
        <w:t>zapisnik 1. seje GFV z 26. 1. 2018</w:t>
      </w:r>
    </w:p>
    <w:p w:rsidR="00A46BBB" w:rsidRPr="00A46BBB" w:rsidRDefault="00A46BBB" w:rsidP="00A46BBB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 xml:space="preserve">Prisotna sta bila le dva člana od 4, zato niso bili sklepčni. Pogovarjali so se, kako in na kakšen način bi delali. Oba člana sta podprla idejo o selitvi v </w:t>
      </w:r>
      <w:r w:rsidR="004F574D">
        <w:rPr>
          <w:rFonts w:ascii="Arial Narrow" w:hAnsi="Arial Narrow"/>
        </w:rPr>
        <w:t>nove prostore</w:t>
      </w:r>
      <w:r>
        <w:rPr>
          <w:rFonts w:ascii="Arial Narrow" w:hAnsi="Arial Narrow"/>
        </w:rPr>
        <w:t xml:space="preserve">. </w:t>
      </w:r>
    </w:p>
    <w:p w:rsidR="00202542" w:rsidRDefault="00202542" w:rsidP="00202542">
      <w:pPr>
        <w:pStyle w:val="Odstavekseznama"/>
        <w:numPr>
          <w:ilvl w:val="0"/>
          <w:numId w:val="9"/>
        </w:numPr>
        <w:spacing w:before="0"/>
        <w:rPr>
          <w:rFonts w:ascii="Arial Narrow" w:hAnsi="Arial Narrow"/>
        </w:rPr>
      </w:pPr>
      <w:r w:rsidRPr="00202542">
        <w:rPr>
          <w:rFonts w:ascii="Arial Narrow" w:hAnsi="Arial Narrow"/>
        </w:rPr>
        <w:t>zapisnik</w:t>
      </w:r>
      <w:r w:rsidRPr="00202542">
        <w:rPr>
          <w:rFonts w:ascii="Arial Narrow" w:hAnsi="Arial Narrow"/>
          <w:bCs/>
        </w:rPr>
        <w:t xml:space="preserve"> 2.</w:t>
      </w:r>
      <w:r w:rsidRPr="00202542">
        <w:rPr>
          <w:rFonts w:ascii="Arial Narrow" w:hAnsi="Arial Narrow"/>
        </w:rPr>
        <w:t> </w:t>
      </w:r>
      <w:r w:rsidRPr="00202542">
        <w:rPr>
          <w:rFonts w:ascii="Arial Narrow" w:hAnsi="Arial Narrow"/>
          <w:bCs/>
        </w:rPr>
        <w:t>redne seje KPV z 20.12.2017 in</w:t>
      </w:r>
      <w:r w:rsidRPr="00202542">
        <w:rPr>
          <w:rFonts w:ascii="Arial Narrow" w:hAnsi="Arial Narrow"/>
        </w:rPr>
        <w:t> 3. (</w:t>
      </w:r>
      <w:proofErr w:type="spellStart"/>
      <w:r w:rsidRPr="00202542">
        <w:rPr>
          <w:rFonts w:ascii="Arial Narrow" w:hAnsi="Arial Narrow"/>
        </w:rPr>
        <w:t>koresp</w:t>
      </w:r>
      <w:proofErr w:type="spellEnd"/>
      <w:r w:rsidRPr="00202542">
        <w:rPr>
          <w:rFonts w:ascii="Arial Narrow" w:hAnsi="Arial Narrow"/>
        </w:rPr>
        <w:t>.) seje z 31.1.2018</w:t>
      </w:r>
    </w:p>
    <w:p w:rsidR="00A46BBB" w:rsidRPr="00100FF2" w:rsidRDefault="00A46BBB" w:rsidP="00A46BBB">
      <w:p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Zapisnik so člani dobili  v pisni obliki.Zanj ni pripomb.</w:t>
      </w:r>
      <w:r w:rsidR="00BC69D3">
        <w:rPr>
          <w:rFonts w:ascii="Arial Narrow" w:hAnsi="Arial Narrow"/>
        </w:rPr>
        <w:t xml:space="preserve"> Komisija nadaljuje z zadanimi načrti dela.</w:t>
      </w:r>
      <w:r w:rsidR="004A543A">
        <w:rPr>
          <w:rFonts w:ascii="Arial Narrow" w:hAnsi="Arial Narrow"/>
        </w:rPr>
        <w:t xml:space="preserve"> Ocenjujejo da so RD </w:t>
      </w:r>
      <w:r w:rsidR="00100FF2">
        <w:rPr>
          <w:rFonts w:ascii="Arial Narrow" w:hAnsi="Arial Narrow"/>
        </w:rPr>
        <w:t>postale</w:t>
      </w:r>
      <w:r w:rsidR="004A543A" w:rsidRPr="00100FF2">
        <w:rPr>
          <w:rFonts w:ascii="Arial Narrow" w:hAnsi="Arial Narrow"/>
        </w:rPr>
        <w:t>aktivne</w:t>
      </w:r>
      <w:r w:rsidR="00100FF2">
        <w:rPr>
          <w:rFonts w:ascii="Arial Narrow" w:hAnsi="Arial Narrow"/>
        </w:rPr>
        <w:t>jše</w:t>
      </w:r>
      <w:r w:rsidR="004A543A" w:rsidRPr="00100FF2">
        <w:rPr>
          <w:rFonts w:ascii="Arial Narrow" w:hAnsi="Arial Narrow"/>
        </w:rPr>
        <w:t xml:space="preserve">. Na državni ravni se pripravlja sprememba sklepa o obračunu višine vodnih povračil – P. Solar predlaga da se stranke pred </w:t>
      </w:r>
      <w:r w:rsidR="00100FF2" w:rsidRPr="00100FF2">
        <w:rPr>
          <w:rFonts w:ascii="Arial Narrow" w:hAnsi="Arial Narrow"/>
        </w:rPr>
        <w:t>volitvami</w:t>
      </w:r>
      <w:r w:rsidR="004A543A" w:rsidRPr="00100FF2">
        <w:rPr>
          <w:rFonts w:ascii="Arial Narrow" w:hAnsi="Arial Narrow"/>
        </w:rPr>
        <w:t xml:space="preserve"> vpraša tudi o tem stališču.</w:t>
      </w:r>
      <w:r w:rsidRPr="00100FF2">
        <w:rPr>
          <w:rFonts w:ascii="Arial Narrow" w:hAnsi="Arial Narrow"/>
        </w:rPr>
        <w:t xml:space="preserve"> Je bila pa predlagana delovna skupina</w:t>
      </w:r>
      <w:r w:rsidR="0072725C" w:rsidRPr="00100FF2">
        <w:rPr>
          <w:rFonts w:ascii="Arial Narrow" w:hAnsi="Arial Narrow"/>
        </w:rPr>
        <w:t>, ki bi pripravila predloge ukrepov za preprečevanje in uveljavlja</w:t>
      </w:r>
      <w:r w:rsidR="00DB020E" w:rsidRPr="00100FF2">
        <w:rPr>
          <w:rFonts w:ascii="Arial Narrow" w:hAnsi="Arial Narrow"/>
        </w:rPr>
        <w:t xml:space="preserve">nje škode zaradi obratovanja HE s sledečim zapisom: </w:t>
      </w:r>
    </w:p>
    <w:p w:rsidR="00A46BBB" w:rsidRPr="00A97BBB" w:rsidRDefault="00A46BBB" w:rsidP="00A46BBB">
      <w:pPr>
        <w:rPr>
          <w:rFonts w:ascii="Arial Narrow" w:hAnsi="Arial Narrow"/>
        </w:rPr>
      </w:pPr>
      <w:r w:rsidRPr="00A97BBB">
        <w:rPr>
          <w:rFonts w:ascii="Arial Narrow" w:hAnsi="Arial Narrow"/>
        </w:rPr>
        <w:t>Za realizacijo 12. in 13. sklepa, sprejetega na 26. seji Upravnega odbora dne 21.12.2016 Upravni odbor imenuje delovno skupino</w:t>
      </w:r>
      <w:r>
        <w:rPr>
          <w:rFonts w:ascii="Arial Narrow" w:hAnsi="Arial Narrow"/>
        </w:rPr>
        <w:t xml:space="preserve"> v sestavi</w:t>
      </w:r>
      <w:r w:rsidRPr="00A97BBB">
        <w:rPr>
          <w:rFonts w:ascii="Arial Narrow" w:hAnsi="Arial Narrow"/>
        </w:rPr>
        <w:t>:</w:t>
      </w:r>
    </w:p>
    <w:p w:rsidR="00A46BBB" w:rsidRPr="00A97BBB" w:rsidRDefault="00A46BBB" w:rsidP="00A46BBB">
      <w:pPr>
        <w:rPr>
          <w:rFonts w:ascii="Arial Narrow" w:hAnsi="Arial Narrow"/>
        </w:rPr>
      </w:pPr>
      <w:r w:rsidRPr="00A97BBB">
        <w:rPr>
          <w:rFonts w:ascii="Arial Narrow" w:hAnsi="Arial Narrow"/>
        </w:rPr>
        <w:t>1. Jože Cepec, vodja delovne skupine (KPV)</w:t>
      </w:r>
    </w:p>
    <w:p w:rsidR="00A46BBB" w:rsidRPr="00A97BBB" w:rsidRDefault="00A46BBB" w:rsidP="00A46BBB">
      <w:pPr>
        <w:rPr>
          <w:rFonts w:ascii="Arial Narrow" w:hAnsi="Arial Narrow"/>
        </w:rPr>
      </w:pPr>
      <w:r w:rsidRPr="00A97BBB">
        <w:rPr>
          <w:rFonts w:ascii="Arial Narrow" w:hAnsi="Arial Narrow"/>
        </w:rPr>
        <w:t>2. Marijan Gaber, član (KNE)</w:t>
      </w:r>
    </w:p>
    <w:p w:rsidR="00A46BBB" w:rsidRPr="00A97BBB" w:rsidRDefault="00A46BBB" w:rsidP="00A46BBB">
      <w:pPr>
        <w:rPr>
          <w:rFonts w:ascii="Arial Narrow" w:hAnsi="Arial Narrow"/>
        </w:rPr>
      </w:pPr>
      <w:r w:rsidRPr="00A97BBB">
        <w:rPr>
          <w:rFonts w:ascii="Arial Narrow" w:hAnsi="Arial Narrow"/>
        </w:rPr>
        <w:t xml:space="preserve">3. </w:t>
      </w:r>
      <w:r>
        <w:rPr>
          <w:rFonts w:ascii="Arial Narrow" w:hAnsi="Arial Narrow"/>
        </w:rPr>
        <w:t>Mohor</w:t>
      </w:r>
      <w:r w:rsidRPr="00A97BBB">
        <w:rPr>
          <w:rFonts w:ascii="Arial Narrow" w:hAnsi="Arial Narrow"/>
        </w:rPr>
        <w:t xml:space="preserve">  Slatner, član (KNE)</w:t>
      </w:r>
    </w:p>
    <w:p w:rsidR="00A46BBB" w:rsidRPr="00A97BBB" w:rsidRDefault="00A46BBB" w:rsidP="00A46BBB">
      <w:pPr>
        <w:rPr>
          <w:rFonts w:ascii="Arial Narrow" w:hAnsi="Arial Narrow"/>
        </w:rPr>
      </w:pPr>
      <w:r w:rsidRPr="00A97BBB">
        <w:rPr>
          <w:rFonts w:ascii="Arial Narrow" w:hAnsi="Arial Narrow"/>
        </w:rPr>
        <w:t>Naloga delovne skupine je, da na osnovah, ki izhajajo iz</w:t>
      </w:r>
      <w:r>
        <w:rPr>
          <w:rFonts w:ascii="Arial Narrow" w:hAnsi="Arial Narrow"/>
        </w:rPr>
        <w:t>:</w:t>
      </w:r>
    </w:p>
    <w:p w:rsidR="00A46BBB" w:rsidRPr="00A97BBB" w:rsidRDefault="00A46BBB" w:rsidP="00A46BBB">
      <w:pPr>
        <w:numPr>
          <w:ilvl w:val="0"/>
          <w:numId w:val="10"/>
        </w:numPr>
        <w:spacing w:before="0" w:after="0"/>
        <w:rPr>
          <w:rStyle w:val="None"/>
          <w:rFonts w:ascii="Arial Narrow" w:hAnsi="Arial Narrow"/>
        </w:rPr>
      </w:pPr>
      <w:r w:rsidRPr="00A97BBB">
        <w:rPr>
          <w:rStyle w:val="None"/>
          <w:rFonts w:ascii="Arial Narrow" w:hAnsi="Arial Narrow"/>
        </w:rPr>
        <w:t>Analize škode na ribji populaciji zaradi HE na Dravi – PIC, 11.11.2016</w:t>
      </w:r>
    </w:p>
    <w:p w:rsidR="00A46BBB" w:rsidRPr="00A97BBB" w:rsidRDefault="00A46BBB" w:rsidP="00A46BBB">
      <w:pPr>
        <w:numPr>
          <w:ilvl w:val="0"/>
          <w:numId w:val="10"/>
        </w:numPr>
        <w:spacing w:before="0" w:after="0"/>
        <w:rPr>
          <w:rFonts w:ascii="Arial Narrow" w:hAnsi="Arial Narrow"/>
        </w:rPr>
      </w:pPr>
      <w:r w:rsidRPr="00A97BBB">
        <w:rPr>
          <w:rFonts w:ascii="Arial Narrow" w:hAnsi="Arial Narrow"/>
        </w:rPr>
        <w:t>stališč ter 5. in 6. sklepa 12. sestanka komisije za pravna vprašanja RZS z dne 30.11.2016</w:t>
      </w:r>
    </w:p>
    <w:p w:rsidR="00A46BBB" w:rsidRDefault="00A46BBB" w:rsidP="00A46BBB">
      <w:pPr>
        <w:numPr>
          <w:ilvl w:val="0"/>
          <w:numId w:val="10"/>
        </w:numPr>
        <w:spacing w:before="0" w:after="0"/>
        <w:rPr>
          <w:rFonts w:ascii="Arial Narrow" w:hAnsi="Arial Narrow"/>
        </w:rPr>
      </w:pPr>
      <w:r w:rsidRPr="00A97BBB">
        <w:rPr>
          <w:rFonts w:ascii="Arial Narrow" w:hAnsi="Arial Narrow"/>
        </w:rPr>
        <w:t xml:space="preserve">stališč in </w:t>
      </w:r>
      <w:r>
        <w:rPr>
          <w:rFonts w:ascii="Arial Narrow" w:hAnsi="Arial Narrow"/>
        </w:rPr>
        <w:t>s</w:t>
      </w:r>
      <w:r w:rsidRPr="00A97BBB">
        <w:rPr>
          <w:rFonts w:ascii="Arial Narrow" w:hAnsi="Arial Narrow"/>
        </w:rPr>
        <w:t>klep</w:t>
      </w:r>
      <w:r>
        <w:rPr>
          <w:rFonts w:ascii="Arial Narrow" w:hAnsi="Arial Narrow"/>
        </w:rPr>
        <w:t>a</w:t>
      </w:r>
      <w:r w:rsidRPr="00A97BBB">
        <w:rPr>
          <w:rFonts w:ascii="Arial Narrow" w:hAnsi="Arial Narrow"/>
        </w:rPr>
        <w:t xml:space="preserve"> št.2, prve seje komisije za </w:t>
      </w:r>
      <w:proofErr w:type="spellStart"/>
      <w:r w:rsidRPr="00A97BBB">
        <w:rPr>
          <w:rFonts w:ascii="Arial Narrow" w:hAnsi="Arial Narrow"/>
        </w:rPr>
        <w:t>naravovarstvo</w:t>
      </w:r>
      <w:proofErr w:type="spellEnd"/>
      <w:r w:rsidRPr="00A97BBB">
        <w:rPr>
          <w:rFonts w:ascii="Arial Narrow" w:hAnsi="Arial Narrow"/>
        </w:rPr>
        <w:t xml:space="preserve"> in ekologijo</w:t>
      </w:r>
      <w:r>
        <w:rPr>
          <w:rFonts w:ascii="Arial Narrow" w:hAnsi="Arial Narrow"/>
        </w:rPr>
        <w:t xml:space="preserve"> RZS</w:t>
      </w:r>
      <w:r w:rsidRPr="00A97BBB">
        <w:rPr>
          <w:rFonts w:ascii="Arial Narrow" w:hAnsi="Arial Narrow"/>
        </w:rPr>
        <w:t xml:space="preserve"> z dne 16.11.2017</w:t>
      </w:r>
    </w:p>
    <w:p w:rsidR="00A46BBB" w:rsidRDefault="00A46BBB" w:rsidP="00A46BBB">
      <w:pPr>
        <w:rPr>
          <w:rFonts w:ascii="Arial Narrow" w:hAnsi="Arial Narrow"/>
        </w:rPr>
      </w:pPr>
      <w:r>
        <w:rPr>
          <w:rFonts w:ascii="Arial Narrow" w:hAnsi="Arial Narrow"/>
        </w:rPr>
        <w:lastRenderedPageBreak/>
        <w:t>Delovna skupina predlog najkasneje do 31.10.2018  posreduje v obravnavo upravnemu odboru.</w:t>
      </w:r>
    </w:p>
    <w:p w:rsidR="00202542" w:rsidRDefault="00202542" w:rsidP="00202542">
      <w:pPr>
        <w:pStyle w:val="Odstavekseznama"/>
        <w:numPr>
          <w:ilvl w:val="0"/>
          <w:numId w:val="9"/>
        </w:numPr>
        <w:spacing w:before="0"/>
        <w:rPr>
          <w:rFonts w:ascii="Arial Narrow" w:hAnsi="Arial Narrow"/>
        </w:rPr>
      </w:pPr>
      <w:r w:rsidRPr="00202542">
        <w:rPr>
          <w:rFonts w:ascii="Arial Narrow" w:hAnsi="Arial Narrow"/>
        </w:rPr>
        <w:t>zapisnik 2. redne seje DMR z. 23.1. 2018</w:t>
      </w:r>
    </w:p>
    <w:p w:rsidR="00BC69D3" w:rsidRPr="00BC69D3" w:rsidRDefault="00BC69D3" w:rsidP="00BC69D3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Zapisnik so člani dobili v pisni obliki. Komisija za delo z mladimi ribiči se bo osredotočila na socialna omrežja, na podlagi katerih bo razpisala natečaj, pripravila </w:t>
      </w:r>
      <w:r w:rsidRPr="00100FF2">
        <w:rPr>
          <w:rFonts w:ascii="Arial Narrow" w:hAnsi="Arial Narrow"/>
        </w:rPr>
        <w:t xml:space="preserve">predstavitve ribolovnih tehnik, priročnik, </w:t>
      </w:r>
      <w:r w:rsidR="004A543A" w:rsidRPr="00100FF2">
        <w:rPr>
          <w:rFonts w:ascii="Arial Narrow" w:hAnsi="Arial Narrow"/>
        </w:rPr>
        <w:t xml:space="preserve">enoten </w:t>
      </w:r>
      <w:r w:rsidRPr="00100FF2">
        <w:rPr>
          <w:rFonts w:ascii="Arial Narrow" w:hAnsi="Arial Narrow"/>
        </w:rPr>
        <w:t xml:space="preserve">plakat </w:t>
      </w:r>
      <w:r w:rsidR="004A543A" w:rsidRPr="00100FF2">
        <w:rPr>
          <w:rFonts w:ascii="Arial Narrow" w:hAnsi="Arial Narrow"/>
        </w:rPr>
        <w:t xml:space="preserve">za vse OŠ </w:t>
      </w:r>
      <w:r w:rsidRPr="00100FF2">
        <w:rPr>
          <w:rFonts w:ascii="Arial Narrow" w:hAnsi="Arial Narrow"/>
        </w:rPr>
        <w:t xml:space="preserve">in ostale predvidene vsakoletne dejavnosti. </w:t>
      </w:r>
      <w:r w:rsidR="004A543A" w:rsidRPr="00100FF2">
        <w:rPr>
          <w:rFonts w:ascii="Arial Narrow" w:hAnsi="Arial Narrow"/>
        </w:rPr>
        <w:t>Član UO A. Mezek je nakazal možnost donacije ribiških palic za potrebe komisije za dela z mladimi s strani člana RD Bled</w:t>
      </w:r>
      <w:r w:rsidR="004A543A">
        <w:rPr>
          <w:rFonts w:ascii="Arial Narrow" w:hAnsi="Arial Narrow"/>
          <w:color w:val="FF0000"/>
        </w:rPr>
        <w:t xml:space="preserve">.  </w:t>
      </w:r>
    </w:p>
    <w:p w:rsidR="00202542" w:rsidRDefault="00202542" w:rsidP="00202542">
      <w:pPr>
        <w:pStyle w:val="Odstavekseznama"/>
        <w:numPr>
          <w:ilvl w:val="0"/>
          <w:numId w:val="9"/>
        </w:numPr>
        <w:spacing w:before="0"/>
        <w:rPr>
          <w:rFonts w:ascii="Arial Narrow" w:hAnsi="Arial Narrow"/>
        </w:rPr>
      </w:pPr>
      <w:r w:rsidRPr="00202542">
        <w:rPr>
          <w:rFonts w:ascii="Arial Narrow" w:hAnsi="Arial Narrow"/>
        </w:rPr>
        <w:t>zapisnik  2. seje KPR z 7.2. 2018</w:t>
      </w:r>
    </w:p>
    <w:p w:rsidR="00801398" w:rsidRDefault="00386E0E" w:rsidP="004F574D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>Obravnavali so kar nekaj predlogov za priznanja, med katerimi so bili tudi tak</w:t>
      </w:r>
      <w:r w:rsidR="004A543A">
        <w:rPr>
          <w:rFonts w:ascii="Arial Narrow" w:hAnsi="Arial Narrow"/>
        </w:rPr>
        <w:t>i</w:t>
      </w:r>
      <w:r>
        <w:rPr>
          <w:rFonts w:ascii="Arial Narrow" w:hAnsi="Arial Narrow"/>
        </w:rPr>
        <w:t>, ki jih mora potrdili UO. Ugotavljajo pa, da so predlogi slabo argumentirani in da v ribiških družinah nimajo kronologije podaje predlogov. Pripravili so obvestilo za ribiške družine, kjer bi jih obvestili o te problematiki, izdelali so tudi na</w:t>
      </w:r>
      <w:r w:rsidR="00801398">
        <w:rPr>
          <w:rFonts w:ascii="Arial Narrow" w:hAnsi="Arial Narrow"/>
        </w:rPr>
        <w:t>vodila za iz</w:t>
      </w:r>
      <w:r w:rsidR="004A543A">
        <w:rPr>
          <w:rFonts w:ascii="Arial Narrow" w:hAnsi="Arial Narrow"/>
        </w:rPr>
        <w:t>polnjevanje obrazcev. Posledično</w:t>
      </w:r>
      <w:r w:rsidR="00801398">
        <w:rPr>
          <w:rFonts w:ascii="Arial Narrow" w:hAnsi="Arial Narrow"/>
        </w:rPr>
        <w:t xml:space="preserve"> bo komisija lažje obravnavala predloge, ki bodo kvalitetnejši. </w:t>
      </w:r>
    </w:p>
    <w:p w:rsidR="004F574D" w:rsidRPr="00100FF2" w:rsidRDefault="00801398" w:rsidP="004F574D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 xml:space="preserve">D. </w:t>
      </w:r>
      <w:proofErr w:type="spellStart"/>
      <w:r>
        <w:rPr>
          <w:rFonts w:ascii="Arial Narrow" w:hAnsi="Arial Narrow"/>
        </w:rPr>
        <w:t>Vućković</w:t>
      </w:r>
      <w:proofErr w:type="spellEnd"/>
      <w:r>
        <w:rPr>
          <w:rFonts w:ascii="Arial Narrow" w:hAnsi="Arial Narrow"/>
        </w:rPr>
        <w:t xml:space="preserve">: kdo vpisuje </w:t>
      </w:r>
      <w:r w:rsidRPr="00100FF2">
        <w:rPr>
          <w:rFonts w:ascii="Arial Narrow" w:hAnsi="Arial Narrow"/>
        </w:rPr>
        <w:t xml:space="preserve">priznanja? P. Solar vprašanju doda, da se pojavlja težava pri znakih za </w:t>
      </w:r>
      <w:r w:rsidR="004A543A" w:rsidRPr="00100FF2">
        <w:rPr>
          <w:rFonts w:ascii="Arial Narrow" w:hAnsi="Arial Narrow"/>
        </w:rPr>
        <w:t>ribiške zasluge, kajti pred 2013 so bili predlog in evidenca teh</w:t>
      </w:r>
      <w:r w:rsidRPr="00100FF2">
        <w:rPr>
          <w:rFonts w:ascii="Arial Narrow" w:hAnsi="Arial Narrow"/>
        </w:rPr>
        <w:t xml:space="preserve"> priznanja v domeni rib</w:t>
      </w:r>
      <w:r w:rsidR="004A543A" w:rsidRPr="00100FF2">
        <w:rPr>
          <w:rFonts w:ascii="Arial Narrow" w:hAnsi="Arial Narrow"/>
        </w:rPr>
        <w:t>iških družin, ki jih nekatere niso dosledno vpisovale odlikovanja v bazo Klen. Po</w:t>
      </w:r>
      <w:r w:rsidR="00D73660" w:rsidRPr="00100FF2">
        <w:rPr>
          <w:rFonts w:ascii="Arial Narrow" w:hAnsi="Arial Narrow"/>
        </w:rPr>
        <w:t xml:space="preserve"> dogovorjeni spremembi je to opravljala strokovna služba</w:t>
      </w:r>
      <w:r w:rsidR="004A543A" w:rsidRPr="00100FF2">
        <w:rPr>
          <w:rFonts w:ascii="Arial Narrow" w:hAnsi="Arial Narrow"/>
        </w:rPr>
        <w:t xml:space="preserve"> RZS.</w:t>
      </w:r>
    </w:p>
    <w:p w:rsidR="00202542" w:rsidRDefault="00202542" w:rsidP="00202542">
      <w:pPr>
        <w:pStyle w:val="Odstavekseznama"/>
        <w:numPr>
          <w:ilvl w:val="0"/>
          <w:numId w:val="9"/>
        </w:numPr>
        <w:spacing w:before="0"/>
        <w:rPr>
          <w:rFonts w:ascii="Arial Narrow" w:hAnsi="Arial Narrow"/>
        </w:rPr>
      </w:pPr>
      <w:r>
        <w:rPr>
          <w:rFonts w:ascii="Arial Narrow" w:hAnsi="Arial Narrow"/>
        </w:rPr>
        <w:t>z</w:t>
      </w:r>
      <w:r w:rsidRPr="00202542">
        <w:rPr>
          <w:rFonts w:ascii="Arial Narrow" w:hAnsi="Arial Narrow"/>
        </w:rPr>
        <w:t>apisnik 1. seje KUR z 7.2. 2018</w:t>
      </w:r>
    </w:p>
    <w:p w:rsidR="00801398" w:rsidRPr="00100FF2" w:rsidRDefault="00B1781F" w:rsidP="00801398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>Zapisnik so člani UO dobili v pisni obliki in so seznanjeni s poročilom lanskega leta ter z načrti za tekoče leto. K</w:t>
      </w:r>
      <w:r w:rsidR="00801398">
        <w:rPr>
          <w:rFonts w:ascii="Arial Narrow" w:hAnsi="Arial Narrow"/>
        </w:rPr>
        <w:t xml:space="preserve">omisija bo pozvala ribiške družine, da </w:t>
      </w:r>
      <w:proofErr w:type="spellStart"/>
      <w:r w:rsidR="00801398">
        <w:rPr>
          <w:rFonts w:ascii="Arial Narrow" w:hAnsi="Arial Narrow"/>
        </w:rPr>
        <w:t>elektroribiči</w:t>
      </w:r>
      <w:proofErr w:type="spellEnd"/>
      <w:r w:rsidR="00801398">
        <w:rPr>
          <w:rFonts w:ascii="Arial Narrow" w:hAnsi="Arial Narrow"/>
        </w:rPr>
        <w:t>, ki so izpit opravljali pred letom 2006, pristopijo k obnovitvenem tečaju</w:t>
      </w:r>
      <w:r>
        <w:rPr>
          <w:rFonts w:ascii="Arial Narrow" w:hAnsi="Arial Narrow"/>
        </w:rPr>
        <w:t xml:space="preserve">. </w:t>
      </w:r>
      <w:r w:rsidRPr="00100FF2">
        <w:rPr>
          <w:rFonts w:ascii="Arial Narrow" w:hAnsi="Arial Narrow"/>
        </w:rPr>
        <w:t xml:space="preserve">V </w:t>
      </w:r>
      <w:r w:rsidR="00D73660" w:rsidRPr="00100FF2">
        <w:rPr>
          <w:rFonts w:ascii="Arial Narrow" w:hAnsi="Arial Narrow"/>
        </w:rPr>
        <w:t xml:space="preserve">predvidenem novem </w:t>
      </w:r>
      <w:r w:rsidRPr="00100FF2">
        <w:rPr>
          <w:rFonts w:ascii="Arial Narrow" w:hAnsi="Arial Narrow"/>
        </w:rPr>
        <w:t>gradivu</w:t>
      </w:r>
      <w:r w:rsidR="00D73660" w:rsidRPr="00100FF2">
        <w:rPr>
          <w:rFonts w:ascii="Arial Narrow" w:hAnsi="Arial Narrow"/>
        </w:rPr>
        <w:t xml:space="preserve"> za izvajalce </w:t>
      </w:r>
      <w:proofErr w:type="spellStart"/>
      <w:r w:rsidR="00D73660" w:rsidRPr="00100FF2">
        <w:rPr>
          <w:rFonts w:ascii="Arial Narrow" w:hAnsi="Arial Narrow"/>
        </w:rPr>
        <w:t>elektroribolova</w:t>
      </w:r>
      <w:proofErr w:type="spellEnd"/>
      <w:r w:rsidRPr="00100FF2">
        <w:rPr>
          <w:rFonts w:ascii="Arial Narrow" w:hAnsi="Arial Narrow"/>
        </w:rPr>
        <w:t xml:space="preserve"> ne </w:t>
      </w:r>
      <w:r w:rsidR="00D73660" w:rsidRPr="00100FF2">
        <w:rPr>
          <w:rFonts w:ascii="Arial Narrow" w:hAnsi="Arial Narrow"/>
        </w:rPr>
        <w:t xml:space="preserve">bo </w:t>
      </w:r>
      <w:r w:rsidRPr="00100FF2">
        <w:rPr>
          <w:rFonts w:ascii="Arial Narrow" w:hAnsi="Arial Narrow"/>
        </w:rPr>
        <w:t xml:space="preserve"> več poglavja iz prve pomoči,</w:t>
      </w:r>
      <w:r w:rsidR="00D73660" w:rsidRPr="00100FF2">
        <w:rPr>
          <w:rFonts w:ascii="Arial Narrow" w:hAnsi="Arial Narrow"/>
        </w:rPr>
        <w:t xml:space="preserve"> zaradi prepogostih sprememb; zato bi  izročke o prvi pomoči, slušatelji</w:t>
      </w:r>
      <w:r w:rsidRPr="00100FF2">
        <w:rPr>
          <w:rFonts w:ascii="Arial Narrow" w:hAnsi="Arial Narrow"/>
        </w:rPr>
        <w:t xml:space="preserve"> bi dobili sproti. </w:t>
      </w:r>
      <w:r w:rsidR="00D73660" w:rsidRPr="00100FF2">
        <w:rPr>
          <w:rFonts w:ascii="Arial Narrow" w:hAnsi="Arial Narrow"/>
        </w:rPr>
        <w:t xml:space="preserve">V komisiji so diskutirali o možnosti kadrovskih sprememb pri sestavi predavateljev za področje </w:t>
      </w:r>
      <w:proofErr w:type="spellStart"/>
      <w:r w:rsidR="00D73660" w:rsidRPr="00100FF2">
        <w:rPr>
          <w:rFonts w:ascii="Arial Narrow" w:hAnsi="Arial Narrow"/>
        </w:rPr>
        <w:t>elektroribolova</w:t>
      </w:r>
      <w:proofErr w:type="spellEnd"/>
      <w:r w:rsidR="00D73660" w:rsidRPr="00100FF2">
        <w:rPr>
          <w:rFonts w:ascii="Arial Narrow" w:hAnsi="Arial Narrow"/>
        </w:rPr>
        <w:t>.</w:t>
      </w:r>
      <w:r>
        <w:rPr>
          <w:rFonts w:ascii="Arial Narrow" w:hAnsi="Arial Narrow"/>
        </w:rPr>
        <w:t xml:space="preserve"> Potreben je tudi ponatis Ribiškega priročnika, za katerega ugotavljajo, da je še vedno aktualen in da niso potrebne posodobitve. </w:t>
      </w:r>
      <w:r w:rsidR="00FF06BE">
        <w:rPr>
          <w:rFonts w:ascii="Arial Narrow" w:hAnsi="Arial Narrow"/>
        </w:rPr>
        <w:t xml:space="preserve">Kotizacija za izobraževanje gospodarjev in čuvajev se poviša, saj bo v ceno vštet tudi priročnik, ki ga bodo na izobraževanju prejeli vsi udeleženci. </w:t>
      </w:r>
      <w:r w:rsidR="00D73660">
        <w:rPr>
          <w:rFonts w:ascii="Arial Narrow" w:hAnsi="Arial Narrow"/>
        </w:rPr>
        <w:t xml:space="preserve">Za posvete med policijskimi upravami in ribiškimi </w:t>
      </w:r>
      <w:r w:rsidR="00D73660" w:rsidRPr="00100FF2">
        <w:rPr>
          <w:rFonts w:ascii="Arial Narrow" w:hAnsi="Arial Narrow"/>
        </w:rPr>
        <w:t xml:space="preserve">čuvaji, komisija ugotavlja, da so bili kvalitetno realizirani in so vzpodbudili tesnejše </w:t>
      </w:r>
      <w:r w:rsidR="00100FF2" w:rsidRPr="00100FF2">
        <w:rPr>
          <w:rFonts w:ascii="Arial Narrow" w:hAnsi="Arial Narrow"/>
        </w:rPr>
        <w:t>sodelovanje</w:t>
      </w:r>
      <w:r w:rsidR="00D73660" w:rsidRPr="00100FF2">
        <w:rPr>
          <w:rFonts w:ascii="Arial Narrow" w:hAnsi="Arial Narrow"/>
        </w:rPr>
        <w:t>; celovito poročilo o tem je v pripravi</w:t>
      </w:r>
      <w:r w:rsidR="001903E5" w:rsidRPr="00100FF2">
        <w:rPr>
          <w:rFonts w:ascii="Arial Narrow" w:hAnsi="Arial Narrow"/>
        </w:rPr>
        <w:t>. Komisija je predvidela tudi usposabljanje za gospodarje – načrtovalce v RD zaradi sprememb RGN; P. Solar apelira</w:t>
      </w:r>
      <w:r w:rsidR="00100FF2">
        <w:rPr>
          <w:rFonts w:ascii="Arial Narrow" w:hAnsi="Arial Narrow"/>
        </w:rPr>
        <w:t>,</w:t>
      </w:r>
      <w:r w:rsidR="001903E5" w:rsidRPr="00100FF2">
        <w:rPr>
          <w:rFonts w:ascii="Arial Narrow" w:hAnsi="Arial Narrow"/>
        </w:rPr>
        <w:t xml:space="preserve"> da ta usposabljanja, komisija realizira čim prej. </w:t>
      </w:r>
    </w:p>
    <w:p w:rsidR="00B27F8E" w:rsidRDefault="00B27F8E" w:rsidP="00801398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>Z. Marko je vprašal, kje se dobi sezna</w:t>
      </w:r>
      <w:r w:rsidR="00D73660">
        <w:rPr>
          <w:rFonts w:ascii="Arial Narrow" w:hAnsi="Arial Narrow"/>
        </w:rPr>
        <w:t>m elektro ribičev za posamezno RD</w:t>
      </w:r>
      <w:r>
        <w:rPr>
          <w:rFonts w:ascii="Arial Narrow" w:hAnsi="Arial Narrow"/>
        </w:rPr>
        <w:t>, konkretno za njihovo ribiško družino. M. Žaberl pove, da so vsi izvajalci ER zabeleženi v Klenu.</w:t>
      </w:r>
    </w:p>
    <w:p w:rsidR="00B27F8E" w:rsidRPr="00801398" w:rsidRDefault="00B27F8E" w:rsidP="00801398">
      <w:pPr>
        <w:spacing w:before="0"/>
        <w:ind w:left="360"/>
        <w:rPr>
          <w:rFonts w:ascii="Arial Narrow" w:hAnsi="Arial Narrow"/>
        </w:rPr>
      </w:pPr>
      <w:r>
        <w:rPr>
          <w:rFonts w:ascii="Arial Narrow" w:hAnsi="Arial Narrow"/>
        </w:rPr>
        <w:t>B. Zeliča je zanimalo, kaj bo z usposabljanji za sodnike LRP. M. Žaberl je odgovoril, da bo treba ta usposabljanja nadgraditi</w:t>
      </w:r>
      <w:r w:rsidR="00D73660">
        <w:rPr>
          <w:rFonts w:ascii="Arial Narrow" w:hAnsi="Arial Narrow"/>
        </w:rPr>
        <w:t xml:space="preserve"> , kot je bilo izpostavljeno na pogovoru med vodstvom OKS in RZS</w:t>
      </w:r>
      <w:r>
        <w:rPr>
          <w:rFonts w:ascii="Arial Narrow" w:hAnsi="Arial Narrow"/>
        </w:rPr>
        <w:t xml:space="preserve">.  </w:t>
      </w:r>
    </w:p>
    <w:p w:rsidR="00D73660" w:rsidRDefault="00D73660" w:rsidP="0072725C">
      <w:pPr>
        <w:spacing w:before="0" w:after="100" w:afterAutospacing="1"/>
        <w:rPr>
          <w:rFonts w:ascii="Arial Narrow" w:hAnsi="Arial Narrow"/>
          <w:b/>
          <w:i/>
        </w:rPr>
      </w:pPr>
    </w:p>
    <w:p w:rsidR="00623E75" w:rsidRDefault="00623E75" w:rsidP="0072725C">
      <w:pPr>
        <w:spacing w:before="0" w:after="100" w:afterAutospacing="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</w:t>
      </w:r>
      <w:r w:rsidR="0072725C">
        <w:rPr>
          <w:rFonts w:ascii="Arial Narrow" w:hAnsi="Arial Narrow"/>
          <w:b/>
          <w:i/>
        </w:rPr>
        <w:t>klep 2</w:t>
      </w:r>
      <w:r>
        <w:rPr>
          <w:rFonts w:ascii="Arial Narrow" w:hAnsi="Arial Narrow"/>
          <w:b/>
          <w:i/>
        </w:rPr>
        <w:t xml:space="preserve">: </w:t>
      </w:r>
      <w:r w:rsidR="0072725C">
        <w:rPr>
          <w:rFonts w:ascii="Arial Narrow" w:hAnsi="Arial Narrow"/>
          <w:b/>
          <w:i/>
        </w:rPr>
        <w:t xml:space="preserve"> UO se</w:t>
      </w:r>
      <w:r w:rsidR="006A4EB9">
        <w:rPr>
          <w:rFonts w:ascii="Arial Narrow" w:hAnsi="Arial Narrow"/>
          <w:b/>
          <w:i/>
        </w:rPr>
        <w:t xml:space="preserve"> je</w:t>
      </w:r>
      <w:r w:rsidR="0072725C">
        <w:rPr>
          <w:rFonts w:ascii="Arial Narrow" w:hAnsi="Arial Narrow"/>
          <w:b/>
          <w:i/>
        </w:rPr>
        <w:t xml:space="preserve"> seznani</w:t>
      </w:r>
      <w:r w:rsidR="006A4EB9">
        <w:rPr>
          <w:rFonts w:ascii="Arial Narrow" w:hAnsi="Arial Narrow"/>
          <w:b/>
          <w:i/>
        </w:rPr>
        <w:t>l</w:t>
      </w:r>
      <w:r w:rsidR="0072725C">
        <w:rPr>
          <w:rFonts w:ascii="Arial Narrow" w:hAnsi="Arial Narrow"/>
          <w:b/>
          <w:i/>
        </w:rPr>
        <w:t xml:space="preserve"> z zapisniki delovnih teles in jih potrdil. </w:t>
      </w:r>
    </w:p>
    <w:p w:rsidR="0072725C" w:rsidRDefault="0072725C" w:rsidP="0072725C">
      <w:pPr>
        <w:spacing w:before="0" w:after="100" w:afterAutospacing="1"/>
        <w:rPr>
          <w:rFonts w:ascii="Arial Narrow" w:hAnsi="Arial Narrow"/>
          <w:b/>
          <w:i/>
        </w:rPr>
      </w:pPr>
      <w:r>
        <w:rPr>
          <w:rFonts w:ascii="Arial Narrow" w:hAnsi="Arial Narrow"/>
          <w:b/>
          <w:i/>
        </w:rPr>
        <w:t>Sklep 3: UO potrdi imenovanje delovne skupine, ki jo s</w:t>
      </w:r>
      <w:r w:rsidR="004F6336">
        <w:rPr>
          <w:rFonts w:ascii="Arial Narrow" w:hAnsi="Arial Narrow"/>
          <w:b/>
          <w:i/>
        </w:rPr>
        <w:t>estavljajo Jože Cepec, Marijan G</w:t>
      </w:r>
      <w:r>
        <w:rPr>
          <w:rFonts w:ascii="Arial Narrow" w:hAnsi="Arial Narrow"/>
          <w:b/>
          <w:i/>
        </w:rPr>
        <w:t xml:space="preserve">aber in Mohor Slatner. </w:t>
      </w:r>
      <w:r w:rsidR="00D73660" w:rsidRPr="00100FF2">
        <w:rPr>
          <w:rFonts w:ascii="Arial Narrow" w:hAnsi="Arial Narrow"/>
          <w:b/>
          <w:i/>
        </w:rPr>
        <w:t xml:space="preserve">Člani delovne skupine so upravičeni do </w:t>
      </w:r>
      <w:r w:rsidR="00100FF2">
        <w:rPr>
          <w:rFonts w:ascii="Arial Narrow" w:hAnsi="Arial Narrow"/>
          <w:b/>
          <w:i/>
        </w:rPr>
        <w:t>pokrivanja materialnih stroškov</w:t>
      </w:r>
      <w:r w:rsidR="00D73660" w:rsidRPr="00100FF2">
        <w:rPr>
          <w:rFonts w:ascii="Arial Narrow" w:hAnsi="Arial Narrow"/>
          <w:b/>
          <w:i/>
        </w:rPr>
        <w:t xml:space="preserve">, ki nastanejo zaradi dela skupine. </w:t>
      </w:r>
      <w:r w:rsidRPr="00100FF2">
        <w:rPr>
          <w:rFonts w:ascii="Arial Narrow" w:hAnsi="Arial Narrow"/>
          <w:b/>
          <w:i/>
        </w:rPr>
        <w:t>Do 31.10.2018 bo</w:t>
      </w:r>
      <w:r w:rsidR="00D73660" w:rsidRPr="00100FF2">
        <w:rPr>
          <w:rFonts w:ascii="Arial Narrow" w:hAnsi="Arial Narrow"/>
          <w:b/>
          <w:i/>
        </w:rPr>
        <w:t xml:space="preserve"> delovna skupina</w:t>
      </w:r>
      <w:r w:rsidR="006A4EB9">
        <w:rPr>
          <w:rFonts w:ascii="Arial Narrow" w:hAnsi="Arial Narrow"/>
          <w:b/>
          <w:i/>
        </w:rPr>
        <w:t xml:space="preserve"> </w:t>
      </w:r>
      <w:r>
        <w:rPr>
          <w:rFonts w:ascii="Arial Narrow" w:hAnsi="Arial Narrow"/>
          <w:b/>
          <w:i/>
        </w:rPr>
        <w:t xml:space="preserve">UO RZS posredovala predloge ukrepov in aktivnosti za preprečevanje škode zaradi obratovanja HE. </w:t>
      </w:r>
    </w:p>
    <w:p w:rsidR="00623E75" w:rsidRDefault="00623E75" w:rsidP="00623E75">
      <w:pPr>
        <w:spacing w:before="100" w:beforeAutospacing="1" w:after="100" w:afterAutospacing="1"/>
        <w:rPr>
          <w:rFonts w:ascii="Arial Narrow" w:hAnsi="Arial Narrow"/>
        </w:rPr>
      </w:pPr>
    </w:p>
    <w:p w:rsidR="00C165F3" w:rsidRDefault="00C165F3" w:rsidP="00623E75">
      <w:pPr>
        <w:spacing w:before="100" w:beforeAutospacing="1" w:after="100" w:afterAutospacing="1"/>
        <w:rPr>
          <w:rFonts w:ascii="Arial Narrow" w:hAnsi="Arial Narrow"/>
        </w:rPr>
      </w:pPr>
    </w:p>
    <w:p w:rsidR="00623E75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AD 3</w:t>
      </w:r>
    </w:p>
    <w:p w:rsidR="00FB5517" w:rsidRPr="00100FF2" w:rsidRDefault="00FB5517" w:rsidP="00623E75">
      <w:pPr>
        <w:spacing w:before="100" w:beforeAutospacing="1" w:after="100" w:afterAutospacing="1"/>
        <w:rPr>
          <w:rFonts w:ascii="Arial Narrow" w:hAnsi="Arial Narrow"/>
          <w:bCs/>
          <w:u w:val="single"/>
        </w:rPr>
      </w:pPr>
      <w:r w:rsidRPr="00100FF2">
        <w:rPr>
          <w:rFonts w:ascii="Arial Narrow" w:hAnsi="Arial Narrow"/>
          <w:bCs/>
          <w:u w:val="single"/>
        </w:rPr>
        <w:t xml:space="preserve">Obravnava </w:t>
      </w:r>
      <w:r w:rsidR="0025405B" w:rsidRPr="00100FF2">
        <w:rPr>
          <w:rFonts w:ascii="Arial Narrow" w:hAnsi="Arial Narrow"/>
          <w:bCs/>
          <w:u w:val="single"/>
        </w:rPr>
        <w:t xml:space="preserve">zapisnika TK in </w:t>
      </w:r>
      <w:r w:rsidRPr="00100FF2">
        <w:rPr>
          <w:rFonts w:ascii="Arial Narrow" w:hAnsi="Arial Narrow"/>
          <w:bCs/>
          <w:u w:val="single"/>
        </w:rPr>
        <w:t>celovitega poročila o delu na tekmovalnem področju za leto 2017.</w:t>
      </w:r>
    </w:p>
    <w:p w:rsidR="00CC17ED" w:rsidRPr="00100FF2" w:rsidRDefault="00B27F8E" w:rsidP="00623E75">
      <w:pPr>
        <w:spacing w:before="100" w:beforeAutospacing="1" w:after="100" w:afterAutospacing="1"/>
        <w:rPr>
          <w:rFonts w:ascii="Arial Narrow" w:hAnsi="Arial Narrow"/>
          <w:bCs/>
        </w:rPr>
      </w:pPr>
      <w:r w:rsidRPr="00B27F8E">
        <w:rPr>
          <w:rFonts w:ascii="Arial Narrow" w:hAnsi="Arial Narrow"/>
          <w:bCs/>
        </w:rPr>
        <w:t>Zapisnik in poročila tekmovalne komisije so člani prejeli v  pisni obliki.</w:t>
      </w:r>
      <w:r w:rsidR="000D0AD8">
        <w:rPr>
          <w:rFonts w:ascii="Arial Narrow" w:hAnsi="Arial Narrow"/>
          <w:bCs/>
        </w:rPr>
        <w:t xml:space="preserve"> Lansko tekmovalno leto je potekalo brez večjih težav, na sestankih so tudi sklenili enotne obrazce za vpisovanje rezultatov in na zadnjem sestanku tudi koledar za leto</w:t>
      </w:r>
      <w:r w:rsidR="0084799F">
        <w:rPr>
          <w:rFonts w:ascii="Arial Narrow" w:hAnsi="Arial Narrow"/>
          <w:bCs/>
        </w:rPr>
        <w:t xml:space="preserve"> 2018, z dodatkom da bo letos </w:t>
      </w:r>
      <w:proofErr w:type="spellStart"/>
      <w:r w:rsidR="0084799F">
        <w:rPr>
          <w:rFonts w:ascii="Arial Narrow" w:hAnsi="Arial Narrow"/>
          <w:bCs/>
        </w:rPr>
        <w:t>kasting</w:t>
      </w:r>
      <w:proofErr w:type="spellEnd"/>
      <w:r w:rsidR="0084799F">
        <w:rPr>
          <w:rFonts w:ascii="Arial Narrow" w:hAnsi="Arial Narrow"/>
          <w:bCs/>
        </w:rPr>
        <w:t xml:space="preserve"> prvenstvo v Šoštanju, naslednje leto pa bo v RD Tolmin. P</w:t>
      </w:r>
      <w:r w:rsidR="000D0AD8">
        <w:rPr>
          <w:rFonts w:ascii="Arial Narrow" w:hAnsi="Arial Narrow"/>
          <w:bCs/>
        </w:rPr>
        <w:t xml:space="preserve">ri finančnem poslovanju so ugotovili, da so vse </w:t>
      </w:r>
      <w:r w:rsidR="00210295" w:rsidRPr="00100FF2">
        <w:rPr>
          <w:rFonts w:ascii="Arial Narrow" w:hAnsi="Arial Narrow"/>
          <w:bCs/>
        </w:rPr>
        <w:t>pod</w:t>
      </w:r>
      <w:r w:rsidR="000D0AD8" w:rsidRPr="00100FF2">
        <w:rPr>
          <w:rFonts w:ascii="Arial Narrow" w:hAnsi="Arial Narrow"/>
          <w:bCs/>
        </w:rPr>
        <w:t xml:space="preserve">komisije, razen muharjev, poslovale pozitivno. Na januarskem sestanku so določili tekmovanja, katerih se bodo letos udeležili. Pravilniki letos ostanejo popolnoma enaki. </w:t>
      </w:r>
      <w:r w:rsidR="0084799F" w:rsidRPr="00100FF2">
        <w:rPr>
          <w:rFonts w:ascii="Arial Narrow" w:hAnsi="Arial Narrow"/>
          <w:bCs/>
        </w:rPr>
        <w:t xml:space="preserve"> I. Susman pove, da so težave z registracijami. Ribiške družine registrirajo tekmovalce, kljub temu da še niso podaljšali članstva v RD. Posledično prihaja do zmede, saj je potem marsikateri član odstopljen, pa vseeno registriran kot t</w:t>
      </w:r>
      <w:r w:rsidR="00210295" w:rsidRPr="00100FF2">
        <w:rPr>
          <w:rFonts w:ascii="Arial Narrow" w:hAnsi="Arial Narrow"/>
          <w:bCs/>
        </w:rPr>
        <w:t>ekmovalec. B. Javornik je I. Susman prosil, naj vztraja pri zahtevah za popolne podatke, saj je celotna komisija strinja, da tekmovalci z nepopolnimi podatki, ne bodo smeli več tekmovati. Komisija je obravnavala p</w:t>
      </w:r>
      <w:r w:rsidR="005057BC" w:rsidRPr="00100FF2">
        <w:rPr>
          <w:rFonts w:ascii="Arial Narrow" w:hAnsi="Arial Narrow"/>
          <w:bCs/>
        </w:rPr>
        <w:t xml:space="preserve">redlog </w:t>
      </w:r>
      <w:r w:rsidR="00210295" w:rsidRPr="00100FF2">
        <w:rPr>
          <w:rFonts w:ascii="Arial Narrow" w:hAnsi="Arial Narrow"/>
          <w:bCs/>
        </w:rPr>
        <w:t xml:space="preserve">uvedbe </w:t>
      </w:r>
      <w:r w:rsidR="005057BC" w:rsidRPr="00100FF2">
        <w:rPr>
          <w:rFonts w:ascii="Arial Narrow" w:hAnsi="Arial Narrow"/>
          <w:bCs/>
        </w:rPr>
        <w:t xml:space="preserve">enotnih </w:t>
      </w:r>
      <w:r w:rsidR="00210295" w:rsidRPr="00100FF2">
        <w:rPr>
          <w:rFonts w:ascii="Arial Narrow" w:hAnsi="Arial Narrow"/>
          <w:bCs/>
        </w:rPr>
        <w:t>tekmovalnih dnevnikov</w:t>
      </w:r>
      <w:r w:rsidR="005057BC">
        <w:rPr>
          <w:rFonts w:ascii="Arial Narrow" w:hAnsi="Arial Narrow"/>
          <w:bCs/>
        </w:rPr>
        <w:t>vExcel</w:t>
      </w:r>
      <w:r w:rsidR="00210295">
        <w:rPr>
          <w:rFonts w:ascii="Arial Narrow" w:hAnsi="Arial Narrow"/>
          <w:bCs/>
        </w:rPr>
        <w:t xml:space="preserve"> obliki , da ne prihaja do nesporazumov</w:t>
      </w:r>
      <w:r w:rsidR="005057BC" w:rsidRPr="0037553A">
        <w:rPr>
          <w:rFonts w:ascii="Arial Narrow" w:hAnsi="Arial Narrow"/>
          <w:bCs/>
          <w:color w:val="FF0000"/>
        </w:rPr>
        <w:t xml:space="preserve">. </w:t>
      </w:r>
      <w:r w:rsidR="0037553A" w:rsidRPr="00100FF2">
        <w:rPr>
          <w:rFonts w:ascii="Arial Narrow" w:hAnsi="Arial Narrow"/>
          <w:bCs/>
        </w:rPr>
        <w:t xml:space="preserve">B. Javornik v </w:t>
      </w:r>
      <w:r w:rsidR="00100FF2" w:rsidRPr="00100FF2">
        <w:rPr>
          <w:rFonts w:ascii="Arial Narrow" w:hAnsi="Arial Narrow"/>
          <w:bCs/>
        </w:rPr>
        <w:t>poročilu</w:t>
      </w:r>
      <w:r w:rsidR="0037553A" w:rsidRPr="00100FF2">
        <w:rPr>
          <w:rFonts w:ascii="Arial Narrow" w:hAnsi="Arial Narrow"/>
          <w:bCs/>
        </w:rPr>
        <w:t xml:space="preserve"> ugotavlja, da do največjih težav in nedoslednosti pri ribiških tekmovanjih prihaja na ravni območnih zvez /ZRD. </w:t>
      </w:r>
      <w:r w:rsidR="00254165" w:rsidRPr="00100FF2">
        <w:rPr>
          <w:rFonts w:ascii="Arial Narrow" w:hAnsi="Arial Narrow"/>
          <w:bCs/>
        </w:rPr>
        <w:t xml:space="preserve">P. Solar meni, da je potrebno v izogib takim dogodkom okrepiti in ohranjati komunikacijo na ravni komisija – območna združenja čez celo leto. </w:t>
      </w:r>
      <w:r w:rsidR="00CC17ED" w:rsidRPr="00100FF2">
        <w:rPr>
          <w:rFonts w:ascii="Arial Narrow" w:hAnsi="Arial Narrow"/>
          <w:bCs/>
        </w:rPr>
        <w:t xml:space="preserve">Podan je bil predlog za razrešitev </w:t>
      </w:r>
      <w:r w:rsidR="00CC17ED">
        <w:rPr>
          <w:rFonts w:ascii="Arial Narrow" w:hAnsi="Arial Narrow"/>
          <w:bCs/>
        </w:rPr>
        <w:t xml:space="preserve">Borisa </w:t>
      </w:r>
      <w:proofErr w:type="spellStart"/>
      <w:r w:rsidR="00CC17ED">
        <w:rPr>
          <w:rFonts w:ascii="Arial Narrow" w:hAnsi="Arial Narrow"/>
          <w:bCs/>
        </w:rPr>
        <w:t>Galekoviča</w:t>
      </w:r>
      <w:proofErr w:type="spellEnd"/>
      <w:r w:rsidR="00CC17ED">
        <w:rPr>
          <w:rFonts w:ascii="Arial Narrow" w:hAnsi="Arial Narrow"/>
          <w:bCs/>
        </w:rPr>
        <w:t xml:space="preserve"> v LKO, saj je sam podal prošnjo. Pri LRM je prošnjo </w:t>
      </w:r>
      <w:r w:rsidR="00CC17ED" w:rsidRPr="00100FF2">
        <w:rPr>
          <w:rFonts w:ascii="Arial Narrow" w:hAnsi="Arial Narrow"/>
          <w:bCs/>
        </w:rPr>
        <w:t xml:space="preserve">za razrešitev podal Matej Zlodej, katerega je nadomestil Karlo Pirc.  </w:t>
      </w:r>
    </w:p>
    <w:p w:rsidR="00CC17ED" w:rsidRPr="00B73EB8" w:rsidRDefault="00CC17ED" w:rsidP="00623E75">
      <w:pPr>
        <w:spacing w:before="100" w:beforeAutospacing="1" w:after="100" w:afterAutospacing="1"/>
        <w:rPr>
          <w:rFonts w:ascii="Arial Narrow" w:hAnsi="Arial Narrow"/>
          <w:bCs/>
          <w:color w:val="000000" w:themeColor="text1"/>
        </w:rPr>
      </w:pPr>
      <w:r w:rsidRPr="00100FF2">
        <w:rPr>
          <w:rFonts w:ascii="Arial Narrow" w:hAnsi="Arial Narrow"/>
          <w:bCs/>
        </w:rPr>
        <w:t xml:space="preserve">A. Mezka zanima, zakaj je bila tako velika razlika pri muharjih? </w:t>
      </w:r>
      <w:r w:rsidR="002968C9" w:rsidRPr="00100FF2">
        <w:rPr>
          <w:rFonts w:ascii="Arial Narrow" w:hAnsi="Arial Narrow"/>
          <w:bCs/>
        </w:rPr>
        <w:t>M. Žaberl odgovarja, da je bilo letos svetovno prvenstvo pri nas in ena ekipa je šla še na mednarodno tekmo, kjer so kotizacije visoke, zato je nastal takšen minu</w:t>
      </w:r>
      <w:r w:rsidR="0037553A" w:rsidRPr="00100FF2">
        <w:rPr>
          <w:rFonts w:ascii="Arial Narrow" w:hAnsi="Arial Narrow"/>
          <w:bCs/>
        </w:rPr>
        <w:t>s</w:t>
      </w:r>
      <w:r w:rsidR="002968C9" w:rsidRPr="00100FF2">
        <w:rPr>
          <w:rFonts w:ascii="Arial Narrow" w:hAnsi="Arial Narrow"/>
          <w:bCs/>
        </w:rPr>
        <w:t xml:space="preserve">. </w:t>
      </w:r>
      <w:r w:rsidR="0037553A" w:rsidRPr="00100FF2">
        <w:rPr>
          <w:rFonts w:ascii="Arial Narrow" w:hAnsi="Arial Narrow"/>
          <w:bCs/>
        </w:rPr>
        <w:t>Na to dejstvo ga je računovodkinja I. Susman pravočasno opozorila, a je strošek odobril zaradi vnaprej dogovorjenih aktivnosti na ravni CIPS/FIPS Mouche in ravni tekmovalcev</w:t>
      </w:r>
      <w:r w:rsidR="0037553A">
        <w:rPr>
          <w:rFonts w:ascii="Arial Narrow" w:hAnsi="Arial Narrow"/>
          <w:bCs/>
        </w:rPr>
        <w:t xml:space="preserve">. </w:t>
      </w:r>
      <w:r w:rsidR="002968C9">
        <w:rPr>
          <w:rFonts w:ascii="Arial Narrow" w:hAnsi="Arial Narrow"/>
          <w:bCs/>
        </w:rPr>
        <w:t xml:space="preserve">Na sestanku podkomisije so o teh težavah govorili, potrebno bo pridobiti dodatna finančna sredstva ter da bodo v obdobju treh let ta znesek pridobili. </w:t>
      </w:r>
      <w:r w:rsidR="00E3566F" w:rsidRPr="00100FF2">
        <w:rPr>
          <w:rFonts w:ascii="Arial Narrow" w:hAnsi="Arial Narrow"/>
          <w:bCs/>
        </w:rPr>
        <w:t>Na sestanku 14.2 med vodstvom RZS in ZZRS</w:t>
      </w:r>
      <w:r w:rsidR="007F2219" w:rsidRPr="00100FF2">
        <w:rPr>
          <w:rFonts w:ascii="Arial Narrow" w:hAnsi="Arial Narrow"/>
          <w:bCs/>
        </w:rPr>
        <w:t xml:space="preserve"> je bilo dogovorjeno da za državna tekmovanja ni potrebo posebej prodajati ribolovnih dovolilnic, tekmovalne podkomisije pa bodo pri načrtovanju terminov in lokacij tekmovanj upoštevati lovopust in drstišča posameznih vrst rib. </w:t>
      </w:r>
      <w:r w:rsidR="00237CEA" w:rsidRPr="00100FF2">
        <w:rPr>
          <w:rFonts w:ascii="Arial Narrow" w:hAnsi="Arial Narrow"/>
          <w:bCs/>
        </w:rPr>
        <w:t>N a tekmah ki niso v rangu državnega prvenstva se r</w:t>
      </w:r>
      <w:r w:rsidR="007F2219" w:rsidRPr="00100FF2">
        <w:rPr>
          <w:rFonts w:ascii="Arial Narrow" w:hAnsi="Arial Narrow"/>
          <w:bCs/>
        </w:rPr>
        <w:t>ib v lovopust</w:t>
      </w:r>
      <w:r w:rsidR="00237CEA" w:rsidRPr="00100FF2">
        <w:rPr>
          <w:rFonts w:ascii="Arial Narrow" w:hAnsi="Arial Narrow"/>
          <w:bCs/>
        </w:rPr>
        <w:t>u v prihodnje</w:t>
      </w:r>
      <w:r w:rsidR="007F2219" w:rsidRPr="00100FF2">
        <w:rPr>
          <w:rFonts w:ascii="Arial Narrow" w:hAnsi="Arial Narrow"/>
          <w:bCs/>
        </w:rPr>
        <w:t xml:space="preserve"> ne sme zadrževati v</w:t>
      </w:r>
      <w:r w:rsidR="00237CEA" w:rsidRPr="00100FF2">
        <w:rPr>
          <w:rFonts w:ascii="Arial Narrow" w:hAnsi="Arial Narrow"/>
          <w:bCs/>
        </w:rPr>
        <w:t xml:space="preserve">  mrežah </w:t>
      </w:r>
      <w:r w:rsidR="00237CEA" w:rsidRPr="00B73EB8">
        <w:rPr>
          <w:rFonts w:ascii="Arial Narrow" w:hAnsi="Arial Narrow"/>
          <w:bCs/>
          <w:color w:val="000000" w:themeColor="text1"/>
        </w:rPr>
        <w:t>za shranjevanje rib</w:t>
      </w:r>
      <w:r w:rsidR="007F2219" w:rsidRPr="00B73EB8">
        <w:rPr>
          <w:rFonts w:ascii="Arial Narrow" w:hAnsi="Arial Narrow"/>
          <w:bCs/>
          <w:color w:val="000000" w:themeColor="text1"/>
        </w:rPr>
        <w:t xml:space="preserve">, invazivnih vrst rib pa se ne sme vračati nazaj v vodo.  </w:t>
      </w:r>
    </w:p>
    <w:p w:rsidR="0094107D" w:rsidRPr="00B73EB8" w:rsidRDefault="0094107D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>Sklep 4</w:t>
      </w:r>
      <w:r w:rsidR="00623E75" w:rsidRPr="00B73EB8">
        <w:rPr>
          <w:rFonts w:ascii="Arial Narrow" w:hAnsi="Arial Narrow"/>
          <w:b/>
          <w:i/>
          <w:color w:val="000000" w:themeColor="text1"/>
        </w:rPr>
        <w:t xml:space="preserve">: </w:t>
      </w:r>
      <w:r w:rsidR="0037553A" w:rsidRPr="00B73EB8">
        <w:rPr>
          <w:rFonts w:ascii="Arial Narrow" w:hAnsi="Arial Narrow"/>
          <w:b/>
          <w:i/>
          <w:color w:val="000000" w:themeColor="text1"/>
        </w:rPr>
        <w:t xml:space="preserve">strokovna </w:t>
      </w:r>
      <w:r w:rsidR="00254165" w:rsidRPr="00B73EB8">
        <w:rPr>
          <w:rFonts w:ascii="Arial Narrow" w:hAnsi="Arial Narrow"/>
          <w:b/>
          <w:i/>
          <w:color w:val="000000" w:themeColor="text1"/>
        </w:rPr>
        <w:t>služba v sodelovanju z Bojanom J</w:t>
      </w:r>
      <w:r w:rsidR="0037553A" w:rsidRPr="00B73EB8">
        <w:rPr>
          <w:rFonts w:ascii="Arial Narrow" w:hAnsi="Arial Narrow"/>
          <w:b/>
          <w:i/>
          <w:color w:val="000000" w:themeColor="text1"/>
        </w:rPr>
        <w:t>avornikom pripravi dopis vsem območnim združenjem RD</w:t>
      </w:r>
      <w:r w:rsidR="00254165" w:rsidRPr="00B73EB8">
        <w:rPr>
          <w:rFonts w:ascii="Arial Narrow" w:hAnsi="Arial Narrow"/>
          <w:b/>
          <w:i/>
          <w:color w:val="000000" w:themeColor="text1"/>
        </w:rPr>
        <w:t>, da so dolžne zagotoviti dosledno upoštevanje pravilnika o tekmovanjih v športnem sladkovodnem ribolovu.</w:t>
      </w:r>
    </w:p>
    <w:p w:rsidR="00623E75" w:rsidRPr="00B73EB8" w:rsidRDefault="0094107D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>Sklep 5: UO se je seznanil s poročilom za leto 2017 in ga potrjuje.</w:t>
      </w:r>
    </w:p>
    <w:p w:rsidR="0094107D" w:rsidRPr="00B73EB8" w:rsidRDefault="0094107D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>Sklep</w:t>
      </w:r>
      <w:r w:rsidR="00E3004B" w:rsidRPr="00B73EB8">
        <w:rPr>
          <w:rFonts w:ascii="Arial Narrow" w:hAnsi="Arial Narrow"/>
          <w:b/>
          <w:i/>
          <w:color w:val="000000" w:themeColor="text1"/>
        </w:rPr>
        <w:t xml:space="preserve"> 6: UO se je seznanil s predlogom </w:t>
      </w:r>
      <w:r w:rsidRPr="00B73EB8">
        <w:rPr>
          <w:rFonts w:ascii="Arial Narrow" w:hAnsi="Arial Narrow"/>
          <w:b/>
          <w:i/>
          <w:color w:val="000000" w:themeColor="text1"/>
        </w:rPr>
        <w:t xml:space="preserve"> vodij reprezentanc in trenerji </w:t>
      </w:r>
      <w:r w:rsidR="007D2597">
        <w:rPr>
          <w:rFonts w:ascii="Arial Narrow" w:hAnsi="Arial Narrow"/>
          <w:b/>
          <w:i/>
          <w:color w:val="000000" w:themeColor="text1"/>
        </w:rPr>
        <w:t>ter jih potrjuje</w:t>
      </w:r>
      <w:r w:rsidRPr="00B73EB8">
        <w:rPr>
          <w:rFonts w:ascii="Arial Narrow" w:hAnsi="Arial Narrow"/>
          <w:b/>
          <w:i/>
          <w:color w:val="000000" w:themeColor="text1"/>
        </w:rPr>
        <w:t>.</w:t>
      </w:r>
    </w:p>
    <w:p w:rsidR="0094107D" w:rsidRPr="00B73EB8" w:rsidRDefault="0094107D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>Sklep 7: UO potrjuje kandidaturo RD Šoštanj za o</w:t>
      </w:r>
      <w:r w:rsidR="00E3004B" w:rsidRPr="00B73EB8">
        <w:rPr>
          <w:rFonts w:ascii="Arial Narrow" w:hAnsi="Arial Narrow"/>
          <w:b/>
          <w:i/>
          <w:color w:val="000000" w:themeColor="text1"/>
        </w:rPr>
        <w:t>rganizacijo svetovnega pokala</w:t>
      </w:r>
      <w:r w:rsidRPr="00B73EB8">
        <w:rPr>
          <w:rFonts w:ascii="Arial Narrow" w:hAnsi="Arial Narrow"/>
          <w:b/>
          <w:i/>
          <w:color w:val="000000" w:themeColor="text1"/>
        </w:rPr>
        <w:t xml:space="preserve"> v </w:t>
      </w:r>
      <w:proofErr w:type="spellStart"/>
      <w:r w:rsidRPr="00B73EB8">
        <w:rPr>
          <w:rFonts w:ascii="Arial Narrow" w:hAnsi="Arial Narrow"/>
          <w:b/>
          <w:i/>
          <w:color w:val="000000" w:themeColor="text1"/>
        </w:rPr>
        <w:t>kastingu</w:t>
      </w:r>
      <w:proofErr w:type="spellEnd"/>
      <w:r w:rsidR="00F10BA2" w:rsidRPr="00B73EB8">
        <w:rPr>
          <w:rFonts w:ascii="Arial Narrow" w:hAnsi="Arial Narrow"/>
          <w:b/>
          <w:i/>
          <w:color w:val="000000" w:themeColor="text1"/>
        </w:rPr>
        <w:t xml:space="preserve"> v letu 2018. UO RZS za leto 2018 podpira predlagano kandidaturo RD Tolmin za o</w:t>
      </w:r>
      <w:r w:rsidR="00E3004B" w:rsidRPr="00B73EB8">
        <w:rPr>
          <w:rFonts w:ascii="Arial Narrow" w:hAnsi="Arial Narrow"/>
          <w:b/>
          <w:i/>
          <w:color w:val="000000" w:themeColor="text1"/>
        </w:rPr>
        <w:t>rganizacijo svetovnega pokala</w:t>
      </w:r>
      <w:r w:rsidR="00F10BA2" w:rsidRPr="00B73EB8">
        <w:rPr>
          <w:rFonts w:ascii="Arial Narrow" w:hAnsi="Arial Narrow"/>
          <w:b/>
          <w:i/>
          <w:color w:val="000000" w:themeColor="text1"/>
        </w:rPr>
        <w:t xml:space="preserve"> v </w:t>
      </w:r>
      <w:proofErr w:type="spellStart"/>
      <w:r w:rsidR="00F10BA2" w:rsidRPr="00B73EB8">
        <w:rPr>
          <w:rFonts w:ascii="Arial Narrow" w:hAnsi="Arial Narrow"/>
          <w:b/>
          <w:i/>
          <w:color w:val="000000" w:themeColor="text1"/>
        </w:rPr>
        <w:t>kastingu</w:t>
      </w:r>
      <w:proofErr w:type="spellEnd"/>
      <w:r w:rsidR="00F10BA2" w:rsidRPr="00B73EB8">
        <w:rPr>
          <w:rFonts w:ascii="Arial Narrow" w:hAnsi="Arial Narrow"/>
          <w:b/>
          <w:i/>
          <w:color w:val="000000" w:themeColor="text1"/>
        </w:rPr>
        <w:t xml:space="preserve">. </w:t>
      </w:r>
    </w:p>
    <w:p w:rsidR="0094107D" w:rsidRDefault="0094107D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 xml:space="preserve">Sklep 8: UO potrjuje predlog razrešitve B. </w:t>
      </w:r>
      <w:proofErr w:type="spellStart"/>
      <w:r w:rsidRPr="00B73EB8">
        <w:rPr>
          <w:rFonts w:ascii="Arial Narrow" w:hAnsi="Arial Narrow"/>
          <w:b/>
          <w:i/>
          <w:color w:val="000000" w:themeColor="text1"/>
        </w:rPr>
        <w:t>Galekoviča</w:t>
      </w:r>
      <w:proofErr w:type="spellEnd"/>
      <w:r w:rsidRPr="00B73EB8">
        <w:rPr>
          <w:rFonts w:ascii="Arial Narrow" w:hAnsi="Arial Narrow"/>
          <w:b/>
          <w:i/>
          <w:color w:val="000000" w:themeColor="text1"/>
        </w:rPr>
        <w:t xml:space="preserve"> in M. Zlodeja in potrjuje predlog novega člana LRM, Karla Pirca.</w:t>
      </w:r>
    </w:p>
    <w:p w:rsidR="00C165F3" w:rsidRDefault="00C165F3" w:rsidP="00623E75">
      <w:pPr>
        <w:spacing w:before="100" w:beforeAutospacing="1" w:after="100" w:afterAutospacing="1"/>
        <w:rPr>
          <w:rFonts w:ascii="Arial Narrow" w:hAnsi="Arial Narrow"/>
          <w:b/>
          <w:i/>
          <w:color w:val="000000" w:themeColor="text1"/>
        </w:rPr>
      </w:pPr>
    </w:p>
    <w:p w:rsidR="00C165F3" w:rsidRPr="00B73EB8" w:rsidRDefault="00C165F3" w:rsidP="00623E75">
      <w:pPr>
        <w:spacing w:before="100" w:beforeAutospacing="1" w:after="100" w:afterAutospacing="1"/>
        <w:rPr>
          <w:rFonts w:ascii="Arial Narrow" w:hAnsi="Arial Narrow"/>
          <w:color w:val="000000" w:themeColor="text1"/>
        </w:rPr>
      </w:pPr>
    </w:p>
    <w:p w:rsidR="00623E75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lastRenderedPageBreak/>
        <w:t>AD 4</w:t>
      </w:r>
    </w:p>
    <w:p w:rsidR="00FB5517" w:rsidRDefault="00FB5517" w:rsidP="00FB5517">
      <w:pPr>
        <w:spacing w:before="100" w:beforeAutospacing="1" w:after="100" w:afterAutospacing="1"/>
        <w:rPr>
          <w:rFonts w:ascii="Arial Narrow" w:hAnsi="Arial Narrow"/>
          <w:bCs/>
          <w:u w:val="single"/>
        </w:rPr>
      </w:pPr>
      <w:r w:rsidRPr="00FB5517">
        <w:rPr>
          <w:rFonts w:ascii="Arial Narrow" w:hAnsi="Arial Narrow"/>
          <w:u w:val="single"/>
        </w:rPr>
        <w:t xml:space="preserve">Finančno poročilo RZS za obdobje januar – december 2017 </w:t>
      </w:r>
      <w:r w:rsidRPr="00FB5517">
        <w:rPr>
          <w:rFonts w:ascii="Arial Narrow" w:hAnsi="Arial Narrow"/>
          <w:bCs/>
          <w:u w:val="single"/>
        </w:rPr>
        <w:t>in predlog finančnega načrta RZS za leto 2018</w:t>
      </w:r>
      <w:r>
        <w:rPr>
          <w:rFonts w:ascii="Arial Narrow" w:hAnsi="Arial Narrow"/>
          <w:bCs/>
          <w:u w:val="single"/>
        </w:rPr>
        <w:t>.</w:t>
      </w:r>
    </w:p>
    <w:p w:rsidR="003233A7" w:rsidRPr="00B73EB8" w:rsidRDefault="003233A7" w:rsidP="00FB5517">
      <w:pPr>
        <w:spacing w:before="100" w:beforeAutospacing="1" w:after="100" w:afterAutospacing="1"/>
        <w:rPr>
          <w:rFonts w:ascii="Arial Narrow" w:hAnsi="Arial Narrow"/>
          <w:bCs/>
          <w:color w:val="000000" w:themeColor="text1"/>
        </w:rPr>
      </w:pPr>
      <w:r w:rsidRPr="00B73EB8">
        <w:rPr>
          <w:rFonts w:ascii="Arial Narrow" w:hAnsi="Arial Narrow"/>
          <w:bCs/>
          <w:color w:val="000000" w:themeColor="text1"/>
        </w:rPr>
        <w:t xml:space="preserve">Poročilo so člani UO prejeli v pisni obliki. </w:t>
      </w:r>
      <w:r w:rsidR="00480A53" w:rsidRPr="00B73EB8">
        <w:rPr>
          <w:rFonts w:ascii="Arial Narrow" w:hAnsi="Arial Narrow"/>
          <w:bCs/>
          <w:color w:val="000000" w:themeColor="text1"/>
        </w:rPr>
        <w:t>M. Žaberl pove, da smo bili v prejšnjem letu gospodarni.</w:t>
      </w:r>
      <w:r w:rsidR="00E3004B" w:rsidRPr="00B73EB8">
        <w:rPr>
          <w:rFonts w:ascii="Arial Narrow" w:hAnsi="Arial Narrow"/>
          <w:bCs/>
          <w:color w:val="000000" w:themeColor="text1"/>
        </w:rPr>
        <w:t xml:space="preserve"> Leto se je končalo pozitivno, pri  čimer bodo pokriti tudi  stroške izdaje slovarja, kar je bil sklep UO na zadnji seji preteklega leta.</w:t>
      </w:r>
      <w:r w:rsidR="00480A53" w:rsidRPr="00B73EB8">
        <w:rPr>
          <w:rFonts w:ascii="Arial Narrow" w:hAnsi="Arial Narrow"/>
          <w:bCs/>
          <w:color w:val="000000" w:themeColor="text1"/>
        </w:rPr>
        <w:t xml:space="preserve"> </w:t>
      </w:r>
      <w:r w:rsidR="00E3566F" w:rsidRPr="00B73EB8">
        <w:rPr>
          <w:rFonts w:ascii="Arial Narrow" w:hAnsi="Arial Narrow"/>
          <w:bCs/>
          <w:color w:val="000000" w:themeColor="text1"/>
        </w:rPr>
        <w:t>Ker število članstva žal še vedno up</w:t>
      </w:r>
      <w:r w:rsidR="00204286" w:rsidRPr="00B73EB8">
        <w:rPr>
          <w:rFonts w:ascii="Arial Narrow" w:hAnsi="Arial Narrow"/>
          <w:bCs/>
          <w:color w:val="000000" w:themeColor="text1"/>
        </w:rPr>
        <w:t>ada, ne namerava podpreti idej</w:t>
      </w:r>
      <w:r w:rsidR="00E3566F" w:rsidRPr="00B73EB8">
        <w:rPr>
          <w:rFonts w:ascii="Arial Narrow" w:hAnsi="Arial Narrow"/>
          <w:bCs/>
          <w:color w:val="000000" w:themeColor="text1"/>
        </w:rPr>
        <w:t xml:space="preserve"> za dvig zneska letne članarine.   </w:t>
      </w:r>
    </w:p>
    <w:p w:rsidR="00480A53" w:rsidRPr="00B73EB8" w:rsidRDefault="00480A53" w:rsidP="00FB5517">
      <w:pPr>
        <w:spacing w:before="100" w:beforeAutospacing="1" w:after="100" w:afterAutospacing="1"/>
        <w:rPr>
          <w:rFonts w:ascii="Arial Narrow" w:hAnsi="Arial Narrow"/>
          <w:bCs/>
          <w:color w:val="000000" w:themeColor="text1"/>
        </w:rPr>
      </w:pPr>
      <w:r w:rsidRPr="00B73EB8">
        <w:rPr>
          <w:rFonts w:ascii="Arial Narrow" w:hAnsi="Arial Narrow"/>
          <w:bCs/>
          <w:color w:val="000000" w:themeColor="text1"/>
        </w:rPr>
        <w:t>V letu 2018 bodo odstopanja pri plači sekretarja, saj je bila lansko leto delno krita iz projekta</w:t>
      </w:r>
      <w:r w:rsidR="00E3004B" w:rsidRPr="00B73EB8">
        <w:rPr>
          <w:rFonts w:ascii="Arial Narrow" w:hAnsi="Arial Narrow"/>
          <w:bCs/>
          <w:color w:val="000000" w:themeColor="text1"/>
        </w:rPr>
        <w:t xml:space="preserve"> Ujemite naravo</w:t>
      </w:r>
      <w:r w:rsidRPr="00B73EB8">
        <w:rPr>
          <w:rFonts w:ascii="Arial Narrow" w:hAnsi="Arial Narrow"/>
          <w:bCs/>
          <w:color w:val="000000" w:themeColor="text1"/>
        </w:rPr>
        <w:t>. Prav tako pri kongresu Alpe Donava, ki bo letos pri nas, in pa pri odgovornem uredniku, saj v tem letu dopolni 40. let delovne dobe in izpolnjuje pogoje za upokojitev. Potrebno pa je povečati prispevke iz oglasov</w:t>
      </w:r>
      <w:r w:rsidR="00E3004B" w:rsidRPr="00B73EB8">
        <w:rPr>
          <w:rFonts w:ascii="Arial Narrow" w:hAnsi="Arial Narrow"/>
          <w:bCs/>
          <w:color w:val="000000" w:themeColor="text1"/>
        </w:rPr>
        <w:t xml:space="preserve"> v glasilu Ribič</w:t>
      </w:r>
      <w:r w:rsidRPr="00B73EB8">
        <w:rPr>
          <w:rFonts w:ascii="Arial Narrow" w:hAnsi="Arial Narrow"/>
          <w:bCs/>
          <w:color w:val="000000" w:themeColor="text1"/>
        </w:rPr>
        <w:t>, kjer je zavarovalnica Vz</w:t>
      </w:r>
      <w:r w:rsidR="00204286" w:rsidRPr="00B73EB8">
        <w:rPr>
          <w:rFonts w:ascii="Arial Narrow" w:hAnsi="Arial Narrow"/>
          <w:bCs/>
          <w:color w:val="000000" w:themeColor="text1"/>
        </w:rPr>
        <w:t xml:space="preserve">ajemna že poslala svojo ponudbo, </w:t>
      </w:r>
      <w:r w:rsidR="00E3004B" w:rsidRPr="00B73EB8">
        <w:rPr>
          <w:rFonts w:ascii="Arial Narrow" w:hAnsi="Arial Narrow"/>
          <w:bCs/>
          <w:color w:val="000000" w:themeColor="text1"/>
        </w:rPr>
        <w:t>kandidirati za dodatna finančna sredstva pri izdaji glasila, kar smo letos storili s kandidaturo na OKS ter po možnosti znižati</w:t>
      </w:r>
      <w:r w:rsidR="00FB7C3B">
        <w:rPr>
          <w:rFonts w:ascii="Arial Narrow" w:hAnsi="Arial Narrow"/>
          <w:bCs/>
          <w:color w:val="000000" w:themeColor="text1"/>
        </w:rPr>
        <w:t xml:space="preserve"> stroške sejemskih nastopov (</w:t>
      </w:r>
      <w:r w:rsidR="00204286" w:rsidRPr="00B73EB8">
        <w:rPr>
          <w:rFonts w:ascii="Arial Narrow" w:hAnsi="Arial Narrow"/>
          <w:bCs/>
          <w:color w:val="000000" w:themeColor="text1"/>
        </w:rPr>
        <w:t xml:space="preserve">na sejem v Gornji Radgoni 2019 RZS </w:t>
      </w:r>
      <w:r w:rsidR="00E3004B" w:rsidRPr="00B73EB8">
        <w:rPr>
          <w:rFonts w:ascii="Arial Narrow" w:hAnsi="Arial Narrow"/>
          <w:bCs/>
          <w:color w:val="000000" w:themeColor="text1"/>
        </w:rPr>
        <w:t xml:space="preserve">načeloma </w:t>
      </w:r>
      <w:r w:rsidR="00204286" w:rsidRPr="00B73EB8">
        <w:rPr>
          <w:rFonts w:ascii="Arial Narrow" w:hAnsi="Arial Narrow"/>
          <w:bCs/>
          <w:color w:val="000000" w:themeColor="text1"/>
        </w:rPr>
        <w:t>ne bo nastopila).</w:t>
      </w:r>
    </w:p>
    <w:p w:rsidR="00480A53" w:rsidRPr="00B73EB8" w:rsidRDefault="00480A53" w:rsidP="00FB5517">
      <w:pPr>
        <w:spacing w:before="100" w:beforeAutospacing="1" w:after="100" w:afterAutospacing="1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bCs/>
          <w:color w:val="000000" w:themeColor="text1"/>
        </w:rPr>
        <w:t xml:space="preserve">D. Vučkovića je zanimalo, če se lahko kje navede, kje smo imeli toliko stroškov s projektom ujemite naravo. </w:t>
      </w:r>
      <w:r w:rsidR="004E2A9F" w:rsidRPr="00B73EB8">
        <w:rPr>
          <w:rFonts w:ascii="Arial Narrow" w:hAnsi="Arial Narrow"/>
          <w:bCs/>
          <w:color w:val="000000" w:themeColor="text1"/>
        </w:rPr>
        <w:t xml:space="preserve">I. Susman navaja, da so bili takšni stroški po pogodbi, potni stroški, del sekretarjeve plače, ključ, ki ga je izdelal P. Valič in publikacija školjke.  </w:t>
      </w:r>
    </w:p>
    <w:p w:rsidR="00623E75" w:rsidRPr="00B73EB8" w:rsidRDefault="0094107D" w:rsidP="00623E75">
      <w:pPr>
        <w:pStyle w:val="Telobesedila-zamik"/>
        <w:tabs>
          <w:tab w:val="left" w:pos="1985"/>
        </w:tabs>
        <w:spacing w:before="240" w:after="120"/>
        <w:ind w:left="2410" w:hanging="2410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 xml:space="preserve">Sklep </w:t>
      </w:r>
      <w:r w:rsidR="004E2A9F" w:rsidRPr="00B73EB8">
        <w:rPr>
          <w:rFonts w:ascii="Arial Narrow" w:hAnsi="Arial Narrow"/>
          <w:b/>
          <w:i/>
          <w:color w:val="000000" w:themeColor="text1"/>
        </w:rPr>
        <w:t>9</w:t>
      </w:r>
      <w:r w:rsidR="00623E75" w:rsidRPr="00B73EB8">
        <w:rPr>
          <w:rFonts w:ascii="Arial Narrow" w:hAnsi="Arial Narrow"/>
          <w:b/>
          <w:i/>
          <w:color w:val="000000" w:themeColor="text1"/>
        </w:rPr>
        <w:t xml:space="preserve">: </w:t>
      </w:r>
      <w:r w:rsidR="004E2A9F" w:rsidRPr="00B73EB8">
        <w:rPr>
          <w:rFonts w:ascii="Arial Narrow" w:hAnsi="Arial Narrow"/>
          <w:b/>
          <w:i/>
          <w:color w:val="000000" w:themeColor="text1"/>
        </w:rPr>
        <w:t>UO se je seznanil s finančnim poročilom za leto 2017 in ga potrjuje.</w:t>
      </w:r>
    </w:p>
    <w:p w:rsidR="00623E75" w:rsidRDefault="004E2A9F" w:rsidP="004E2A9F">
      <w:pPr>
        <w:pStyle w:val="Telobesedila-zamik"/>
        <w:tabs>
          <w:tab w:val="left" w:pos="1985"/>
        </w:tabs>
        <w:spacing w:before="240" w:after="120"/>
        <w:ind w:left="2410" w:hanging="2410"/>
        <w:rPr>
          <w:rFonts w:ascii="Arial Narrow" w:hAnsi="Arial Narrow"/>
          <w:b/>
          <w:i/>
          <w:strike/>
        </w:rPr>
      </w:pPr>
      <w:r w:rsidRPr="00B73EB8">
        <w:rPr>
          <w:rFonts w:ascii="Arial Narrow" w:hAnsi="Arial Narrow"/>
          <w:b/>
          <w:i/>
          <w:color w:val="000000" w:themeColor="text1"/>
        </w:rPr>
        <w:t>Sklep 10: UO se je seznanil s finančnim</w:t>
      </w:r>
      <w:r>
        <w:rPr>
          <w:rFonts w:ascii="Arial Narrow" w:hAnsi="Arial Narrow"/>
          <w:b/>
          <w:i/>
        </w:rPr>
        <w:t xml:space="preserve"> načrtom za tekoče leto in ga potrjuje. </w:t>
      </w:r>
      <w:r w:rsidR="00623E75">
        <w:rPr>
          <w:rFonts w:ascii="Arial Narrow" w:hAnsi="Arial Narrow"/>
          <w:b/>
          <w:i/>
        </w:rPr>
        <w:tab/>
      </w:r>
    </w:p>
    <w:p w:rsidR="00623E75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AD 5</w:t>
      </w:r>
    </w:p>
    <w:p w:rsidR="00FB5517" w:rsidRPr="00B73EB8" w:rsidRDefault="00FB5517" w:rsidP="00623E75">
      <w:pPr>
        <w:spacing w:before="100" w:beforeAutospacing="1" w:after="100" w:afterAutospacing="1"/>
        <w:rPr>
          <w:rFonts w:ascii="Arial Narrow" w:hAnsi="Arial Narrow"/>
          <w:color w:val="000000" w:themeColor="text1"/>
          <w:u w:val="single"/>
        </w:rPr>
      </w:pPr>
      <w:r w:rsidRPr="00B73EB8">
        <w:rPr>
          <w:rFonts w:ascii="Arial Narrow" w:hAnsi="Arial Narrow"/>
          <w:bCs/>
          <w:color w:val="000000" w:themeColor="text1"/>
          <w:u w:val="single"/>
        </w:rPr>
        <w:t>Obravnava poročila inventurne komisije</w:t>
      </w:r>
    </w:p>
    <w:p w:rsidR="004E2A9F" w:rsidRPr="00B73EB8" w:rsidRDefault="004E2A9F" w:rsidP="00623E75">
      <w:pPr>
        <w:spacing w:before="100" w:beforeAutospacing="1" w:after="100" w:afterAutospacing="1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 xml:space="preserve">Poročilo so člani dobili v pisni obliki. I. </w:t>
      </w:r>
      <w:proofErr w:type="spellStart"/>
      <w:r w:rsidRPr="00B73EB8">
        <w:rPr>
          <w:rFonts w:ascii="Arial Narrow" w:hAnsi="Arial Narrow"/>
          <w:color w:val="000000" w:themeColor="text1"/>
        </w:rPr>
        <w:t>Miličić</w:t>
      </w:r>
      <w:proofErr w:type="spellEnd"/>
      <w:r w:rsidRPr="00B73EB8">
        <w:rPr>
          <w:rFonts w:ascii="Arial Narrow" w:hAnsi="Arial Narrow"/>
          <w:color w:val="000000" w:themeColor="text1"/>
        </w:rPr>
        <w:t xml:space="preserve"> poroča, da so morali odstraniti hladilnik, strokovna služba je morala kupiti novi kopirni stroj, zunanji pomnilnik za projekt, 2 prenosnika bo potrebno odpisati zaradi dotrajane programske opreme. Predlaga, da se ju </w:t>
      </w:r>
      <w:proofErr w:type="spellStart"/>
      <w:r w:rsidRPr="00B73EB8">
        <w:rPr>
          <w:rFonts w:ascii="Arial Narrow" w:hAnsi="Arial Narrow"/>
          <w:color w:val="000000" w:themeColor="text1"/>
        </w:rPr>
        <w:t>donira</w:t>
      </w:r>
      <w:proofErr w:type="spellEnd"/>
      <w:r w:rsidRPr="00B73EB8">
        <w:rPr>
          <w:rFonts w:ascii="Arial Narrow" w:hAnsi="Arial Narrow"/>
          <w:color w:val="000000" w:themeColor="text1"/>
        </w:rPr>
        <w:t xml:space="preserve"> ribiškim družinam. </w:t>
      </w:r>
    </w:p>
    <w:p w:rsidR="00623E75" w:rsidRPr="00B73EB8" w:rsidRDefault="00FB5517" w:rsidP="00623E75">
      <w:pPr>
        <w:pStyle w:val="Telobesedila-zamik"/>
        <w:tabs>
          <w:tab w:val="left" w:pos="851"/>
        </w:tabs>
        <w:ind w:left="0" w:firstLine="0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 xml:space="preserve">Sklep </w:t>
      </w:r>
      <w:r w:rsidR="004E2A9F" w:rsidRPr="00B73EB8">
        <w:rPr>
          <w:rFonts w:ascii="Arial Narrow" w:hAnsi="Arial Narrow"/>
          <w:b/>
          <w:i/>
          <w:color w:val="000000" w:themeColor="text1"/>
        </w:rPr>
        <w:t>11: UO se je seznanil s poročilom inventurne komisije</w:t>
      </w:r>
      <w:r w:rsidR="00411DB1" w:rsidRPr="00B73EB8">
        <w:rPr>
          <w:rFonts w:ascii="Arial Narrow" w:hAnsi="Arial Narrow"/>
          <w:b/>
          <w:i/>
          <w:color w:val="000000" w:themeColor="text1"/>
        </w:rPr>
        <w:t xml:space="preserve"> in ga potrjuje. </w:t>
      </w:r>
    </w:p>
    <w:p w:rsidR="00623E75" w:rsidRPr="00B73EB8" w:rsidRDefault="00623E75" w:rsidP="00623E75">
      <w:pPr>
        <w:pStyle w:val="Telobesedila-zamik"/>
        <w:tabs>
          <w:tab w:val="left" w:pos="1985"/>
        </w:tabs>
        <w:ind w:left="0" w:firstLine="0"/>
        <w:rPr>
          <w:rFonts w:ascii="Arial Narrow" w:hAnsi="Arial Narrow"/>
          <w:color w:val="000000" w:themeColor="text1"/>
        </w:rPr>
      </w:pPr>
    </w:p>
    <w:p w:rsidR="00623E75" w:rsidRPr="00B73EB8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  <w:color w:val="000000" w:themeColor="text1"/>
        </w:rPr>
      </w:pPr>
      <w:r w:rsidRPr="00B73EB8">
        <w:rPr>
          <w:rFonts w:ascii="Arial Narrow" w:hAnsi="Arial Narrow"/>
          <w:b/>
          <w:color w:val="000000" w:themeColor="text1"/>
        </w:rPr>
        <w:t>AD 6</w:t>
      </w:r>
    </w:p>
    <w:p w:rsidR="00FB5517" w:rsidRPr="00B73EB8" w:rsidRDefault="00FB5517" w:rsidP="00FB5517">
      <w:pPr>
        <w:spacing w:before="100" w:beforeAutospacing="1" w:after="100" w:afterAutospacing="1"/>
        <w:jc w:val="left"/>
        <w:rPr>
          <w:rFonts w:ascii="Arial Narrow" w:hAnsi="Arial Narrow"/>
          <w:color w:val="000000" w:themeColor="text1"/>
          <w:u w:val="single"/>
        </w:rPr>
      </w:pPr>
      <w:r w:rsidRPr="00B73EB8">
        <w:rPr>
          <w:rFonts w:ascii="Arial Narrow" w:hAnsi="Arial Narrow"/>
          <w:bCs/>
          <w:color w:val="000000" w:themeColor="text1"/>
          <w:u w:val="single"/>
        </w:rPr>
        <w:t>Dogovor o datumu skupščine RZS ter pripravi poročila o delu RZS</w:t>
      </w:r>
    </w:p>
    <w:p w:rsidR="00411DB1" w:rsidRPr="00B73EB8" w:rsidRDefault="00411DB1" w:rsidP="00623E75">
      <w:pPr>
        <w:spacing w:before="0" w:after="0" w:line="276" w:lineRule="auto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>Skupščina RZS bo 29. marca 2018. P</w:t>
      </w:r>
      <w:r w:rsidR="00E3004B" w:rsidRPr="00B73EB8">
        <w:rPr>
          <w:rFonts w:ascii="Arial Narrow" w:hAnsi="Arial Narrow"/>
          <w:color w:val="000000" w:themeColor="text1"/>
        </w:rPr>
        <w:t>oleg rednih točk bi obravnavali še</w:t>
      </w:r>
      <w:r w:rsidRPr="00B73EB8">
        <w:rPr>
          <w:rFonts w:ascii="Arial Narrow" w:hAnsi="Arial Narrow"/>
          <w:color w:val="000000" w:themeColor="text1"/>
        </w:rPr>
        <w:t xml:space="preserve"> 5-letni načrt,</w:t>
      </w:r>
      <w:r w:rsidR="00781E60" w:rsidRPr="00B73EB8">
        <w:rPr>
          <w:rFonts w:ascii="Arial Narrow" w:hAnsi="Arial Narrow"/>
          <w:color w:val="000000" w:themeColor="text1"/>
        </w:rPr>
        <w:t>ter morebitno pismo o nameri selit</w:t>
      </w:r>
      <w:r w:rsidRPr="00B73EB8">
        <w:rPr>
          <w:rFonts w:ascii="Arial Narrow" w:hAnsi="Arial Narrow"/>
          <w:color w:val="000000" w:themeColor="text1"/>
        </w:rPr>
        <w:t>v</w:t>
      </w:r>
      <w:r w:rsidR="00781E60" w:rsidRPr="00B73EB8">
        <w:rPr>
          <w:rFonts w:ascii="Arial Narrow" w:hAnsi="Arial Narrow"/>
          <w:color w:val="000000" w:themeColor="text1"/>
        </w:rPr>
        <w:t>e</w:t>
      </w:r>
      <w:r w:rsidRPr="00B73EB8">
        <w:rPr>
          <w:rFonts w:ascii="Arial Narrow" w:hAnsi="Arial Narrow"/>
          <w:color w:val="000000" w:themeColor="text1"/>
        </w:rPr>
        <w:t xml:space="preserve"> v nove prostore. Predlaga, da sekretar pripravi poročila o delu na podlagi polletnih po</w:t>
      </w:r>
      <w:r w:rsidR="00204286" w:rsidRPr="00B73EB8">
        <w:rPr>
          <w:rFonts w:ascii="Arial Narrow" w:hAnsi="Arial Narrow"/>
          <w:color w:val="000000" w:themeColor="text1"/>
        </w:rPr>
        <w:t>ročil. Rok za oddajo poročil je</w:t>
      </w:r>
      <w:r w:rsidRPr="00B73EB8">
        <w:rPr>
          <w:rFonts w:ascii="Arial Narrow" w:hAnsi="Arial Narrow"/>
          <w:color w:val="000000" w:themeColor="text1"/>
        </w:rPr>
        <w:t xml:space="preserve"> 15 dni pred skupščino</w:t>
      </w:r>
      <w:r w:rsidR="00FB7C3B">
        <w:rPr>
          <w:rFonts w:ascii="Arial Narrow" w:hAnsi="Arial Narrow"/>
          <w:color w:val="000000" w:themeColor="text1"/>
        </w:rPr>
        <w:t xml:space="preserve">, </w:t>
      </w:r>
      <w:r w:rsidR="00204286" w:rsidRPr="00B73EB8">
        <w:rPr>
          <w:rFonts w:ascii="Arial Narrow" w:hAnsi="Arial Narrow"/>
          <w:color w:val="000000" w:themeColor="text1"/>
        </w:rPr>
        <w:t>to je 14. marec 2018</w:t>
      </w:r>
      <w:r w:rsidRPr="00B73EB8">
        <w:rPr>
          <w:rFonts w:ascii="Arial Narrow" w:hAnsi="Arial Narrow"/>
          <w:color w:val="000000" w:themeColor="text1"/>
        </w:rPr>
        <w:t>.</w:t>
      </w:r>
    </w:p>
    <w:p w:rsidR="00623E75" w:rsidRPr="00B73EB8" w:rsidRDefault="00623E75" w:rsidP="00623E75">
      <w:pPr>
        <w:spacing w:before="0" w:after="0" w:line="276" w:lineRule="auto"/>
        <w:rPr>
          <w:rFonts w:ascii="Arial Narrow" w:hAnsi="Arial Narrow"/>
          <w:color w:val="000000" w:themeColor="text1"/>
        </w:rPr>
      </w:pPr>
    </w:p>
    <w:p w:rsidR="00623E75" w:rsidRPr="00B73EB8" w:rsidRDefault="00623E75" w:rsidP="00623E75">
      <w:pPr>
        <w:pStyle w:val="Telobesedila-zamik"/>
        <w:ind w:left="0" w:firstLine="0"/>
        <w:rPr>
          <w:rFonts w:ascii="Arial Narrow" w:hAnsi="Arial Narrow"/>
          <w:b/>
          <w:i/>
          <w:color w:val="000000" w:themeColor="text1"/>
          <w:sz w:val="20"/>
        </w:rPr>
      </w:pPr>
      <w:r w:rsidRPr="00B73EB8">
        <w:rPr>
          <w:rFonts w:ascii="Arial Narrow" w:hAnsi="Arial Narrow"/>
          <w:b/>
          <w:i/>
          <w:color w:val="000000" w:themeColor="text1"/>
        </w:rPr>
        <w:t>Sklep</w:t>
      </w:r>
      <w:r w:rsidR="00411DB1" w:rsidRPr="00B73EB8">
        <w:rPr>
          <w:rFonts w:ascii="Arial Narrow" w:hAnsi="Arial Narrow"/>
          <w:b/>
          <w:i/>
          <w:color w:val="000000" w:themeColor="text1"/>
        </w:rPr>
        <w:t>12</w:t>
      </w:r>
      <w:r w:rsidRPr="00B73EB8">
        <w:rPr>
          <w:rFonts w:ascii="Arial Narrow" w:hAnsi="Arial Narrow"/>
          <w:b/>
          <w:i/>
          <w:color w:val="000000" w:themeColor="text1"/>
        </w:rPr>
        <w:t>:</w:t>
      </w:r>
      <w:r w:rsidR="00470880">
        <w:rPr>
          <w:rFonts w:ascii="Arial Narrow" w:hAnsi="Arial Narrow"/>
          <w:b/>
          <w:i/>
          <w:color w:val="000000" w:themeColor="text1"/>
        </w:rPr>
        <w:t xml:space="preserve"> </w:t>
      </w:r>
      <w:r w:rsidR="00411DB1" w:rsidRPr="00B73EB8">
        <w:rPr>
          <w:rFonts w:ascii="Arial Narrow" w:hAnsi="Arial Narrow"/>
          <w:b/>
          <w:i/>
          <w:color w:val="000000" w:themeColor="text1"/>
        </w:rPr>
        <w:t>UO potrjuje</w:t>
      </w:r>
      <w:r w:rsidR="00204286" w:rsidRPr="00B73EB8">
        <w:rPr>
          <w:rFonts w:ascii="Arial Narrow" w:hAnsi="Arial Narrow"/>
          <w:b/>
          <w:i/>
          <w:color w:val="000000" w:themeColor="text1"/>
        </w:rPr>
        <w:t xml:space="preserve"> okvirno vsebino dnevnega reda in datum skupščine RZS - 29. marec</w:t>
      </w:r>
      <w:r w:rsidR="00411DB1" w:rsidRPr="00B73EB8">
        <w:rPr>
          <w:rFonts w:ascii="Arial Narrow" w:hAnsi="Arial Narrow"/>
          <w:b/>
          <w:i/>
          <w:color w:val="000000" w:themeColor="text1"/>
        </w:rPr>
        <w:t xml:space="preserve"> 2018. </w:t>
      </w:r>
    </w:p>
    <w:p w:rsidR="00623E75" w:rsidRDefault="00623E75" w:rsidP="00623E75">
      <w:pPr>
        <w:pStyle w:val="Telobesedila-zamik"/>
        <w:tabs>
          <w:tab w:val="left" w:pos="1985"/>
        </w:tabs>
        <w:spacing w:before="240" w:after="120"/>
        <w:ind w:left="0" w:firstLine="0"/>
        <w:rPr>
          <w:rFonts w:ascii="Arial Narrow" w:hAnsi="Arial Narrow"/>
          <w:b/>
          <w:i/>
          <w:color w:val="000000" w:themeColor="text1"/>
        </w:rPr>
      </w:pPr>
    </w:p>
    <w:p w:rsidR="00C165F3" w:rsidRPr="00B73EB8" w:rsidRDefault="00C165F3" w:rsidP="00623E75">
      <w:pPr>
        <w:pStyle w:val="Telobesedila-zamik"/>
        <w:tabs>
          <w:tab w:val="left" w:pos="1985"/>
        </w:tabs>
        <w:spacing w:before="240" w:after="120"/>
        <w:ind w:left="0" w:firstLine="0"/>
        <w:rPr>
          <w:rFonts w:ascii="Arial Narrow" w:hAnsi="Arial Narrow"/>
          <w:b/>
          <w:i/>
          <w:color w:val="000000" w:themeColor="text1"/>
        </w:rPr>
      </w:pPr>
    </w:p>
    <w:p w:rsidR="00623E75" w:rsidRPr="00B73EB8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  <w:color w:val="000000" w:themeColor="text1"/>
        </w:rPr>
      </w:pPr>
      <w:r w:rsidRPr="00B73EB8">
        <w:rPr>
          <w:rFonts w:ascii="Arial Narrow" w:hAnsi="Arial Narrow"/>
          <w:b/>
          <w:color w:val="000000" w:themeColor="text1"/>
        </w:rPr>
        <w:lastRenderedPageBreak/>
        <w:t>AD 7</w:t>
      </w:r>
    </w:p>
    <w:p w:rsidR="00FB5517" w:rsidRDefault="00FB5517" w:rsidP="00623E75">
      <w:pPr>
        <w:spacing w:before="100" w:beforeAutospacing="1" w:after="100" w:afterAutospacing="1"/>
        <w:rPr>
          <w:rFonts w:ascii="Arial Narrow" w:hAnsi="Arial Narrow"/>
        </w:rPr>
      </w:pPr>
      <w:r w:rsidRPr="00B73EB8">
        <w:rPr>
          <w:rFonts w:ascii="Arial Narrow" w:hAnsi="Arial Narrow"/>
          <w:bCs/>
          <w:color w:val="000000" w:themeColor="text1"/>
          <w:u w:val="single"/>
        </w:rPr>
        <w:t>Obravnava predlogov priznanj v</w:t>
      </w:r>
      <w:r w:rsidRPr="00FB5517">
        <w:rPr>
          <w:rFonts w:ascii="Arial Narrow" w:hAnsi="Arial Narrow"/>
          <w:bCs/>
          <w:u w:val="single"/>
        </w:rPr>
        <w:t xml:space="preserve"> pristojnosti UO RZS</w:t>
      </w:r>
      <w:r>
        <w:rPr>
          <w:rFonts w:ascii="Arial Narrow" w:hAnsi="Arial Narrow"/>
          <w:bCs/>
        </w:rPr>
        <w:t>.</w:t>
      </w:r>
    </w:p>
    <w:p w:rsidR="00A40008" w:rsidRDefault="00411DB1" w:rsidP="00623E75">
      <w:pPr>
        <w:spacing w:before="100" w:beforeAutospacing="1" w:after="100" w:afterAutospacing="1"/>
        <w:rPr>
          <w:rFonts w:ascii="Arial Narrow" w:hAnsi="Arial Narrow"/>
        </w:rPr>
      </w:pPr>
      <w:r>
        <w:rPr>
          <w:rFonts w:ascii="Arial Narrow" w:hAnsi="Arial Narrow"/>
        </w:rPr>
        <w:t xml:space="preserve">Predloge je obravnavala komisija za priznanja. Dobili so jih v pisni obliki, predsednik dodaja še predloge RD Barje, ki so prispeli naknadno. </w:t>
      </w:r>
    </w:p>
    <w:p w:rsidR="00A40008" w:rsidRPr="00A40008" w:rsidRDefault="00A40008" w:rsidP="00A40008">
      <w:pPr>
        <w:spacing w:before="0" w:after="0" w:line="276" w:lineRule="auto"/>
        <w:rPr>
          <w:rFonts w:ascii="Arial Narrow" w:hAnsi="Arial Narrow"/>
        </w:rPr>
      </w:pPr>
      <w:r w:rsidRPr="00A40008">
        <w:rPr>
          <w:rFonts w:ascii="Arial Narrow" w:hAnsi="Arial Narrow"/>
        </w:rPr>
        <w:t>Ribiška družina Velenje predlaga za plaketo RZS naslednje kandidate: Ivan KUMER, Rudolf BIZJAK, Mirko ŠUMAH, Zdenko MIKAC.</w:t>
      </w:r>
      <w:r>
        <w:rPr>
          <w:rFonts w:ascii="Arial Narrow" w:hAnsi="Arial Narrow"/>
        </w:rPr>
        <w:t xml:space="preserve"> Za podelitev plakete I. </w:t>
      </w:r>
      <w:proofErr w:type="spellStart"/>
      <w:r>
        <w:rPr>
          <w:rFonts w:ascii="Arial Narrow" w:hAnsi="Arial Narrow"/>
        </w:rPr>
        <w:t>Franketa</w:t>
      </w:r>
      <w:r w:rsidRPr="00A40008">
        <w:rPr>
          <w:rFonts w:ascii="Arial Narrow" w:hAnsi="Arial Narrow"/>
        </w:rPr>
        <w:t>predlaga</w:t>
      </w:r>
      <w:proofErr w:type="spellEnd"/>
      <w:r w:rsidRPr="00A40008">
        <w:rPr>
          <w:rFonts w:ascii="Arial Narrow" w:hAnsi="Arial Narrow"/>
        </w:rPr>
        <w:t xml:space="preserve"> Jožeta </w:t>
      </w:r>
      <w:proofErr w:type="spellStart"/>
      <w:r w:rsidRPr="00A40008">
        <w:rPr>
          <w:rFonts w:ascii="Arial Narrow" w:hAnsi="Arial Narrow"/>
        </w:rPr>
        <w:t>ŠUMAHA.Vsi</w:t>
      </w:r>
      <w:proofErr w:type="spellEnd"/>
      <w:r w:rsidRPr="00A40008">
        <w:rPr>
          <w:rFonts w:ascii="Arial Narrow" w:hAnsi="Arial Narrow"/>
        </w:rPr>
        <w:t xml:space="preserve"> kandidati izpolnjujejo pogoje za predlagana priznanja. </w:t>
      </w:r>
    </w:p>
    <w:p w:rsidR="00A40008" w:rsidRDefault="00A40008" w:rsidP="00A40008">
      <w:pPr>
        <w:spacing w:before="0" w:after="0" w:line="276" w:lineRule="auto"/>
        <w:rPr>
          <w:rFonts w:ascii="Arial Narrow" w:hAnsi="Arial Narrow"/>
        </w:rPr>
      </w:pPr>
      <w:r w:rsidRPr="00A40008">
        <w:rPr>
          <w:rFonts w:ascii="Arial Narrow" w:hAnsi="Arial Narrow"/>
        </w:rPr>
        <w:t>Ribiška družina Žiri predlaga za podelitev plakete</w:t>
      </w:r>
      <w:r w:rsidRPr="000D0FB3">
        <w:rPr>
          <w:rFonts w:ascii="Arial Narrow" w:hAnsi="Arial Narrow"/>
        </w:rPr>
        <w:t xml:space="preserve"> RZS</w:t>
      </w:r>
      <w:r w:rsidRPr="000D0FB3">
        <w:rPr>
          <w:rFonts w:ascii="Arial Narrow" w:hAnsi="Arial Narrow"/>
        </w:rPr>
        <w:tab/>
      </w:r>
      <w:r w:rsidRPr="00A40008">
        <w:rPr>
          <w:rFonts w:ascii="Arial Narrow" w:hAnsi="Arial Narrow"/>
        </w:rPr>
        <w:t xml:space="preserve">Zlatka PADOVACA, ki izpolnjuje pogoje. </w:t>
      </w:r>
    </w:p>
    <w:p w:rsidR="00A40008" w:rsidRDefault="00A40008" w:rsidP="00A40008">
      <w:pPr>
        <w:spacing w:before="0" w:after="0" w:line="276" w:lineRule="auto"/>
        <w:rPr>
          <w:rFonts w:ascii="Arial Narrow" w:hAnsi="Arial Narrow"/>
        </w:rPr>
      </w:pPr>
      <w:r>
        <w:rPr>
          <w:rFonts w:ascii="Arial Narrow" w:hAnsi="Arial Narrow"/>
        </w:rPr>
        <w:t xml:space="preserve">Ribiška družina Barje pa za plaketo RZS predlaga Branka </w:t>
      </w:r>
      <w:r w:rsidR="00E6607E">
        <w:rPr>
          <w:rFonts w:ascii="Arial Narrow" w:hAnsi="Arial Narrow"/>
        </w:rPr>
        <w:t>ČEBOKLIJA</w:t>
      </w:r>
      <w:r>
        <w:rPr>
          <w:rFonts w:ascii="Arial Narrow" w:hAnsi="Arial Narrow"/>
        </w:rPr>
        <w:t xml:space="preserve">, ki prav tako izpolnjuje vse potrebne pogoje. </w:t>
      </w:r>
    </w:p>
    <w:p w:rsidR="00A40008" w:rsidRDefault="00A40008" w:rsidP="00A40008">
      <w:pPr>
        <w:spacing w:before="0" w:after="0" w:line="276" w:lineRule="auto"/>
        <w:rPr>
          <w:rFonts w:ascii="Arial Narrow" w:hAnsi="Arial Narrow"/>
        </w:rPr>
      </w:pPr>
    </w:p>
    <w:p w:rsidR="00623E75" w:rsidRPr="00B73EB8" w:rsidRDefault="00A40008" w:rsidP="00C165F3">
      <w:pPr>
        <w:spacing w:before="0" w:after="0" w:line="276" w:lineRule="auto"/>
        <w:rPr>
          <w:rFonts w:ascii="Arial Narrow" w:hAnsi="Arial Narrow"/>
          <w:b/>
          <w:i/>
          <w:color w:val="000000" w:themeColor="text1"/>
        </w:rPr>
      </w:pPr>
      <w:r w:rsidRPr="00A40008">
        <w:rPr>
          <w:rFonts w:ascii="Arial Narrow" w:hAnsi="Arial Narrow"/>
          <w:b/>
          <w:i/>
        </w:rPr>
        <w:t xml:space="preserve">Sklep 13: člani UO so se seznanili s predlogi priznanj, ki so v njihovi pristojnosti, in potrjujejo podelitev plakete </w:t>
      </w:r>
      <w:r w:rsidRPr="00B73EB8">
        <w:rPr>
          <w:rFonts w:ascii="Arial Narrow" w:hAnsi="Arial Narrow"/>
          <w:b/>
          <w:i/>
          <w:color w:val="000000" w:themeColor="text1"/>
        </w:rPr>
        <w:t xml:space="preserve">RZS naslednjim članom: Ivan KUMER, Rudolf BIZJAK, Mirko ŠUMAH, Zdenko MIKAC, Branko ČEBOKLI; in podelitev plakete I. </w:t>
      </w:r>
      <w:proofErr w:type="spellStart"/>
      <w:r w:rsidRPr="00B73EB8">
        <w:rPr>
          <w:rFonts w:ascii="Arial Narrow" w:hAnsi="Arial Narrow"/>
          <w:b/>
          <w:i/>
          <w:color w:val="000000" w:themeColor="text1"/>
        </w:rPr>
        <w:t>Franketa</w:t>
      </w:r>
      <w:proofErr w:type="spellEnd"/>
      <w:r w:rsidRPr="00B73EB8">
        <w:rPr>
          <w:rFonts w:ascii="Arial Narrow" w:hAnsi="Arial Narrow"/>
          <w:b/>
          <w:i/>
          <w:color w:val="000000" w:themeColor="text1"/>
        </w:rPr>
        <w:t xml:space="preserve"> Jožetu ŠUMAHU. </w:t>
      </w:r>
    </w:p>
    <w:p w:rsidR="00623E75" w:rsidRPr="00B73EB8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  <w:color w:val="000000" w:themeColor="text1"/>
        </w:rPr>
      </w:pPr>
      <w:r w:rsidRPr="00B73EB8">
        <w:rPr>
          <w:rFonts w:ascii="Arial Narrow" w:hAnsi="Arial Narrow"/>
          <w:b/>
          <w:color w:val="000000" w:themeColor="text1"/>
        </w:rPr>
        <w:t>AD 8</w:t>
      </w:r>
    </w:p>
    <w:p w:rsidR="009E102F" w:rsidRPr="00B73EB8" w:rsidRDefault="009E102F" w:rsidP="00623E75">
      <w:pPr>
        <w:spacing w:before="0" w:after="0" w:line="276" w:lineRule="auto"/>
        <w:rPr>
          <w:rFonts w:ascii="Arial Narrow" w:hAnsi="Arial Narrow"/>
          <w:color w:val="000000" w:themeColor="text1"/>
          <w:u w:val="single"/>
        </w:rPr>
      </w:pPr>
      <w:r w:rsidRPr="00B73EB8">
        <w:rPr>
          <w:rFonts w:ascii="Arial Narrow" w:hAnsi="Arial Narrow"/>
          <w:bCs/>
          <w:color w:val="000000" w:themeColor="text1"/>
          <w:u w:val="single"/>
        </w:rPr>
        <w:t>Obravnava predlogov za kandidiranje na mednarodnih tekmovanjih v lovu rib s plovcem</w:t>
      </w:r>
    </w:p>
    <w:p w:rsidR="00623E75" w:rsidRPr="00B73EB8" w:rsidRDefault="00A40008" w:rsidP="00623E75">
      <w:pPr>
        <w:pStyle w:val="Telobesedila-zamik"/>
        <w:tabs>
          <w:tab w:val="left" w:pos="851"/>
        </w:tabs>
        <w:spacing w:before="240" w:after="120"/>
        <w:ind w:left="0" w:firstLine="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>RD Radeče želi, da bi RZS kandidirala</w:t>
      </w:r>
      <w:r w:rsidR="008F74B6" w:rsidRPr="00B73EB8">
        <w:rPr>
          <w:rFonts w:ascii="Arial Narrow" w:hAnsi="Arial Narrow"/>
          <w:color w:val="000000" w:themeColor="text1"/>
        </w:rPr>
        <w:t xml:space="preserve"> za organizacijo mednarodnih tekem LRP za mlade, člane</w:t>
      </w:r>
      <w:r w:rsidRPr="00B73EB8">
        <w:rPr>
          <w:rFonts w:ascii="Arial Narrow" w:hAnsi="Arial Narrow"/>
          <w:color w:val="000000" w:themeColor="text1"/>
        </w:rPr>
        <w:t>, veteran</w:t>
      </w:r>
      <w:r w:rsidR="008F74B6" w:rsidRPr="00B73EB8">
        <w:rPr>
          <w:rFonts w:ascii="Arial Narrow" w:hAnsi="Arial Narrow"/>
          <w:color w:val="000000" w:themeColor="text1"/>
        </w:rPr>
        <w:t>e in  invalide za leto 2019, 2020</w:t>
      </w:r>
      <w:r w:rsidR="00781E60" w:rsidRPr="00B73EB8">
        <w:rPr>
          <w:rFonts w:ascii="Arial Narrow" w:hAnsi="Arial Narrow"/>
          <w:color w:val="000000" w:themeColor="text1"/>
        </w:rPr>
        <w:t xml:space="preserve"> </w:t>
      </w:r>
      <w:r w:rsidR="008F74B6" w:rsidRPr="00B73EB8">
        <w:rPr>
          <w:rFonts w:ascii="Arial Narrow" w:hAnsi="Arial Narrow"/>
          <w:color w:val="000000" w:themeColor="text1"/>
        </w:rPr>
        <w:t xml:space="preserve">in </w:t>
      </w:r>
      <w:r w:rsidRPr="00B73EB8">
        <w:rPr>
          <w:rFonts w:ascii="Arial Narrow" w:hAnsi="Arial Narrow"/>
          <w:color w:val="000000" w:themeColor="text1"/>
        </w:rPr>
        <w:t xml:space="preserve">2021. </w:t>
      </w:r>
      <w:r w:rsidR="00470880" w:rsidRPr="00B73EB8">
        <w:rPr>
          <w:rFonts w:ascii="Arial Narrow" w:hAnsi="Arial Narrow"/>
          <w:color w:val="000000" w:themeColor="text1"/>
        </w:rPr>
        <w:t>Predsednik</w:t>
      </w:r>
      <w:r w:rsidR="005030A1" w:rsidRPr="00B73EB8">
        <w:rPr>
          <w:rFonts w:ascii="Arial Narrow" w:hAnsi="Arial Narrow"/>
          <w:color w:val="000000" w:themeColor="text1"/>
        </w:rPr>
        <w:t xml:space="preserve"> </w:t>
      </w:r>
      <w:r w:rsidR="00781E60" w:rsidRPr="00B73EB8">
        <w:rPr>
          <w:rFonts w:ascii="Arial Narrow" w:hAnsi="Arial Narrow"/>
          <w:color w:val="000000" w:themeColor="text1"/>
        </w:rPr>
        <w:t>RZS pove, da</w:t>
      </w:r>
      <w:r w:rsidR="00470880">
        <w:rPr>
          <w:rFonts w:ascii="Arial Narrow" w:hAnsi="Arial Narrow"/>
          <w:color w:val="000000" w:themeColor="text1"/>
        </w:rPr>
        <w:t xml:space="preserve"> v tehnični komisiji </w:t>
      </w:r>
      <w:proofErr w:type="spellStart"/>
      <w:r w:rsidR="00470880">
        <w:rPr>
          <w:rFonts w:ascii="Arial Narrow" w:hAnsi="Arial Narrow"/>
          <w:color w:val="000000" w:themeColor="text1"/>
        </w:rPr>
        <w:t>FIPS</w:t>
      </w:r>
      <w:r w:rsidR="008F74B6" w:rsidRPr="00B73EB8">
        <w:rPr>
          <w:rFonts w:ascii="Arial Narrow" w:hAnsi="Arial Narrow"/>
          <w:color w:val="000000" w:themeColor="text1"/>
        </w:rPr>
        <w:t>ed</w:t>
      </w:r>
      <w:proofErr w:type="spellEnd"/>
      <w:r w:rsidR="00781E60" w:rsidRPr="00B73EB8">
        <w:rPr>
          <w:rFonts w:ascii="Arial Narrow" w:hAnsi="Arial Narrow"/>
          <w:color w:val="000000" w:themeColor="text1"/>
        </w:rPr>
        <w:t xml:space="preserve"> predlagajo</w:t>
      </w:r>
      <w:r w:rsidR="008F74B6" w:rsidRPr="00B73EB8">
        <w:rPr>
          <w:rFonts w:ascii="Arial Narrow" w:hAnsi="Arial Narrow"/>
          <w:color w:val="000000" w:themeColor="text1"/>
        </w:rPr>
        <w:t>, da je bolje kandidirati dve ali tri leta zapored, kajti če zavrnejo eno leto, nas potem uvrstijo v naslednje, ki smo ga predlagali. Predsednik bo ka</w:t>
      </w:r>
      <w:r w:rsidR="00781E60" w:rsidRPr="00B73EB8">
        <w:rPr>
          <w:rFonts w:ascii="Arial Narrow" w:hAnsi="Arial Narrow"/>
          <w:color w:val="000000" w:themeColor="text1"/>
        </w:rPr>
        <w:t xml:space="preserve">ndidaturo napovedal na letošnji skupščini CIPS in </w:t>
      </w:r>
      <w:proofErr w:type="spellStart"/>
      <w:r w:rsidR="00781E60" w:rsidRPr="00B73EB8">
        <w:rPr>
          <w:rFonts w:ascii="Arial Narrow" w:hAnsi="Arial Narrow"/>
          <w:color w:val="000000" w:themeColor="text1"/>
        </w:rPr>
        <w:t>FIPSed</w:t>
      </w:r>
      <w:proofErr w:type="spellEnd"/>
      <w:r w:rsidR="008F74B6" w:rsidRPr="00B73EB8">
        <w:rPr>
          <w:rFonts w:ascii="Arial Narrow" w:hAnsi="Arial Narrow"/>
          <w:color w:val="000000" w:themeColor="text1"/>
        </w:rPr>
        <w:t xml:space="preserve">. </w:t>
      </w:r>
    </w:p>
    <w:p w:rsidR="001E19F6" w:rsidRPr="00B73EB8" w:rsidRDefault="008F74B6" w:rsidP="00623E75">
      <w:pPr>
        <w:pStyle w:val="Telobesedila-zamik"/>
        <w:tabs>
          <w:tab w:val="left" w:pos="851"/>
        </w:tabs>
        <w:spacing w:before="240" w:after="120"/>
        <w:ind w:left="0" w:firstLine="0"/>
        <w:rPr>
          <w:rFonts w:ascii="Arial Narrow" w:hAnsi="Arial Narrow"/>
          <w:b/>
          <w:i/>
          <w:color w:val="000000" w:themeColor="text1"/>
        </w:rPr>
      </w:pPr>
      <w:r w:rsidRPr="00B73EB8">
        <w:rPr>
          <w:rFonts w:ascii="Arial Narrow" w:hAnsi="Arial Narrow"/>
          <w:b/>
          <w:i/>
          <w:color w:val="000000" w:themeColor="text1"/>
        </w:rPr>
        <w:t>Sklep 14:</w:t>
      </w:r>
      <w:r w:rsidR="00FB7C3B">
        <w:rPr>
          <w:rFonts w:ascii="Arial Narrow" w:hAnsi="Arial Narrow"/>
          <w:b/>
          <w:i/>
          <w:color w:val="000000" w:themeColor="text1"/>
        </w:rPr>
        <w:t xml:space="preserve"> </w:t>
      </w:r>
      <w:r w:rsidR="00BB697A" w:rsidRPr="00B73EB8">
        <w:rPr>
          <w:rFonts w:ascii="Arial Narrow" w:hAnsi="Arial Narrow"/>
          <w:b/>
          <w:i/>
          <w:color w:val="000000" w:themeColor="text1"/>
        </w:rPr>
        <w:t>člani UO RZS  so se seznanili s kandidaturo RD Radeče za organizacijo mednarodnih tekmovanj v LRP v panogah: SP za mlade, SP za člane, SP za veterane – invalide v letih 2019, 2020 in 2021.</w:t>
      </w:r>
      <w:r w:rsidR="00E6607E" w:rsidRPr="00B73EB8">
        <w:rPr>
          <w:rFonts w:ascii="Arial Narrow" w:hAnsi="Arial Narrow"/>
          <w:b/>
          <w:i/>
          <w:color w:val="000000" w:themeColor="text1"/>
        </w:rPr>
        <w:t xml:space="preserve"> Strokovna služba pripravi dopis z kandidaturo </w:t>
      </w:r>
      <w:r w:rsidR="00781E60" w:rsidRPr="00B73EB8">
        <w:rPr>
          <w:rFonts w:ascii="Arial Narrow" w:hAnsi="Arial Narrow"/>
          <w:b/>
          <w:i/>
          <w:color w:val="000000" w:themeColor="text1"/>
        </w:rPr>
        <w:t xml:space="preserve">RZS za </w:t>
      </w:r>
      <w:proofErr w:type="spellStart"/>
      <w:r w:rsidR="00781E60" w:rsidRPr="00B73EB8">
        <w:rPr>
          <w:rFonts w:ascii="Arial Narrow" w:hAnsi="Arial Narrow"/>
          <w:b/>
          <w:i/>
          <w:color w:val="000000" w:themeColor="text1"/>
        </w:rPr>
        <w:t>FIPSed</w:t>
      </w:r>
      <w:proofErr w:type="spellEnd"/>
      <w:r w:rsidR="00781E60" w:rsidRPr="00B73EB8">
        <w:rPr>
          <w:rFonts w:ascii="Arial Narrow" w:hAnsi="Arial Narrow"/>
          <w:b/>
          <w:i/>
          <w:color w:val="000000" w:themeColor="text1"/>
        </w:rPr>
        <w:t xml:space="preserve">, predsednik RZS pa na skupščini </w:t>
      </w:r>
      <w:proofErr w:type="spellStart"/>
      <w:r w:rsidR="00781E60" w:rsidRPr="00B73EB8">
        <w:rPr>
          <w:rFonts w:ascii="Arial Narrow" w:hAnsi="Arial Narrow"/>
          <w:b/>
          <w:i/>
          <w:color w:val="000000" w:themeColor="text1"/>
        </w:rPr>
        <w:t>FIPSed</w:t>
      </w:r>
      <w:proofErr w:type="spellEnd"/>
      <w:r w:rsidR="00781E60" w:rsidRPr="00B73EB8">
        <w:rPr>
          <w:rFonts w:ascii="Arial Narrow" w:hAnsi="Arial Narrow"/>
          <w:b/>
          <w:i/>
          <w:color w:val="000000" w:themeColor="text1"/>
        </w:rPr>
        <w:t xml:space="preserve"> najavi in podpre najavljeno kandidaturo.</w:t>
      </w:r>
      <w:r w:rsidR="00E6607E" w:rsidRPr="00B73EB8">
        <w:rPr>
          <w:rFonts w:ascii="Arial Narrow" w:hAnsi="Arial Narrow"/>
          <w:b/>
          <w:i/>
          <w:color w:val="000000" w:themeColor="text1"/>
        </w:rPr>
        <w:t xml:space="preserve"> </w:t>
      </w:r>
    </w:p>
    <w:p w:rsidR="00623E75" w:rsidRPr="00B73EB8" w:rsidRDefault="00623E75" w:rsidP="00623E75">
      <w:pPr>
        <w:spacing w:before="100" w:beforeAutospacing="1" w:after="100" w:afterAutospacing="1"/>
        <w:jc w:val="center"/>
        <w:rPr>
          <w:rFonts w:ascii="Arial Narrow" w:hAnsi="Arial Narrow"/>
          <w:b/>
          <w:color w:val="000000" w:themeColor="text1"/>
        </w:rPr>
      </w:pPr>
      <w:r w:rsidRPr="00B73EB8">
        <w:rPr>
          <w:rFonts w:ascii="Arial Narrow" w:hAnsi="Arial Narrow"/>
          <w:b/>
          <w:color w:val="000000" w:themeColor="text1"/>
        </w:rPr>
        <w:t>AD 9</w:t>
      </w:r>
    </w:p>
    <w:p w:rsidR="00623E75" w:rsidRPr="00B73EB8" w:rsidRDefault="009E102F" w:rsidP="00623E75">
      <w:pPr>
        <w:tabs>
          <w:tab w:val="left" w:pos="284"/>
        </w:tabs>
        <w:spacing w:after="40"/>
        <w:rPr>
          <w:rFonts w:ascii="Arial Narrow" w:hAnsi="Arial Narrow"/>
          <w:color w:val="000000" w:themeColor="text1"/>
          <w:u w:val="single"/>
        </w:rPr>
      </w:pPr>
      <w:r w:rsidRPr="00B73EB8">
        <w:rPr>
          <w:rFonts w:ascii="Arial Narrow" w:hAnsi="Arial Narrow"/>
          <w:color w:val="000000" w:themeColor="text1"/>
          <w:u w:val="single"/>
        </w:rPr>
        <w:t>Razno.</w:t>
      </w:r>
    </w:p>
    <w:p w:rsidR="001E19F6" w:rsidRPr="00B73EB8" w:rsidRDefault="001E19F6" w:rsidP="001E19F6">
      <w:pPr>
        <w:pStyle w:val="Odstavekseznama"/>
        <w:numPr>
          <w:ilvl w:val="0"/>
          <w:numId w:val="9"/>
        </w:numPr>
        <w:tabs>
          <w:tab w:val="left" w:pos="284"/>
        </w:tabs>
        <w:spacing w:after="40"/>
        <w:rPr>
          <w:rFonts w:ascii="Arial Narrow" w:hAnsi="Arial Narrow"/>
          <w:color w:val="000000" w:themeColor="text1"/>
          <w:u w:val="single"/>
        </w:rPr>
      </w:pPr>
      <w:r w:rsidRPr="00B73EB8">
        <w:rPr>
          <w:rFonts w:ascii="Arial Narrow" w:hAnsi="Arial Narrow"/>
          <w:color w:val="000000" w:themeColor="text1"/>
          <w:u w:val="single"/>
        </w:rPr>
        <w:t>Morebitna selitev v nove prostore</w:t>
      </w:r>
      <w:r w:rsidR="005030A1" w:rsidRPr="00B73EB8">
        <w:rPr>
          <w:rFonts w:ascii="Arial Narrow" w:hAnsi="Arial Narrow"/>
          <w:color w:val="000000" w:themeColor="text1"/>
          <w:u w:val="single"/>
        </w:rPr>
        <w:t xml:space="preserve"> – Lovsko ribiškega centra v Lukovici</w:t>
      </w:r>
    </w:p>
    <w:p w:rsidR="001E19F6" w:rsidRPr="00B73EB8" w:rsidRDefault="001E19F6" w:rsidP="001E19F6">
      <w:pPr>
        <w:tabs>
          <w:tab w:val="left" w:pos="284"/>
        </w:tabs>
        <w:spacing w:after="40"/>
        <w:ind w:left="36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>Strokovna služba je pregledala določene možnosti. Stroški, ki jih ima RZS</w:t>
      </w:r>
      <w:r w:rsidR="008E0760" w:rsidRPr="00B73EB8">
        <w:rPr>
          <w:rFonts w:ascii="Arial Narrow" w:hAnsi="Arial Narrow"/>
          <w:color w:val="000000" w:themeColor="text1"/>
        </w:rPr>
        <w:t xml:space="preserve"> so</w:t>
      </w:r>
      <w:r w:rsidRPr="00B73EB8">
        <w:rPr>
          <w:rFonts w:ascii="Arial Narrow" w:hAnsi="Arial Narrow"/>
          <w:color w:val="000000" w:themeColor="text1"/>
        </w:rPr>
        <w:t>:</w:t>
      </w:r>
    </w:p>
    <w:p w:rsidR="001E19F6" w:rsidRPr="00B73EB8" w:rsidRDefault="001E19F6" w:rsidP="001E19F6">
      <w:pPr>
        <w:pStyle w:val="Odstavekseznama"/>
        <w:numPr>
          <w:ilvl w:val="0"/>
          <w:numId w:val="12"/>
        </w:numPr>
        <w:tabs>
          <w:tab w:val="left" w:pos="284"/>
        </w:tabs>
        <w:spacing w:after="4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 xml:space="preserve">Vzdrževanje prostorov 335 eur, </w:t>
      </w:r>
    </w:p>
    <w:p w:rsidR="001E19F6" w:rsidRPr="00B73EB8" w:rsidRDefault="001E19F6" w:rsidP="001E19F6">
      <w:pPr>
        <w:pStyle w:val="Odstavekseznama"/>
        <w:numPr>
          <w:ilvl w:val="0"/>
          <w:numId w:val="12"/>
        </w:numPr>
        <w:tabs>
          <w:tab w:val="left" w:pos="284"/>
        </w:tabs>
        <w:spacing w:after="4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>najemi skladiščnih prostorov približno 1335 eur naleto,</w:t>
      </w:r>
    </w:p>
    <w:p w:rsidR="001E19F6" w:rsidRPr="00B73EB8" w:rsidRDefault="001E19F6" w:rsidP="001E19F6">
      <w:pPr>
        <w:pStyle w:val="Odstavekseznama"/>
        <w:numPr>
          <w:ilvl w:val="0"/>
          <w:numId w:val="12"/>
        </w:numPr>
        <w:tabs>
          <w:tab w:val="left" w:pos="284"/>
        </w:tabs>
        <w:spacing w:after="4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 xml:space="preserve">prevozi na delo : trenutno 130 eur mesečno; za Lukovico pa 1044 </w:t>
      </w:r>
      <w:r w:rsidR="00A52291" w:rsidRPr="00B73EB8">
        <w:rPr>
          <w:rFonts w:ascii="Arial Narrow" w:hAnsi="Arial Narrow"/>
          <w:color w:val="000000" w:themeColor="text1"/>
        </w:rPr>
        <w:t>z osebnim in 864 eur z javnim prevozom na mesec,</w:t>
      </w:r>
    </w:p>
    <w:p w:rsidR="00A52291" w:rsidRPr="00B73EB8" w:rsidRDefault="00A52291" w:rsidP="001E19F6">
      <w:pPr>
        <w:pStyle w:val="Odstavekseznama"/>
        <w:numPr>
          <w:ilvl w:val="0"/>
          <w:numId w:val="12"/>
        </w:numPr>
        <w:tabs>
          <w:tab w:val="left" w:pos="284"/>
        </w:tabs>
        <w:spacing w:after="40"/>
        <w:rPr>
          <w:rFonts w:ascii="Arial Narrow" w:hAnsi="Arial Narrow"/>
          <w:color w:val="000000" w:themeColor="text1"/>
        </w:rPr>
      </w:pPr>
      <w:r w:rsidRPr="00B73EB8">
        <w:rPr>
          <w:rFonts w:ascii="Arial Narrow" w:hAnsi="Arial Narrow"/>
          <w:color w:val="000000" w:themeColor="text1"/>
        </w:rPr>
        <w:t>cena za m</w:t>
      </w:r>
      <w:r w:rsidRPr="00B73EB8">
        <w:rPr>
          <w:rFonts w:ascii="Arial Narrow" w:hAnsi="Arial Narrow"/>
          <w:color w:val="000000" w:themeColor="text1"/>
          <w:vertAlign w:val="superscript"/>
        </w:rPr>
        <w:t>2</w:t>
      </w:r>
      <w:r w:rsidRPr="00B73EB8">
        <w:rPr>
          <w:rFonts w:ascii="Arial Narrow" w:hAnsi="Arial Narrow"/>
          <w:color w:val="000000" w:themeColor="text1"/>
        </w:rPr>
        <w:t xml:space="preserve"> prostora znese 1000-1400 eur na 1 m</w:t>
      </w:r>
      <w:r w:rsidRPr="00B73EB8">
        <w:rPr>
          <w:rFonts w:ascii="Arial Narrow" w:hAnsi="Arial Narrow"/>
          <w:color w:val="000000" w:themeColor="text1"/>
          <w:vertAlign w:val="superscript"/>
        </w:rPr>
        <w:t>2</w:t>
      </w:r>
      <w:r w:rsidRPr="00B73EB8">
        <w:rPr>
          <w:rFonts w:ascii="Arial Narrow" w:hAnsi="Arial Narrow"/>
          <w:color w:val="000000" w:themeColor="text1"/>
        </w:rPr>
        <w:t xml:space="preserve"> za Lukovico, za Domžale pa 1200-1600 eur za m</w:t>
      </w:r>
      <w:r w:rsidRPr="00B73EB8">
        <w:rPr>
          <w:rFonts w:ascii="Arial Narrow" w:hAnsi="Arial Narrow"/>
          <w:color w:val="000000" w:themeColor="text1"/>
          <w:vertAlign w:val="superscript"/>
        </w:rPr>
        <w:t>2</w:t>
      </w:r>
      <w:r w:rsidRPr="00B73EB8">
        <w:rPr>
          <w:rFonts w:ascii="Arial Narrow" w:hAnsi="Arial Narrow"/>
          <w:color w:val="000000" w:themeColor="text1"/>
        </w:rPr>
        <w:t xml:space="preserve">. </w:t>
      </w:r>
    </w:p>
    <w:p w:rsidR="00A52291" w:rsidRPr="00B73EB8" w:rsidRDefault="00A52291" w:rsidP="00E3004B">
      <w:pPr>
        <w:tabs>
          <w:tab w:val="left" w:pos="1418"/>
        </w:tabs>
        <w:spacing w:before="0" w:afterLines="40" w:after="96"/>
        <w:rPr>
          <w:rFonts w:ascii="Arial Narrow" w:hAnsi="Arial Narrow"/>
          <w:color w:val="000000" w:themeColor="text1"/>
          <w:sz w:val="22"/>
          <w:szCs w:val="22"/>
        </w:rPr>
      </w:pPr>
    </w:p>
    <w:p w:rsidR="00623E75" w:rsidRPr="00470880" w:rsidRDefault="00A52291" w:rsidP="00E3004B">
      <w:pPr>
        <w:tabs>
          <w:tab w:val="left" w:pos="1418"/>
        </w:tabs>
        <w:spacing w:before="0" w:afterLines="40" w:after="96"/>
        <w:rPr>
          <w:rFonts w:ascii="Arial Narrow" w:hAnsi="Arial Narrow"/>
        </w:rPr>
      </w:pPr>
      <w:r w:rsidRPr="00470880">
        <w:rPr>
          <w:rFonts w:ascii="Arial Narrow" w:hAnsi="Arial Narrow"/>
          <w:color w:val="000000" w:themeColor="text1"/>
        </w:rPr>
        <w:t>D. Vučković pripomni, da se na podlagi teh podatkov ne more odločiti, saj jih je premalo. Narediti bi bilo potrebno</w:t>
      </w:r>
      <w:r w:rsidR="008E0760" w:rsidRPr="00470880">
        <w:rPr>
          <w:rFonts w:ascii="Arial Narrow" w:hAnsi="Arial Narrow"/>
          <w:color w:val="000000" w:themeColor="text1"/>
        </w:rPr>
        <w:t xml:space="preserve"> elaborat - </w:t>
      </w:r>
      <w:r w:rsidRPr="00470880">
        <w:rPr>
          <w:rFonts w:ascii="Arial Narrow" w:hAnsi="Arial Narrow"/>
          <w:color w:val="000000" w:themeColor="text1"/>
        </w:rPr>
        <w:t>podrobnejšo analizo stroškov v sedanjih prostorih in v</w:t>
      </w:r>
      <w:r w:rsidR="008E0760" w:rsidRPr="00470880">
        <w:rPr>
          <w:rFonts w:ascii="Arial Narrow" w:hAnsi="Arial Narrow"/>
          <w:color w:val="000000" w:themeColor="text1"/>
        </w:rPr>
        <w:t xml:space="preserve"> predvidenih</w:t>
      </w:r>
      <w:r w:rsidRPr="00470880">
        <w:rPr>
          <w:rFonts w:ascii="Arial Narrow" w:hAnsi="Arial Narrow"/>
          <w:color w:val="000000" w:themeColor="text1"/>
        </w:rPr>
        <w:t xml:space="preserve"> novih. </w:t>
      </w:r>
      <w:r w:rsidR="005030A1" w:rsidRPr="00470880">
        <w:rPr>
          <w:rFonts w:ascii="Arial Narrow" w:hAnsi="Arial Narrow"/>
          <w:color w:val="000000" w:themeColor="text1"/>
        </w:rPr>
        <w:t xml:space="preserve">Mnenja ostalih navzočih je bila, da se odločimo za ponujeno možnost. In jo predstavimo na skupščini RZS. </w:t>
      </w:r>
      <w:r w:rsidRPr="00470880">
        <w:rPr>
          <w:rFonts w:ascii="Arial Narrow" w:hAnsi="Arial Narrow"/>
          <w:color w:val="000000" w:themeColor="text1"/>
        </w:rPr>
        <w:t xml:space="preserve"> </w:t>
      </w:r>
      <w:r w:rsidR="005030A1" w:rsidRPr="00470880">
        <w:rPr>
          <w:rFonts w:ascii="Arial Narrow" w:hAnsi="Arial Narrow"/>
          <w:color w:val="000000" w:themeColor="text1"/>
        </w:rPr>
        <w:lastRenderedPageBreak/>
        <w:t>Strokovna služba ob pomoči Komisije</w:t>
      </w:r>
      <w:r w:rsidR="008E0760" w:rsidRPr="00470880">
        <w:rPr>
          <w:rFonts w:ascii="Arial Narrow" w:hAnsi="Arial Narrow"/>
          <w:color w:val="000000" w:themeColor="text1"/>
        </w:rPr>
        <w:t xml:space="preserve"> za gospodarska in finančna </w:t>
      </w:r>
      <w:r w:rsidR="00634141" w:rsidRPr="00470880">
        <w:rPr>
          <w:rFonts w:ascii="Arial Narrow" w:hAnsi="Arial Narrow"/>
          <w:color w:val="000000" w:themeColor="text1"/>
        </w:rPr>
        <w:t>vprašanja</w:t>
      </w:r>
      <w:r w:rsidR="005030A1" w:rsidRPr="00470880">
        <w:rPr>
          <w:rFonts w:ascii="Arial Narrow" w:hAnsi="Arial Narrow"/>
          <w:color w:val="000000" w:themeColor="text1"/>
        </w:rPr>
        <w:t xml:space="preserve">  pripravi podrobnejšo oceno stroškov (priložnosti/zadržkov) </w:t>
      </w:r>
      <w:r w:rsidR="008E0760" w:rsidRPr="00470880">
        <w:rPr>
          <w:rFonts w:ascii="Arial Narrow" w:hAnsi="Arial Narrow"/>
          <w:color w:val="000000" w:themeColor="text1"/>
        </w:rPr>
        <w:t xml:space="preserve"> do roka oddaje gradiva za skupščino </w:t>
      </w:r>
      <w:r w:rsidR="00634141" w:rsidRPr="00470880">
        <w:rPr>
          <w:rFonts w:ascii="Arial Narrow" w:hAnsi="Arial Narrow"/>
          <w:color w:val="000000" w:themeColor="text1"/>
        </w:rPr>
        <w:t>R</w:t>
      </w:r>
      <w:r w:rsidR="005030A1" w:rsidRPr="00470880">
        <w:rPr>
          <w:rFonts w:ascii="Arial Narrow" w:hAnsi="Arial Narrow"/>
          <w:color w:val="000000" w:themeColor="text1"/>
        </w:rPr>
        <w:t>ZS.</w:t>
      </w:r>
      <w:r w:rsidR="00634141" w:rsidRPr="00470880">
        <w:rPr>
          <w:rFonts w:ascii="Arial Narrow" w:hAnsi="Arial Narrow"/>
          <w:color w:val="000000" w:themeColor="text1"/>
        </w:rPr>
        <w:t xml:space="preserve">. </w:t>
      </w:r>
      <w:r w:rsidRPr="00470880">
        <w:rPr>
          <w:rFonts w:ascii="Arial Narrow" w:hAnsi="Arial Narrow"/>
          <w:color w:val="000000" w:themeColor="text1"/>
        </w:rPr>
        <w:t>P. Solar meni, da je smiselno s</w:t>
      </w:r>
      <w:r w:rsidRPr="00470880">
        <w:rPr>
          <w:rFonts w:ascii="Arial Narrow" w:hAnsi="Arial Narrow"/>
        </w:rPr>
        <w:t xml:space="preserve"> prodajo</w:t>
      </w:r>
      <w:r w:rsidR="005030A1" w:rsidRPr="00470880">
        <w:rPr>
          <w:rFonts w:ascii="Arial Narrow" w:hAnsi="Arial Narrow"/>
        </w:rPr>
        <w:t xml:space="preserve"> sedanjih</w:t>
      </w:r>
      <w:r w:rsidRPr="00470880">
        <w:rPr>
          <w:rFonts w:ascii="Arial Narrow" w:hAnsi="Arial Narrow"/>
        </w:rPr>
        <w:t xml:space="preserve"> prostorov</w:t>
      </w:r>
      <w:r w:rsidR="005030A1" w:rsidRPr="00470880">
        <w:rPr>
          <w:rFonts w:ascii="Arial Narrow" w:hAnsi="Arial Narrow"/>
        </w:rPr>
        <w:t xml:space="preserve"> RZS</w:t>
      </w:r>
      <w:r w:rsidRPr="00470880">
        <w:rPr>
          <w:rFonts w:ascii="Arial Narrow" w:hAnsi="Arial Narrow"/>
        </w:rPr>
        <w:t xml:space="preserve"> še počakati. </w:t>
      </w:r>
      <w:r w:rsidR="00BA0C58" w:rsidRPr="00470880">
        <w:rPr>
          <w:rFonts w:ascii="Arial Narrow" w:hAnsi="Arial Narrow"/>
        </w:rPr>
        <w:t xml:space="preserve"> V začetku marca bo sestanek z Lovsko zvezo Slovenije, kjer bodo dogovorili vse podrobnosti. </w:t>
      </w:r>
    </w:p>
    <w:p w:rsidR="008E0760" w:rsidRPr="00470880" w:rsidRDefault="008E0760" w:rsidP="00E3004B">
      <w:pPr>
        <w:tabs>
          <w:tab w:val="left" w:pos="1418"/>
        </w:tabs>
        <w:spacing w:before="0" w:afterLines="40" w:after="96"/>
        <w:rPr>
          <w:rFonts w:ascii="Arial Narrow" w:hAnsi="Arial Narrow"/>
        </w:rPr>
      </w:pPr>
    </w:p>
    <w:p w:rsidR="008E0760" w:rsidRPr="00470880" w:rsidRDefault="008E0760" w:rsidP="00E3004B">
      <w:pPr>
        <w:tabs>
          <w:tab w:val="left" w:pos="1418"/>
        </w:tabs>
        <w:spacing w:before="0" w:afterLines="40" w:after="96"/>
        <w:rPr>
          <w:rFonts w:ascii="Arial Narrow" w:hAnsi="Arial Narrow"/>
          <w:b/>
          <w:color w:val="000000" w:themeColor="text1"/>
        </w:rPr>
      </w:pPr>
      <w:r w:rsidRPr="00470880">
        <w:rPr>
          <w:rFonts w:ascii="Arial Narrow" w:hAnsi="Arial Narrow"/>
          <w:b/>
        </w:rPr>
        <w:t>Sklep</w:t>
      </w:r>
      <w:r w:rsidR="00100FF2" w:rsidRPr="00470880">
        <w:rPr>
          <w:rFonts w:ascii="Arial Narrow" w:hAnsi="Arial Narrow"/>
          <w:b/>
        </w:rPr>
        <w:t xml:space="preserve"> 15</w:t>
      </w:r>
      <w:r w:rsidRPr="00470880">
        <w:rPr>
          <w:rFonts w:ascii="Arial Narrow" w:hAnsi="Arial Narrow"/>
          <w:b/>
        </w:rPr>
        <w:t xml:space="preserve">: UO RZS se je seznanil s predlogom </w:t>
      </w:r>
      <w:r w:rsidR="005030A1" w:rsidRPr="00470880">
        <w:rPr>
          <w:rFonts w:ascii="Arial Narrow" w:hAnsi="Arial Narrow"/>
          <w:b/>
        </w:rPr>
        <w:t xml:space="preserve">morebitne selitve v nove prostore Lovsko ribiškega centra in se strinja z </w:t>
      </w:r>
      <w:r w:rsidR="005030A1" w:rsidRPr="00470880">
        <w:rPr>
          <w:rFonts w:ascii="Arial Narrow" w:hAnsi="Arial Narrow"/>
          <w:b/>
          <w:color w:val="000000" w:themeColor="text1"/>
        </w:rPr>
        <w:t>obravnavo tega predloga na skupščini RZS ter pooblašča predsednika RZS, da z vodstvom LZS dogovori</w:t>
      </w:r>
      <w:r w:rsidR="00534390" w:rsidRPr="00470880">
        <w:rPr>
          <w:rFonts w:ascii="Arial Narrow" w:hAnsi="Arial Narrow"/>
          <w:b/>
          <w:color w:val="000000" w:themeColor="text1"/>
        </w:rPr>
        <w:t xml:space="preserve"> podrobnosti</w:t>
      </w:r>
      <w:r w:rsidR="005030A1" w:rsidRPr="00470880">
        <w:rPr>
          <w:rFonts w:ascii="Arial Narrow" w:hAnsi="Arial Narrow"/>
          <w:b/>
          <w:color w:val="000000" w:themeColor="text1"/>
        </w:rPr>
        <w:t xml:space="preserve">. </w:t>
      </w:r>
    </w:p>
    <w:p w:rsidR="008E0760" w:rsidRPr="00470880" w:rsidRDefault="008E0760" w:rsidP="00E3004B">
      <w:pPr>
        <w:tabs>
          <w:tab w:val="left" w:pos="1418"/>
        </w:tabs>
        <w:spacing w:before="0" w:afterLines="40" w:after="96"/>
        <w:rPr>
          <w:rFonts w:ascii="Arial Narrow" w:hAnsi="Arial Narrow"/>
          <w:b/>
          <w:color w:val="000000" w:themeColor="text1"/>
        </w:rPr>
      </w:pPr>
    </w:p>
    <w:p w:rsidR="00BA0C58" w:rsidRPr="00470880" w:rsidRDefault="00BA0C58" w:rsidP="00E3004B">
      <w:pPr>
        <w:pStyle w:val="Odstavekseznama"/>
        <w:numPr>
          <w:ilvl w:val="0"/>
          <w:numId w:val="9"/>
        </w:numPr>
        <w:tabs>
          <w:tab w:val="left" w:pos="1418"/>
        </w:tabs>
        <w:spacing w:before="0" w:afterLines="40" w:after="96"/>
        <w:rPr>
          <w:rFonts w:ascii="Arial Narrow" w:hAnsi="Arial Narrow"/>
          <w:color w:val="000000" w:themeColor="text1"/>
          <w:u w:val="single"/>
        </w:rPr>
      </w:pPr>
      <w:r w:rsidRPr="00470880">
        <w:rPr>
          <w:rFonts w:ascii="Arial Narrow" w:hAnsi="Arial Narrow"/>
          <w:color w:val="000000" w:themeColor="text1"/>
          <w:u w:val="single"/>
        </w:rPr>
        <w:t>Posvet s predsedniki</w:t>
      </w:r>
    </w:p>
    <w:p w:rsidR="00BA0C58" w:rsidRPr="00470880" w:rsidRDefault="00BA0C58" w:rsidP="00E3004B">
      <w:pPr>
        <w:tabs>
          <w:tab w:val="left" w:pos="1418"/>
        </w:tabs>
        <w:spacing w:before="0" w:afterLines="40" w:after="96"/>
        <w:ind w:left="360"/>
        <w:rPr>
          <w:rFonts w:ascii="Arial Narrow" w:hAnsi="Arial Narrow"/>
          <w:color w:val="000000" w:themeColor="text1"/>
        </w:rPr>
      </w:pPr>
      <w:r w:rsidRPr="00470880">
        <w:rPr>
          <w:rFonts w:ascii="Arial Narrow" w:hAnsi="Arial Narrow"/>
          <w:color w:val="000000" w:themeColor="text1"/>
        </w:rPr>
        <w:t>Predsednik RZS men</w:t>
      </w:r>
      <w:r w:rsidR="00227500" w:rsidRPr="00470880">
        <w:rPr>
          <w:rFonts w:ascii="Arial Narrow" w:hAnsi="Arial Narrow"/>
          <w:color w:val="000000" w:themeColor="text1"/>
        </w:rPr>
        <w:t>i, da je bil koristen in poučen ter da smo dobili dovolj koristnih informacij o problemih, ki tarejo vodstva RD.</w:t>
      </w:r>
    </w:p>
    <w:p w:rsidR="00BA0C58" w:rsidRPr="00470880" w:rsidRDefault="00BA0C58" w:rsidP="00E3004B">
      <w:pPr>
        <w:pStyle w:val="Odstavekseznama"/>
        <w:numPr>
          <w:ilvl w:val="0"/>
          <w:numId w:val="9"/>
        </w:numPr>
        <w:tabs>
          <w:tab w:val="left" w:pos="1418"/>
        </w:tabs>
        <w:spacing w:before="0" w:afterLines="40" w:after="96"/>
        <w:rPr>
          <w:rFonts w:ascii="Arial Narrow" w:hAnsi="Arial Narrow"/>
          <w:color w:val="000000" w:themeColor="text1"/>
          <w:u w:val="single"/>
        </w:rPr>
      </w:pPr>
      <w:r w:rsidRPr="00470880">
        <w:rPr>
          <w:rFonts w:ascii="Arial Narrow" w:hAnsi="Arial Narrow"/>
          <w:color w:val="000000" w:themeColor="text1"/>
          <w:u w:val="single"/>
        </w:rPr>
        <w:t xml:space="preserve">Brošura za sejem </w:t>
      </w:r>
      <w:proofErr w:type="spellStart"/>
      <w:r w:rsidRPr="00470880">
        <w:rPr>
          <w:rFonts w:ascii="Arial Narrow" w:hAnsi="Arial Narrow"/>
          <w:color w:val="000000" w:themeColor="text1"/>
          <w:u w:val="single"/>
        </w:rPr>
        <w:t>Vicenza</w:t>
      </w:r>
      <w:proofErr w:type="spellEnd"/>
    </w:p>
    <w:p w:rsidR="00BA0C58" w:rsidRPr="00470880" w:rsidRDefault="00BA0C58" w:rsidP="00E3004B">
      <w:pPr>
        <w:tabs>
          <w:tab w:val="left" w:pos="1418"/>
        </w:tabs>
        <w:spacing w:before="0" w:afterLines="40" w:after="96"/>
        <w:ind w:left="360"/>
        <w:rPr>
          <w:rFonts w:ascii="Arial Narrow" w:hAnsi="Arial Narrow"/>
          <w:color w:val="000000" w:themeColor="text1"/>
        </w:rPr>
      </w:pPr>
      <w:r w:rsidRPr="00470880">
        <w:rPr>
          <w:rFonts w:ascii="Arial Narrow" w:hAnsi="Arial Narrow"/>
          <w:color w:val="000000" w:themeColor="text1"/>
        </w:rPr>
        <w:t>A. Mezek je pripravil brošuro v italijanskem jeziku, v kateri so zajeta vsa slovenska jezera. Stroški tiska so 236 eur za 200 kosov. Brošura bo primerna tudi za sejem v Londonu, saj beležijo veliko število angleških ribiških gostov.</w:t>
      </w:r>
      <w:r w:rsidR="00227500" w:rsidRPr="00470880">
        <w:rPr>
          <w:rFonts w:ascii="Arial Narrow" w:hAnsi="Arial Narrow"/>
          <w:color w:val="000000" w:themeColor="text1"/>
        </w:rPr>
        <w:t xml:space="preserve"> Predsednik RZS je pohvalil delo Mezka, ki je z lastnim angažiranjem ter z minimalnimi stroški pripravil koristno promocijsko gradivo.</w:t>
      </w:r>
      <w:r w:rsidRPr="00470880">
        <w:rPr>
          <w:rFonts w:ascii="Arial Narrow" w:hAnsi="Arial Narrow"/>
          <w:color w:val="000000" w:themeColor="text1"/>
        </w:rPr>
        <w:t xml:space="preserve"> </w:t>
      </w:r>
    </w:p>
    <w:p w:rsidR="00A52291" w:rsidRPr="00470880" w:rsidRDefault="00BB697A" w:rsidP="00E3004B">
      <w:pPr>
        <w:pStyle w:val="Odstavekseznama"/>
        <w:numPr>
          <w:ilvl w:val="0"/>
          <w:numId w:val="9"/>
        </w:numPr>
        <w:tabs>
          <w:tab w:val="left" w:pos="1418"/>
        </w:tabs>
        <w:spacing w:before="0" w:afterLines="40" w:after="96"/>
        <w:rPr>
          <w:rFonts w:ascii="Arial Narrow" w:hAnsi="Arial Narrow"/>
          <w:color w:val="000000" w:themeColor="text1"/>
          <w:u w:val="single"/>
        </w:rPr>
      </w:pPr>
      <w:r w:rsidRPr="00470880">
        <w:rPr>
          <w:rFonts w:ascii="Arial Narrow" w:hAnsi="Arial Narrow"/>
          <w:color w:val="000000" w:themeColor="text1"/>
          <w:u w:val="single"/>
        </w:rPr>
        <w:t>Obveščanje ZRD o aktivnostih na UO</w:t>
      </w:r>
    </w:p>
    <w:p w:rsidR="00BB697A" w:rsidRPr="00470880" w:rsidRDefault="00BB697A" w:rsidP="00E3004B">
      <w:pPr>
        <w:tabs>
          <w:tab w:val="left" w:pos="1418"/>
        </w:tabs>
        <w:spacing w:before="0" w:afterLines="40" w:after="96"/>
        <w:ind w:left="360"/>
        <w:rPr>
          <w:rFonts w:ascii="Arial Narrow" w:hAnsi="Arial Narrow"/>
          <w:color w:val="000000" w:themeColor="text1"/>
        </w:rPr>
      </w:pPr>
      <w:r w:rsidRPr="00470880">
        <w:rPr>
          <w:rFonts w:ascii="Arial Narrow" w:hAnsi="Arial Narrow"/>
          <w:color w:val="000000" w:themeColor="text1"/>
        </w:rPr>
        <w:t>Informacije</w:t>
      </w:r>
      <w:r w:rsidR="00227500" w:rsidRPr="00470880">
        <w:rPr>
          <w:rFonts w:ascii="Arial Narrow" w:hAnsi="Arial Narrow"/>
          <w:color w:val="000000" w:themeColor="text1"/>
        </w:rPr>
        <w:t xml:space="preserve"> o tem, kakšne probleme obravnavamo na sejah UO ter katere aktivnosti načrtujemo</w:t>
      </w:r>
      <w:r w:rsidRPr="00470880">
        <w:rPr>
          <w:rFonts w:ascii="Arial Narrow" w:hAnsi="Arial Narrow"/>
          <w:color w:val="000000" w:themeColor="text1"/>
        </w:rPr>
        <w:t xml:space="preserve"> je potrebno posredovati ribiškim družinam. Smiselno je obveščati ribiške družine o dogovorih in informacijah na upravnih odborih preko elektronske pošte. </w:t>
      </w:r>
      <w:r w:rsidR="00227500" w:rsidRPr="00470880">
        <w:rPr>
          <w:rFonts w:ascii="Arial Narrow" w:hAnsi="Arial Narrow"/>
          <w:color w:val="000000" w:themeColor="text1"/>
        </w:rPr>
        <w:t xml:space="preserve">Primer dobre prakse je delovanje člana UO A. Mezka, ki RD na svojem območju (Gorenjska) obvešča in opozarja preko celovitih pisnih mail obvestil. </w:t>
      </w:r>
      <w:r w:rsidR="00634141" w:rsidRPr="00470880">
        <w:rPr>
          <w:rFonts w:ascii="Arial Narrow" w:hAnsi="Arial Narrow"/>
          <w:color w:val="000000" w:themeColor="text1"/>
        </w:rPr>
        <w:t xml:space="preserve">S tem primerom dobre prakse se pisno seznani vse člane UO RZS. </w:t>
      </w:r>
    </w:p>
    <w:p w:rsidR="00634141" w:rsidRPr="00B73EB8" w:rsidRDefault="00634141" w:rsidP="00E3004B">
      <w:pPr>
        <w:tabs>
          <w:tab w:val="left" w:pos="1418"/>
        </w:tabs>
        <w:spacing w:before="0" w:afterLines="40" w:after="96"/>
        <w:ind w:left="360"/>
        <w:rPr>
          <w:rFonts w:ascii="Arial Narrow" w:hAnsi="Arial Narrow"/>
          <w:color w:val="000000" w:themeColor="text1"/>
          <w:sz w:val="22"/>
          <w:szCs w:val="22"/>
        </w:rPr>
      </w:pPr>
    </w:p>
    <w:p w:rsidR="00634141" w:rsidRPr="00BB697A" w:rsidRDefault="00634141" w:rsidP="00E3004B">
      <w:pPr>
        <w:tabs>
          <w:tab w:val="left" w:pos="1418"/>
        </w:tabs>
        <w:spacing w:before="0" w:afterLines="40" w:after="96"/>
        <w:ind w:left="360"/>
        <w:rPr>
          <w:rFonts w:ascii="Arial Narrow" w:hAnsi="Arial Narrow"/>
          <w:sz w:val="22"/>
          <w:szCs w:val="22"/>
        </w:rPr>
      </w:pPr>
      <w:bookmarkStart w:id="0" w:name="_GoBack"/>
      <w:bookmarkEnd w:id="0"/>
    </w:p>
    <w:p w:rsidR="00623E75" w:rsidRDefault="00623E75" w:rsidP="00623E75">
      <w:pPr>
        <w:pStyle w:val="Telobesedila2"/>
        <w:spacing w:before="0" w:after="40"/>
        <w:rPr>
          <w:rFonts w:ascii="Arial Narrow" w:hAnsi="Arial Narrow"/>
          <w:i/>
        </w:rPr>
      </w:pPr>
      <w:r>
        <w:rPr>
          <w:rFonts w:ascii="Arial Narrow" w:hAnsi="Arial Narrow"/>
          <w:i/>
        </w:rPr>
        <w:t>Vsi sklepi so bili sprejeti soglasno. Seja je bila končana ob 18.30 uri.</w:t>
      </w:r>
    </w:p>
    <w:tbl>
      <w:tblPr>
        <w:tblW w:w="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3118"/>
      </w:tblGrid>
      <w:tr w:rsidR="00623E75" w:rsidTr="00623E75">
        <w:tc>
          <w:tcPr>
            <w:tcW w:w="5954" w:type="dxa"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zapisala:</w:t>
            </w:r>
          </w:p>
        </w:tc>
        <w:tc>
          <w:tcPr>
            <w:tcW w:w="3118" w:type="dxa"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23E75" w:rsidTr="00623E75">
        <w:tc>
          <w:tcPr>
            <w:tcW w:w="5954" w:type="dxa"/>
            <w:hideMark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  <w:lang w:eastAsia="en-US"/>
              </w:rPr>
            </w:pPr>
            <w:r>
              <w:rPr>
                <w:rFonts w:ascii="Arial Narrow" w:hAnsi="Arial Narrow"/>
                <w:b/>
                <w:i/>
                <w:lang w:eastAsia="en-US"/>
              </w:rPr>
              <w:t>Nuška BOŽIČNIK</w:t>
            </w:r>
          </w:p>
        </w:tc>
        <w:tc>
          <w:tcPr>
            <w:tcW w:w="3118" w:type="dxa"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23E75" w:rsidTr="00623E75">
        <w:tc>
          <w:tcPr>
            <w:tcW w:w="5954" w:type="dxa"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</w:tc>
        <w:tc>
          <w:tcPr>
            <w:tcW w:w="3118" w:type="dxa"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</w:p>
        </w:tc>
      </w:tr>
      <w:tr w:rsidR="00623E75" w:rsidTr="00623E75">
        <w:tc>
          <w:tcPr>
            <w:tcW w:w="5954" w:type="dxa"/>
            <w:hideMark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verificiral:</w:t>
            </w:r>
          </w:p>
        </w:tc>
        <w:tc>
          <w:tcPr>
            <w:tcW w:w="3118" w:type="dxa"/>
            <w:hideMark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i/>
                <w:lang w:eastAsia="en-US"/>
              </w:rPr>
            </w:pPr>
            <w:r>
              <w:rPr>
                <w:rFonts w:ascii="Arial Narrow" w:hAnsi="Arial Narrow"/>
                <w:i/>
                <w:lang w:eastAsia="en-US"/>
              </w:rPr>
              <w:t>predsednik RZS</w:t>
            </w:r>
          </w:p>
        </w:tc>
      </w:tr>
      <w:tr w:rsidR="00623E75" w:rsidTr="00623E75">
        <w:tc>
          <w:tcPr>
            <w:tcW w:w="5954" w:type="dxa"/>
            <w:hideMark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  <w:lang w:eastAsia="en-US"/>
              </w:rPr>
            </w:pPr>
            <w:r>
              <w:rPr>
                <w:rFonts w:ascii="Arial Narrow" w:hAnsi="Arial Narrow"/>
                <w:b/>
                <w:i/>
                <w:lang w:eastAsia="en-US"/>
              </w:rPr>
              <w:t>mag. Igor MILIČIĆ</w:t>
            </w:r>
          </w:p>
        </w:tc>
        <w:tc>
          <w:tcPr>
            <w:tcW w:w="3118" w:type="dxa"/>
            <w:hideMark/>
          </w:tcPr>
          <w:p w:rsidR="00623E75" w:rsidRDefault="00623E75">
            <w:pPr>
              <w:pStyle w:val="Telobesedila2"/>
              <w:spacing w:before="0" w:after="0" w:line="240" w:lineRule="auto"/>
              <w:rPr>
                <w:rFonts w:ascii="Arial Narrow" w:hAnsi="Arial Narrow"/>
                <w:b/>
                <w:i/>
                <w:lang w:eastAsia="en-US"/>
              </w:rPr>
            </w:pPr>
            <w:r>
              <w:rPr>
                <w:rFonts w:ascii="Arial Narrow" w:hAnsi="Arial Narrow"/>
                <w:b/>
                <w:i/>
                <w:lang w:eastAsia="en-US"/>
              </w:rPr>
              <w:t>dr. Miroslav ŽABERL</w:t>
            </w:r>
          </w:p>
        </w:tc>
      </w:tr>
    </w:tbl>
    <w:p w:rsidR="00623E75" w:rsidRDefault="00623E75" w:rsidP="00623E75">
      <w:pPr>
        <w:pStyle w:val="Telobesedila2"/>
        <w:spacing w:before="0" w:after="40"/>
        <w:rPr>
          <w:rFonts w:ascii="Arial Narrow" w:hAnsi="Arial Narrow"/>
          <w:i/>
        </w:rPr>
      </w:pPr>
    </w:p>
    <w:p w:rsidR="00623E75" w:rsidRDefault="00623E75" w:rsidP="00623E75">
      <w:pPr>
        <w:spacing w:after="40"/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  <w:u w:val="single"/>
        </w:rPr>
        <w:t>Prejmejo: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člani UO RZS,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ob zadolžitvah navedeni člani,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delavci strokovne službe RZS,</w:t>
      </w:r>
    </w:p>
    <w:p w:rsidR="00623E75" w:rsidRDefault="00623E75" w:rsidP="00623E75">
      <w:pPr>
        <w:spacing w:after="40"/>
        <w:rPr>
          <w:rFonts w:ascii="Arial Narrow" w:hAnsi="Arial Narrow"/>
          <w:i/>
          <w:u w:val="single"/>
        </w:rPr>
      </w:pPr>
    </w:p>
    <w:p w:rsidR="00623E75" w:rsidRDefault="00623E75" w:rsidP="00623E75">
      <w:pPr>
        <w:spacing w:after="40"/>
        <w:rPr>
          <w:rFonts w:ascii="Arial Narrow" w:hAnsi="Arial Narrow"/>
          <w:i/>
          <w:u w:val="single"/>
        </w:rPr>
      </w:pPr>
      <w:r>
        <w:rPr>
          <w:rFonts w:ascii="Arial Narrow" w:hAnsi="Arial Narrow"/>
          <w:i/>
          <w:u w:val="single"/>
        </w:rPr>
        <w:t>Po verifikaciji na seji UO prejmejo še: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člani nadzornega odbora RZS,</w:t>
      </w:r>
    </w:p>
    <w:p w:rsidR="00623E75" w:rsidRDefault="00623E75" w:rsidP="00623E75">
      <w:pPr>
        <w:numPr>
          <w:ilvl w:val="0"/>
          <w:numId w:val="8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predsedniki drugih organov RZS in predsedniki delovnih teles UO RZS,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t>vabljeni gostje,</w:t>
      </w:r>
    </w:p>
    <w:p w:rsidR="00623E75" w:rsidRDefault="00623E75" w:rsidP="00623E75">
      <w:pPr>
        <w:numPr>
          <w:ilvl w:val="0"/>
          <w:numId w:val="7"/>
        </w:numPr>
        <w:spacing w:before="0" w:after="40"/>
        <w:ind w:firstLine="0"/>
        <w:rPr>
          <w:rFonts w:ascii="Arial Narrow" w:hAnsi="Arial Narrow"/>
        </w:rPr>
      </w:pPr>
      <w:r>
        <w:rPr>
          <w:rFonts w:ascii="Arial Narrow" w:hAnsi="Arial Narrow"/>
        </w:rPr>
        <w:lastRenderedPageBreak/>
        <w:t>RD, ki uporabljajo e- pošto,</w:t>
      </w:r>
    </w:p>
    <w:p w:rsidR="00623E75" w:rsidRDefault="00623E75" w:rsidP="00623E75">
      <w:pPr>
        <w:pStyle w:val="Telobesedila2"/>
        <w:numPr>
          <w:ilvl w:val="0"/>
          <w:numId w:val="7"/>
        </w:numPr>
        <w:spacing w:before="0" w:after="40" w:line="240" w:lineRule="auto"/>
        <w:ind w:firstLine="0"/>
        <w:rPr>
          <w:rFonts w:ascii="Arial Narrow" w:hAnsi="Arial Narrow"/>
        </w:rPr>
      </w:pPr>
      <w:r>
        <w:rPr>
          <w:rFonts w:ascii="Arial Narrow" w:hAnsi="Arial Narrow"/>
        </w:rPr>
        <w:t>arhiv RZS.</w:t>
      </w:r>
    </w:p>
    <w:p w:rsidR="00623E75" w:rsidRDefault="00623E75" w:rsidP="00623E75">
      <w:pPr>
        <w:pStyle w:val="Telobesedila2"/>
        <w:spacing w:before="0" w:after="40"/>
        <w:rPr>
          <w:rFonts w:ascii="Arial Narrow" w:hAnsi="Arial Narrow"/>
          <w:i/>
        </w:rPr>
      </w:pPr>
    </w:p>
    <w:p w:rsidR="00623E75" w:rsidRDefault="00623E75" w:rsidP="00623E75">
      <w:pPr>
        <w:pStyle w:val="Telobesedila2"/>
        <w:spacing w:before="0" w:after="40"/>
        <w:ind w:left="851" w:hanging="851"/>
        <w:rPr>
          <w:rFonts w:ascii="Arial Narrow" w:hAnsi="Arial Narrow"/>
        </w:rPr>
      </w:pPr>
      <w:r>
        <w:rPr>
          <w:rFonts w:ascii="Arial Narrow" w:hAnsi="Arial Narrow"/>
          <w:i/>
          <w:u w:val="single"/>
        </w:rPr>
        <w:t>Opombi:</w:t>
      </w:r>
      <w:r>
        <w:rPr>
          <w:rFonts w:ascii="Arial Narrow" w:hAnsi="Arial Narrow"/>
        </w:rPr>
        <w:tab/>
        <w:t>Po verifikaciji na seji UO sekretar RZS objavi ta zapisnik na spletnih straneh RZS.</w:t>
      </w:r>
    </w:p>
    <w:p w:rsidR="00623E75" w:rsidRDefault="00623E75" w:rsidP="00623E75">
      <w:pPr>
        <w:pStyle w:val="Telobesedila2"/>
        <w:spacing w:before="0" w:after="40"/>
        <w:ind w:left="851"/>
        <w:rPr>
          <w:rFonts w:ascii="Arial Narrow" w:hAnsi="Arial Narrow"/>
        </w:rPr>
      </w:pPr>
      <w:r>
        <w:rPr>
          <w:rFonts w:ascii="Arial Narrow" w:hAnsi="Arial Narrow"/>
        </w:rPr>
        <w:t>Zvočni zapis poteka seje je v arhivu RZS. Hranimo ga dve leti.</w:t>
      </w:r>
    </w:p>
    <w:p w:rsidR="00623E75" w:rsidRDefault="00623E75" w:rsidP="00623E75">
      <w:pPr>
        <w:rPr>
          <w:rFonts w:ascii="Arial Narrow" w:hAnsi="Arial Narrow"/>
        </w:rPr>
      </w:pPr>
    </w:p>
    <w:p w:rsidR="00623E75" w:rsidRDefault="00623E75" w:rsidP="00623E75">
      <w:pPr>
        <w:rPr>
          <w:rFonts w:ascii="Arial Narrow" w:hAnsi="Arial Narrow"/>
        </w:rPr>
      </w:pPr>
    </w:p>
    <w:p w:rsidR="00623E75" w:rsidRDefault="00623E75" w:rsidP="00623E75">
      <w:pPr>
        <w:spacing w:before="100" w:beforeAutospacing="1" w:after="100" w:afterAutospacing="1"/>
        <w:rPr>
          <w:rFonts w:ascii="Arial Narrow" w:hAnsi="Arial Narrow"/>
        </w:rPr>
      </w:pPr>
    </w:p>
    <w:p w:rsidR="00623E75" w:rsidRDefault="00623E75" w:rsidP="00623E75">
      <w:pPr>
        <w:rPr>
          <w:rFonts w:ascii="Arial Narrow" w:hAnsi="Arial Narrow"/>
        </w:rPr>
      </w:pPr>
    </w:p>
    <w:p w:rsidR="009F1B8B" w:rsidRDefault="009F1B8B"/>
    <w:sectPr w:rsidR="009F1B8B" w:rsidSect="00C246C4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0AA5" w:rsidRDefault="00350AA5" w:rsidP="00C165F3">
      <w:pPr>
        <w:spacing w:before="0" w:after="0"/>
      </w:pPr>
      <w:r>
        <w:separator/>
      </w:r>
    </w:p>
  </w:endnote>
  <w:endnote w:type="continuationSeparator" w:id="0">
    <w:p w:rsidR="00350AA5" w:rsidRDefault="00350AA5" w:rsidP="00C165F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20672485"/>
      <w:docPartObj>
        <w:docPartGallery w:val="Page Numbers (Bottom of Page)"/>
        <w:docPartUnique/>
      </w:docPartObj>
    </w:sdtPr>
    <w:sdtContent>
      <w:p w:rsidR="00C165F3" w:rsidRDefault="00C165F3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C165F3" w:rsidRDefault="00C165F3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0AA5" w:rsidRDefault="00350AA5" w:rsidP="00C165F3">
      <w:pPr>
        <w:spacing w:before="0" w:after="0"/>
      </w:pPr>
      <w:r>
        <w:separator/>
      </w:r>
    </w:p>
  </w:footnote>
  <w:footnote w:type="continuationSeparator" w:id="0">
    <w:p w:rsidR="00350AA5" w:rsidRDefault="00350AA5" w:rsidP="00C165F3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754A1"/>
    <w:multiLevelType w:val="hybridMultilevel"/>
    <w:tmpl w:val="92C0557A"/>
    <w:lvl w:ilvl="0" w:tplc="0424000B">
      <w:start w:val="1"/>
      <w:numFmt w:val="bullet"/>
      <w:lvlText w:val=""/>
      <w:lvlJc w:val="left"/>
      <w:pPr>
        <w:ind w:left="721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" w15:restartNumberingAfterBreak="0">
    <w:nsid w:val="07EB6B79"/>
    <w:multiLevelType w:val="hybridMultilevel"/>
    <w:tmpl w:val="9294DAD4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E028F"/>
    <w:multiLevelType w:val="hybridMultilevel"/>
    <w:tmpl w:val="7332D0B2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C47557"/>
    <w:multiLevelType w:val="hybridMultilevel"/>
    <w:tmpl w:val="9EFE0F24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 w15:restartNumberingAfterBreak="0">
    <w:nsid w:val="161C545D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5" w15:restartNumberingAfterBreak="0">
    <w:nsid w:val="22F843F9"/>
    <w:multiLevelType w:val="hybridMultilevel"/>
    <w:tmpl w:val="F7FAC558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7276B1"/>
    <w:multiLevelType w:val="hybridMultilevel"/>
    <w:tmpl w:val="8E723802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7" w15:restartNumberingAfterBreak="0">
    <w:nsid w:val="4E7F2393"/>
    <w:multiLevelType w:val="hybridMultilevel"/>
    <w:tmpl w:val="F7E47E90"/>
    <w:lvl w:ilvl="0" w:tplc="0424000B">
      <w:start w:val="1"/>
      <w:numFmt w:val="bullet"/>
      <w:lvlText w:val=""/>
      <w:lvlJc w:val="left"/>
      <w:pPr>
        <w:ind w:left="915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8" w15:restartNumberingAfterBreak="0">
    <w:nsid w:val="66C13D67"/>
    <w:multiLevelType w:val="hybridMultilevel"/>
    <w:tmpl w:val="97B0A2A6"/>
    <w:lvl w:ilvl="0" w:tplc="94C26DEE">
      <w:start w:val="1"/>
      <w:numFmt w:val="bullet"/>
      <w:lvlText w:val="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5C77D9"/>
    <w:multiLevelType w:val="hybridMultilevel"/>
    <w:tmpl w:val="0A64F6AE"/>
    <w:lvl w:ilvl="0" w:tplc="0424000B">
      <w:start w:val="1"/>
      <w:numFmt w:val="bullet"/>
      <w:lvlText w:val=""/>
      <w:lvlJc w:val="left"/>
      <w:pPr>
        <w:ind w:left="1131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851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71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91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11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31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51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71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91" w:hanging="360"/>
      </w:pPr>
      <w:rPr>
        <w:rFonts w:ascii="Wingdings" w:hAnsi="Wingdings" w:hint="default"/>
      </w:rPr>
    </w:lvl>
  </w:abstractNum>
  <w:abstractNum w:abstractNumId="10" w15:restartNumberingAfterBreak="0">
    <w:nsid w:val="68DD3607"/>
    <w:multiLevelType w:val="singleLevel"/>
    <w:tmpl w:val="D4A0842E"/>
    <w:lvl w:ilvl="0">
      <w:start w:val="1"/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735A2628"/>
    <w:multiLevelType w:val="hybridMultilevel"/>
    <w:tmpl w:val="17323B2C"/>
    <w:lvl w:ilvl="0" w:tplc="082CFE24">
      <w:start w:val="1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 Narrow" w:hAnsi="Arial Narrow" w:cs="ArialMT" w:hint="default"/>
        <w:b w:val="0"/>
        <w:i w:val="0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6"/>
  </w:num>
  <w:num w:numId="5">
    <w:abstractNumId w:val="7"/>
  </w:num>
  <w:num w:numId="6">
    <w:abstractNumId w:val="0"/>
  </w:num>
  <w:num w:numId="7">
    <w:abstractNumId w:val="10"/>
  </w:num>
  <w:num w:numId="8">
    <w:abstractNumId w:val="4"/>
  </w:num>
  <w:num w:numId="9">
    <w:abstractNumId w:val="8"/>
  </w:num>
  <w:num w:numId="10">
    <w:abstractNumId w:val="5"/>
  </w:num>
  <w:num w:numId="11">
    <w:abstractNumId w:val="11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3E75"/>
    <w:rsid w:val="000D0AD8"/>
    <w:rsid w:val="00100FF2"/>
    <w:rsid w:val="001903E5"/>
    <w:rsid w:val="001E19F6"/>
    <w:rsid w:val="00202542"/>
    <w:rsid w:val="00204286"/>
    <w:rsid w:val="00210295"/>
    <w:rsid w:val="00227500"/>
    <w:rsid w:val="00237CEA"/>
    <w:rsid w:val="0025405B"/>
    <w:rsid w:val="00254165"/>
    <w:rsid w:val="002968C9"/>
    <w:rsid w:val="002C4E1A"/>
    <w:rsid w:val="003233A7"/>
    <w:rsid w:val="00350AA5"/>
    <w:rsid w:val="0037553A"/>
    <w:rsid w:val="00386E0E"/>
    <w:rsid w:val="00411DB1"/>
    <w:rsid w:val="00453DF2"/>
    <w:rsid w:val="00470880"/>
    <w:rsid w:val="00470CCD"/>
    <w:rsid w:val="00480A53"/>
    <w:rsid w:val="004A543A"/>
    <w:rsid w:val="004E2A9F"/>
    <w:rsid w:val="004F574D"/>
    <w:rsid w:val="004F6336"/>
    <w:rsid w:val="005030A1"/>
    <w:rsid w:val="005057BC"/>
    <w:rsid w:val="00534390"/>
    <w:rsid w:val="00623E75"/>
    <w:rsid w:val="00634141"/>
    <w:rsid w:val="006A4EB9"/>
    <w:rsid w:val="0070198B"/>
    <w:rsid w:val="0072725C"/>
    <w:rsid w:val="00781E60"/>
    <w:rsid w:val="007D2597"/>
    <w:rsid w:val="007F2219"/>
    <w:rsid w:val="00801398"/>
    <w:rsid w:val="0084799F"/>
    <w:rsid w:val="008E0760"/>
    <w:rsid w:val="008F74B6"/>
    <w:rsid w:val="0094107D"/>
    <w:rsid w:val="0097373E"/>
    <w:rsid w:val="009E102F"/>
    <w:rsid w:val="009F1B8B"/>
    <w:rsid w:val="00A40008"/>
    <w:rsid w:val="00A46BBB"/>
    <w:rsid w:val="00A52291"/>
    <w:rsid w:val="00B1781F"/>
    <w:rsid w:val="00B27F8E"/>
    <w:rsid w:val="00B73EB8"/>
    <w:rsid w:val="00BA0C58"/>
    <w:rsid w:val="00BB697A"/>
    <w:rsid w:val="00BC69D3"/>
    <w:rsid w:val="00C165F3"/>
    <w:rsid w:val="00C246C4"/>
    <w:rsid w:val="00CC17ED"/>
    <w:rsid w:val="00D02B09"/>
    <w:rsid w:val="00D034DA"/>
    <w:rsid w:val="00D73660"/>
    <w:rsid w:val="00DB020E"/>
    <w:rsid w:val="00DD05CC"/>
    <w:rsid w:val="00E3004B"/>
    <w:rsid w:val="00E3566F"/>
    <w:rsid w:val="00E6607E"/>
    <w:rsid w:val="00F10BA2"/>
    <w:rsid w:val="00FB5517"/>
    <w:rsid w:val="00FB7C3B"/>
    <w:rsid w:val="00FF06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BA2422-31B6-48E2-B85B-0AFB9B7FD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623E75"/>
    <w:p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basedOn w:val="Navaden"/>
    <w:next w:val="Navaden"/>
    <w:link w:val="Naslov1Znak"/>
    <w:qFormat/>
    <w:rsid w:val="00623E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semiHidden/>
    <w:unhideWhenUsed/>
    <w:qFormat/>
    <w:rsid w:val="00623E75"/>
    <w:pPr>
      <w:keepNext/>
      <w:spacing w:before="0" w:after="0"/>
      <w:jc w:val="center"/>
      <w:outlineLvl w:val="1"/>
    </w:pPr>
    <w:rPr>
      <w:rFonts w:ascii="Arial Narrow" w:hAnsi="Arial Narrow"/>
      <w:b/>
      <w:bCs/>
      <w:sz w:val="28"/>
      <w:szCs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623E75"/>
    <w:rPr>
      <w:rFonts w:ascii="Arial" w:eastAsia="Times New Roman" w:hAnsi="Arial" w:cs="Arial"/>
      <w:b/>
      <w:bCs/>
      <w:kern w:val="32"/>
      <w:sz w:val="32"/>
      <w:szCs w:val="32"/>
      <w:lang w:eastAsia="sl-SI"/>
    </w:rPr>
  </w:style>
  <w:style w:type="character" w:customStyle="1" w:styleId="Naslov2Znak">
    <w:name w:val="Naslov 2 Znak"/>
    <w:basedOn w:val="Privzetapisavaodstavka"/>
    <w:link w:val="Naslov2"/>
    <w:semiHidden/>
    <w:rsid w:val="00623E75"/>
    <w:rPr>
      <w:rFonts w:ascii="Arial Narrow" w:eastAsia="Times New Roman" w:hAnsi="Arial Narrow" w:cs="Times New Roman"/>
      <w:b/>
      <w:bCs/>
      <w:sz w:val="28"/>
      <w:szCs w:val="28"/>
    </w:rPr>
  </w:style>
  <w:style w:type="character" w:styleId="Hiperpovezava">
    <w:name w:val="Hyperlink"/>
    <w:semiHidden/>
    <w:unhideWhenUsed/>
    <w:rsid w:val="00623E75"/>
    <w:rPr>
      <w:color w:val="0563C1"/>
      <w:u w:val="single"/>
    </w:rPr>
  </w:style>
  <w:style w:type="paragraph" w:styleId="Glava">
    <w:name w:val="header"/>
    <w:basedOn w:val="Navaden"/>
    <w:link w:val="GlavaZnak"/>
    <w:unhideWhenUsed/>
    <w:rsid w:val="00623E75"/>
    <w:pPr>
      <w:tabs>
        <w:tab w:val="center" w:pos="4536"/>
        <w:tab w:val="right" w:pos="9072"/>
      </w:tabs>
      <w:spacing w:before="0" w:after="0"/>
      <w:jc w:val="left"/>
    </w:pPr>
    <w:rPr>
      <w:sz w:val="20"/>
      <w:szCs w:val="20"/>
    </w:rPr>
  </w:style>
  <w:style w:type="character" w:customStyle="1" w:styleId="GlavaZnak">
    <w:name w:val="Glava Znak"/>
    <w:basedOn w:val="Privzetapisavaodstavka"/>
    <w:link w:val="Glava"/>
    <w:rsid w:val="00623E75"/>
    <w:rPr>
      <w:rFonts w:ascii="Times New Roman" w:eastAsia="Times New Roman" w:hAnsi="Times New Roman" w:cs="Times New Roman"/>
      <w:sz w:val="20"/>
      <w:szCs w:val="20"/>
      <w:lang w:eastAsia="sl-SI"/>
    </w:rPr>
  </w:style>
  <w:style w:type="paragraph" w:styleId="Telobesedila-zamik">
    <w:name w:val="Body Text Indent"/>
    <w:basedOn w:val="Navaden"/>
    <w:link w:val="Telobesedila-zamikZnak"/>
    <w:semiHidden/>
    <w:unhideWhenUsed/>
    <w:rsid w:val="00623E75"/>
    <w:pPr>
      <w:spacing w:before="0" w:after="0"/>
      <w:ind w:left="1418" w:hanging="142"/>
    </w:pPr>
    <w:rPr>
      <w:szCs w:val="20"/>
    </w:rPr>
  </w:style>
  <w:style w:type="character" w:customStyle="1" w:styleId="Telobesedila-zamikZnak">
    <w:name w:val="Telo besedila - zamik Znak"/>
    <w:basedOn w:val="Privzetapisavaodstavka"/>
    <w:link w:val="Telobesedila-zamik"/>
    <w:semiHidden/>
    <w:rsid w:val="00623E75"/>
    <w:rPr>
      <w:rFonts w:ascii="Times New Roman" w:eastAsia="Times New Roman" w:hAnsi="Times New Roman" w:cs="Times New Roman"/>
      <w:sz w:val="24"/>
      <w:szCs w:val="20"/>
    </w:rPr>
  </w:style>
  <w:style w:type="paragraph" w:styleId="Telobesedila2">
    <w:name w:val="Body Text 2"/>
    <w:basedOn w:val="Navaden"/>
    <w:link w:val="Telobesedila2Znak"/>
    <w:semiHidden/>
    <w:unhideWhenUsed/>
    <w:rsid w:val="00623E75"/>
    <w:pPr>
      <w:spacing w:line="480" w:lineRule="auto"/>
    </w:pPr>
  </w:style>
  <w:style w:type="character" w:customStyle="1" w:styleId="Telobesedila2Znak">
    <w:name w:val="Telo besedila 2 Znak"/>
    <w:basedOn w:val="Privzetapisavaodstavka"/>
    <w:link w:val="Telobesedila2"/>
    <w:semiHidden/>
    <w:rsid w:val="00623E7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623E75"/>
    <w:pPr>
      <w:ind w:left="720"/>
      <w:contextualSpacing/>
    </w:pPr>
  </w:style>
  <w:style w:type="character" w:customStyle="1" w:styleId="None">
    <w:name w:val="None"/>
    <w:rsid w:val="00A46BBB"/>
  </w:style>
  <w:style w:type="paragraph" w:styleId="Telobesedila">
    <w:name w:val="Body Text"/>
    <w:basedOn w:val="Navaden"/>
    <w:link w:val="TelobesedilaZnak"/>
    <w:rsid w:val="00A40008"/>
    <w:pPr>
      <w:jc w:val="left"/>
    </w:pPr>
    <w:rPr>
      <w:szCs w:val="20"/>
    </w:rPr>
  </w:style>
  <w:style w:type="character" w:customStyle="1" w:styleId="TelobesedilaZnak">
    <w:name w:val="Telo besedila Znak"/>
    <w:basedOn w:val="Privzetapisavaodstavka"/>
    <w:link w:val="Telobesedila"/>
    <w:rsid w:val="00A40008"/>
    <w:rPr>
      <w:rFonts w:ascii="Times New Roman" w:eastAsia="Times New Roman" w:hAnsi="Times New Roman" w:cs="Times New Roman"/>
      <w:sz w:val="24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E3004B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3004B"/>
    <w:rPr>
      <w:rFonts w:ascii="Tahoma" w:eastAsia="Times New Roman" w:hAnsi="Tahoma" w:cs="Tahoma"/>
      <w:sz w:val="16"/>
      <w:szCs w:val="16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165F3"/>
    <w:pPr>
      <w:tabs>
        <w:tab w:val="center" w:pos="4536"/>
        <w:tab w:val="right" w:pos="9072"/>
      </w:tabs>
      <w:spacing w:before="0" w:after="0"/>
    </w:pPr>
  </w:style>
  <w:style w:type="character" w:customStyle="1" w:styleId="NogaZnak">
    <w:name w:val="Noga Znak"/>
    <w:basedOn w:val="Privzetapisavaodstavka"/>
    <w:link w:val="Noga"/>
    <w:uiPriority w:val="99"/>
    <w:rsid w:val="00C165F3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6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nfo.rzs@ribiska-zveza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C8D8EC50-1B41-4A2F-99F0-3476C3BB1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8</Pages>
  <Words>2631</Words>
  <Characters>15001</Characters>
  <Application>Microsoft Office Word</Application>
  <DocSecurity>0</DocSecurity>
  <Lines>125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Marinka</dc:creator>
  <cp:lastModifiedBy>sekretar rzs</cp:lastModifiedBy>
  <cp:revision>8</cp:revision>
  <cp:lastPrinted>2018-03-14T09:50:00Z</cp:lastPrinted>
  <dcterms:created xsi:type="dcterms:W3CDTF">2018-03-14T09:37:00Z</dcterms:created>
  <dcterms:modified xsi:type="dcterms:W3CDTF">2018-05-18T08:19:00Z</dcterms:modified>
</cp:coreProperties>
</file>