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992"/>
        <w:gridCol w:w="2765"/>
      </w:tblGrid>
      <w:tr w:rsidR="00693A6E" w:rsidTr="00693A6E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8"/>
              <w:jc w:val="left"/>
              <w:rPr>
                <w:i/>
                <w:lang w:eastAsia="en-US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520700" cy="553085"/>
                  <wp:effectExtent l="0" t="0" r="0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lang w:eastAsia="en-US"/>
              </w:rPr>
            </w:pPr>
            <w:r>
              <w:rPr>
                <w:rFonts w:ascii="Arial" w:hAnsi="Arial"/>
                <w:lang w:eastAsia="en-US"/>
              </w:rPr>
              <w:t>Ribiška zveza Slovenije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telefon: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01 256 12 94</w:t>
            </w:r>
          </w:p>
        </w:tc>
      </w:tr>
      <w:tr w:rsidR="00693A6E" w:rsidTr="00693A6E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3A6E" w:rsidRDefault="00693A6E">
            <w:pPr>
              <w:spacing w:before="0" w:after="0" w:line="256" w:lineRule="auto"/>
              <w:jc w:val="left"/>
              <w:rPr>
                <w:rFonts w:ascii="Arial Narrow" w:hAnsi="Arial Narrow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>Tržaška cesta 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telefaks: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01 256 12 95</w:t>
            </w:r>
          </w:p>
        </w:tc>
      </w:tr>
      <w:tr w:rsidR="00693A6E" w:rsidTr="00693A6E">
        <w:trPr>
          <w:cantSplit/>
          <w:trHeight w:val="551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3A6E" w:rsidRDefault="00693A6E">
            <w:pPr>
              <w:spacing w:before="0" w:after="0" w:line="256" w:lineRule="auto"/>
              <w:jc w:val="left"/>
              <w:rPr>
                <w:rFonts w:ascii="Arial Narrow" w:hAnsi="Arial Narrow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before="60" w:line="256" w:lineRule="auto"/>
              <w:ind w:right="-567"/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>1000    Ljubljana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before="60" w:line="256" w:lineRule="auto"/>
              <w:ind w:right="-567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E-naslov: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before="60" w:line="256" w:lineRule="auto"/>
              <w:ind w:right="-568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tajnistvo.rzs@ribiska-zveza.si</w:t>
            </w:r>
          </w:p>
        </w:tc>
      </w:tr>
    </w:tbl>
    <w:p w:rsidR="00693A6E" w:rsidRDefault="00693A6E" w:rsidP="00693A6E">
      <w:pPr>
        <w:rPr>
          <w:rFonts w:ascii="Arial Narrow" w:hAnsi="Arial Narrow"/>
          <w:sz w:val="28"/>
        </w:rPr>
      </w:pPr>
    </w:p>
    <w:p w:rsidR="00693A6E" w:rsidRDefault="00693A6E" w:rsidP="00693A6E">
      <w:pPr>
        <w:rPr>
          <w:rFonts w:ascii="Arial Narrow" w:hAnsi="Arial Narrow"/>
          <w:sz w:val="28"/>
        </w:rPr>
      </w:pPr>
    </w:p>
    <w:p w:rsidR="00693A6E" w:rsidRDefault="00693A6E" w:rsidP="00693A6E">
      <w:pPr>
        <w:pStyle w:val="Naslov2"/>
        <w:rPr>
          <w:b w:val="0"/>
        </w:rPr>
      </w:pPr>
      <w:r>
        <w:t xml:space="preserve">Z A P I S </w:t>
      </w:r>
    </w:p>
    <w:p w:rsidR="00693A6E" w:rsidRDefault="00693A6E" w:rsidP="00693A6E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4</w:t>
      </w:r>
      <w:r>
        <w:rPr>
          <w:rFonts w:ascii="Arial Narrow" w:hAnsi="Arial Narrow"/>
          <w:b/>
          <w:sz w:val="28"/>
        </w:rPr>
        <w:t>. (korespondenčne) seje upravnega odbora Ribiške zveze Slovenije</w:t>
      </w:r>
    </w:p>
    <w:p w:rsidR="00693A6E" w:rsidRDefault="00693A6E" w:rsidP="00693A6E">
      <w:pPr>
        <w:jc w:val="center"/>
        <w:rPr>
          <w:rFonts w:ascii="Arial Narrow" w:hAnsi="Arial Narrow"/>
          <w:b/>
          <w:sz w:val="28"/>
        </w:rPr>
      </w:pPr>
    </w:p>
    <w:p w:rsidR="00693A6E" w:rsidRDefault="00693A6E" w:rsidP="00693A6E">
      <w:pPr>
        <w:rPr>
          <w:rFonts w:ascii="Arial Narrow" w:hAnsi="Arial Narrow"/>
        </w:rPr>
      </w:pPr>
      <w:r>
        <w:rPr>
          <w:rFonts w:ascii="Arial Narrow" w:hAnsi="Arial Narrow"/>
        </w:rPr>
        <w:t>Kore</w:t>
      </w:r>
      <w:r>
        <w:rPr>
          <w:rFonts w:ascii="Arial Narrow" w:hAnsi="Arial Narrow"/>
        </w:rPr>
        <w:t>spondenčna seja je trajala od 04. 10. do vključno 06. 10</w:t>
      </w:r>
      <w:r>
        <w:rPr>
          <w:rFonts w:ascii="Arial Narrow" w:hAnsi="Arial Narrow"/>
        </w:rPr>
        <w:t xml:space="preserve">. 2017. </w:t>
      </w:r>
    </w:p>
    <w:p w:rsidR="00693A6E" w:rsidRDefault="00693A6E" w:rsidP="00693A6E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379"/>
      </w:tblGrid>
      <w:tr w:rsidR="00693A6E" w:rsidTr="00693A6E">
        <w:tc>
          <w:tcPr>
            <w:tcW w:w="2835" w:type="dxa"/>
            <w:hideMark/>
          </w:tcPr>
          <w:p w:rsidR="00693A6E" w:rsidRDefault="00693A6E">
            <w:pPr>
              <w:spacing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Člani UO:</w:t>
            </w:r>
          </w:p>
        </w:tc>
        <w:tc>
          <w:tcPr>
            <w:tcW w:w="6379" w:type="dxa"/>
            <w:hideMark/>
          </w:tcPr>
          <w:p w:rsidR="00693A6E" w:rsidRDefault="00693A6E">
            <w:pPr>
              <w:pStyle w:val="Glava"/>
              <w:spacing w:line="256" w:lineRule="auto"/>
              <w:jc w:val="both"/>
              <w:rPr>
                <w:rFonts w:ascii="Arial Narrow" w:hAnsi="Arial Narrow"/>
                <w:sz w:val="24"/>
                <w:lang w:eastAsia="en-US"/>
              </w:rPr>
            </w:pPr>
            <w:r>
              <w:rPr>
                <w:rFonts w:ascii="Arial Narrow" w:hAnsi="Arial Narrow"/>
                <w:sz w:val="24"/>
                <w:lang w:eastAsia="en-US"/>
              </w:rPr>
              <w:t xml:space="preserve">predsednik Miroslav ŽABERL podpredsednik: Igor KLOBOVES ter člani: Marko LIPOVŽ, Branko NOVAK, Bojan JAVORNIK, Zoran MARKO, </w:t>
            </w:r>
            <w:proofErr w:type="spellStart"/>
            <w:r>
              <w:rPr>
                <w:rFonts w:ascii="Arial Narrow" w:hAnsi="Arial Narrow"/>
                <w:sz w:val="24"/>
                <w:lang w:eastAsia="en-US"/>
              </w:rPr>
              <w:t>Djordje</w:t>
            </w:r>
            <w:proofErr w:type="spellEnd"/>
            <w:r>
              <w:rPr>
                <w:rFonts w:ascii="Arial Narrow" w:hAnsi="Arial Narrow"/>
                <w:sz w:val="24"/>
                <w:lang w:eastAsia="en-US"/>
              </w:rPr>
              <w:t xml:space="preserve"> VUČKOVIĆ, Aleš MEZEK, Peter SOLAR in Branko ZELIČ; </w:t>
            </w:r>
          </w:p>
        </w:tc>
      </w:tr>
    </w:tbl>
    <w:p w:rsidR="00693A6E" w:rsidRDefault="00693A6E" w:rsidP="00693A6E">
      <w:pPr>
        <w:pStyle w:val="Glava"/>
        <w:jc w:val="both"/>
        <w:rPr>
          <w:rFonts w:ascii="Arial Narrow" w:hAnsi="Arial Narrow"/>
          <w:sz w:val="24"/>
        </w:rPr>
      </w:pPr>
    </w:p>
    <w:p w:rsidR="00693A6E" w:rsidRDefault="00693A6E" w:rsidP="00693A6E">
      <w:pPr>
        <w:jc w:val="center"/>
        <w:rPr>
          <w:rFonts w:ascii="Arial Narrow" w:hAnsi="Arial Narrow"/>
          <w:b/>
        </w:rPr>
      </w:pPr>
      <w:r w:rsidRPr="00693A6E">
        <w:rPr>
          <w:rFonts w:ascii="Arial Narrow" w:hAnsi="Arial Narrow"/>
          <w:b/>
        </w:rPr>
        <w:t>AD1</w:t>
      </w:r>
    </w:p>
    <w:p w:rsidR="00693A6E" w:rsidRPr="00693A6E" w:rsidRDefault="00693A6E" w:rsidP="00693A6E">
      <w:pPr>
        <w:jc w:val="left"/>
        <w:rPr>
          <w:rFonts w:ascii="Arial Narrow" w:hAnsi="Arial Narrow"/>
          <w:szCs w:val="28"/>
          <w:u w:val="single"/>
        </w:rPr>
      </w:pPr>
      <w:r w:rsidRPr="00693A6E">
        <w:rPr>
          <w:rFonts w:ascii="Arial Narrow" w:hAnsi="Arial Narrow"/>
          <w:szCs w:val="28"/>
          <w:u w:val="single"/>
        </w:rPr>
        <w:t>P</w:t>
      </w:r>
      <w:r w:rsidRPr="00693A6E">
        <w:rPr>
          <w:rFonts w:ascii="Arial Narrow" w:hAnsi="Arial Narrow"/>
          <w:szCs w:val="28"/>
          <w:u w:val="single"/>
        </w:rPr>
        <w:t>redlogi</w:t>
      </w:r>
      <w:r w:rsidRPr="00693A6E">
        <w:rPr>
          <w:rFonts w:ascii="Arial Narrow" w:hAnsi="Arial Narrow"/>
          <w:szCs w:val="28"/>
          <w:u w:val="single"/>
        </w:rPr>
        <w:t xml:space="preserve"> </w:t>
      </w:r>
      <w:r w:rsidRPr="00693A6E">
        <w:rPr>
          <w:rFonts w:ascii="Arial Narrow" w:hAnsi="Arial Narrow"/>
          <w:szCs w:val="28"/>
          <w:u w:val="single"/>
        </w:rPr>
        <w:t>kandidatov za predsednike izpitnih komisij</w:t>
      </w:r>
    </w:p>
    <w:p w:rsidR="00693A6E" w:rsidRDefault="00693A6E" w:rsidP="00693A6E">
      <w:pPr>
        <w:spacing w:line="360" w:lineRule="auto"/>
        <w:rPr>
          <w:rFonts w:ascii="Arial Narrow" w:hAnsi="Arial Narrow"/>
          <w:szCs w:val="28"/>
        </w:rPr>
      </w:pPr>
      <w:r w:rsidRPr="00693A6E">
        <w:rPr>
          <w:rFonts w:ascii="Arial Narrow" w:hAnsi="Arial Narrow"/>
          <w:szCs w:val="28"/>
        </w:rPr>
        <w:t>Predsednik RZS, dr. Miroslav ŽABERL, predlaga, da se v nabor za predsednike izpitnih komisij za ribiške izpite v mandatu 2017-20</w:t>
      </w:r>
      <w:r w:rsidRPr="00693A6E">
        <w:rPr>
          <w:rFonts w:ascii="Arial Narrow" w:hAnsi="Arial Narrow"/>
          <w:szCs w:val="28"/>
        </w:rPr>
        <w:t xml:space="preserve">22 doda še </w:t>
      </w:r>
      <w:r w:rsidRPr="00693A6E">
        <w:rPr>
          <w:rFonts w:ascii="Arial Narrow" w:hAnsi="Arial Narrow"/>
          <w:szCs w:val="28"/>
        </w:rPr>
        <w:t>Jože</w:t>
      </w:r>
      <w:r w:rsidRPr="00693A6E">
        <w:rPr>
          <w:rFonts w:ascii="Arial Narrow" w:hAnsi="Arial Narrow"/>
          <w:szCs w:val="28"/>
        </w:rPr>
        <w:t>ta KUZMO</w:t>
      </w:r>
      <w:r w:rsidRPr="00693A6E">
        <w:rPr>
          <w:rFonts w:ascii="Arial Narrow" w:hAnsi="Arial Narrow"/>
          <w:szCs w:val="28"/>
        </w:rPr>
        <w:t xml:space="preserve"> (nek</w:t>
      </w:r>
      <w:r w:rsidRPr="00693A6E">
        <w:rPr>
          <w:rFonts w:ascii="Arial Narrow" w:hAnsi="Arial Narrow"/>
          <w:szCs w:val="28"/>
        </w:rPr>
        <w:t xml:space="preserve">danji predsednik ZRD Gorenjske) in </w:t>
      </w:r>
      <w:r w:rsidRPr="00693A6E">
        <w:rPr>
          <w:rFonts w:ascii="Arial Narrow" w:hAnsi="Arial Narrow"/>
          <w:szCs w:val="28"/>
        </w:rPr>
        <w:t>Tone</w:t>
      </w:r>
      <w:r w:rsidRPr="00693A6E">
        <w:rPr>
          <w:rFonts w:ascii="Arial Narrow" w:hAnsi="Arial Narrow"/>
          <w:szCs w:val="28"/>
        </w:rPr>
        <w:t>ta VOZLJA</w:t>
      </w:r>
      <w:r w:rsidRPr="00693A6E">
        <w:rPr>
          <w:rFonts w:ascii="Arial Narrow" w:hAnsi="Arial Narrow"/>
          <w:szCs w:val="28"/>
        </w:rPr>
        <w:t xml:space="preserve"> (RD Litija, član komisije za usposabljanja).</w:t>
      </w:r>
      <w:r>
        <w:rPr>
          <w:rFonts w:ascii="Arial Narrow" w:hAnsi="Arial Narrow"/>
          <w:szCs w:val="28"/>
        </w:rPr>
        <w:t xml:space="preserve"> </w:t>
      </w:r>
    </w:p>
    <w:p w:rsidR="00693A6E" w:rsidRDefault="00693A6E" w:rsidP="00693A6E">
      <w:pPr>
        <w:spacing w:before="100" w:beforeAutospacing="1" w:after="100" w:afterAutospacing="1" w:line="360" w:lineRule="auto"/>
        <w:rPr>
          <w:rFonts w:ascii="Arial Narrow" w:hAnsi="Arial Narrow"/>
          <w:b/>
          <w:i/>
          <w:sz w:val="28"/>
          <w:szCs w:val="28"/>
        </w:rPr>
      </w:pPr>
      <w:r w:rsidRPr="00693A6E">
        <w:rPr>
          <w:rFonts w:ascii="Arial Narrow" w:hAnsi="Arial Narrow"/>
          <w:b/>
          <w:i/>
        </w:rPr>
        <w:t>sklep 1</w:t>
      </w:r>
      <w:r w:rsidRPr="00693A6E">
        <w:rPr>
          <w:rFonts w:ascii="Arial Narrow" w:hAnsi="Arial Narrow"/>
          <w:b/>
          <w:i/>
        </w:rPr>
        <w:t>:</w:t>
      </w:r>
      <w:r w:rsidRPr="00693A6E">
        <w:rPr>
          <w:rFonts w:ascii="Arial Narrow" w:hAnsi="Arial Narrow"/>
          <w:b/>
          <w:i/>
        </w:rPr>
        <w:t xml:space="preserve"> </w:t>
      </w:r>
      <w:r w:rsidRPr="00693A6E">
        <w:rPr>
          <w:rFonts w:ascii="Arial Narrow" w:hAnsi="Arial Narrow"/>
          <w:b/>
          <w:i/>
          <w:szCs w:val="28"/>
        </w:rPr>
        <w:t xml:space="preserve">UO RZS potrdi </w:t>
      </w:r>
      <w:r>
        <w:rPr>
          <w:rFonts w:ascii="Arial Narrow" w:hAnsi="Arial Narrow"/>
          <w:b/>
          <w:i/>
          <w:szCs w:val="28"/>
        </w:rPr>
        <w:t xml:space="preserve">predlog, da se </w:t>
      </w:r>
      <w:r w:rsidRPr="00693A6E">
        <w:rPr>
          <w:rFonts w:ascii="Arial Narrow" w:hAnsi="Arial Narrow"/>
          <w:b/>
          <w:i/>
          <w:szCs w:val="28"/>
        </w:rPr>
        <w:t>Jožeta Ku</w:t>
      </w:r>
      <w:r w:rsidRPr="00693A6E">
        <w:rPr>
          <w:rFonts w:ascii="Arial Narrow" w:hAnsi="Arial Narrow"/>
          <w:b/>
          <w:i/>
          <w:szCs w:val="28"/>
        </w:rPr>
        <w:t xml:space="preserve">zmo in Toneta Vozlja </w:t>
      </w:r>
      <w:r>
        <w:rPr>
          <w:rFonts w:ascii="Arial Narrow" w:hAnsi="Arial Narrow"/>
          <w:b/>
          <w:i/>
          <w:szCs w:val="28"/>
        </w:rPr>
        <w:t xml:space="preserve">doda v nabor </w:t>
      </w:r>
      <w:r w:rsidR="00A47D9B">
        <w:rPr>
          <w:rFonts w:ascii="Arial Narrow" w:hAnsi="Arial Narrow"/>
          <w:b/>
          <w:i/>
          <w:szCs w:val="28"/>
        </w:rPr>
        <w:t xml:space="preserve">predlaganih </w:t>
      </w:r>
      <w:r w:rsidRPr="00693A6E">
        <w:rPr>
          <w:rFonts w:ascii="Arial Narrow" w:hAnsi="Arial Narrow"/>
          <w:b/>
          <w:i/>
          <w:szCs w:val="28"/>
        </w:rPr>
        <w:t xml:space="preserve">za </w:t>
      </w:r>
      <w:r w:rsidR="00A47D9B">
        <w:rPr>
          <w:rFonts w:ascii="Arial Narrow" w:hAnsi="Arial Narrow"/>
          <w:b/>
          <w:i/>
          <w:szCs w:val="28"/>
        </w:rPr>
        <w:t>predsednike izpitnih komisij</w:t>
      </w:r>
      <w:r w:rsidRPr="00693A6E">
        <w:rPr>
          <w:rFonts w:ascii="Arial Narrow" w:hAnsi="Arial Narrow"/>
          <w:b/>
          <w:i/>
          <w:szCs w:val="28"/>
        </w:rPr>
        <w:t xml:space="preserve"> za ribiške izpite v mandatu 2017-2022.</w:t>
      </w:r>
    </w:p>
    <w:p w:rsidR="00693A6E" w:rsidRPr="00693A6E" w:rsidRDefault="00A47D9B" w:rsidP="00A47D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AD2</w:t>
      </w:r>
    </w:p>
    <w:p w:rsidR="00693A6E" w:rsidRDefault="00693A6E" w:rsidP="00693A6E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Pregled predlogov za podelitev priznanj.</w:t>
      </w:r>
    </w:p>
    <w:p w:rsidR="00693A6E" w:rsidRDefault="00693A6E" w:rsidP="00693A6E">
      <w:pPr>
        <w:pStyle w:val="Telobesedila-zamik"/>
        <w:ind w:left="0"/>
        <w:rPr>
          <w:rFonts w:ascii="Arial Narrow" w:hAnsi="Arial Narrow"/>
          <w:szCs w:val="24"/>
          <w:lang w:val="x-none"/>
        </w:rPr>
      </w:pPr>
    </w:p>
    <w:p w:rsidR="00693A6E" w:rsidRDefault="00693A6E" w:rsidP="00803299">
      <w:pPr>
        <w:pStyle w:val="Telobesedila"/>
        <w:numPr>
          <w:ilvl w:val="0"/>
          <w:numId w:val="1"/>
        </w:numPr>
        <w:tabs>
          <w:tab w:val="num" w:pos="360"/>
          <w:tab w:val="num" w:pos="426"/>
          <w:tab w:val="num" w:pos="786"/>
        </w:tabs>
        <w:spacing w:after="0" w:line="360" w:lineRule="auto"/>
        <w:ind w:left="357" w:hanging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Lovska zveza Slovenije</w:t>
      </w:r>
    </w:p>
    <w:p w:rsidR="00693A6E" w:rsidRDefault="00693A6E" w:rsidP="00803299">
      <w:pPr>
        <w:pStyle w:val="Telobesedila"/>
        <w:numPr>
          <w:ilvl w:val="0"/>
          <w:numId w:val="2"/>
        </w:numPr>
        <w:tabs>
          <w:tab w:val="num" w:pos="426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 pristojnosti UO RZS:</w:t>
      </w:r>
    </w:p>
    <w:p w:rsidR="00693A6E" w:rsidRDefault="00693A6E" w:rsidP="00803299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360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>plaketa RZS:</w:t>
      </w:r>
      <w:r>
        <w:rPr>
          <w:rFonts w:ascii="Arial Narrow" w:hAnsi="Arial Narrow"/>
        </w:rPr>
        <w:tab/>
        <w:t>LZS ob 110-letnici delovanja</w:t>
      </w:r>
      <w:r>
        <w:rPr>
          <w:rFonts w:ascii="Arial Narrow" w:hAnsi="Arial Narrow"/>
        </w:rPr>
        <w:t>;</w:t>
      </w:r>
    </w:p>
    <w:p w:rsidR="00693A6E" w:rsidRDefault="00693A6E" w:rsidP="00803299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360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 xml:space="preserve">plaketa Ivana </w:t>
      </w:r>
      <w:proofErr w:type="spellStart"/>
      <w:r>
        <w:rPr>
          <w:rFonts w:ascii="Arial Narrow" w:hAnsi="Arial Narrow"/>
        </w:rPr>
        <w:t>Franketa</w:t>
      </w:r>
      <w:proofErr w:type="spellEnd"/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  <w:t>/;</w:t>
      </w:r>
    </w:p>
    <w:p w:rsidR="00693A6E" w:rsidRDefault="00693A6E" w:rsidP="00803299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360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 xml:space="preserve">jubilejna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>
        <w:rPr>
          <w:rFonts w:ascii="Arial Narrow" w:hAnsi="Arial Narrow"/>
        </w:rPr>
        <w:t>;</w:t>
      </w:r>
    </w:p>
    <w:p w:rsidR="00693A6E" w:rsidRDefault="00693A6E" w:rsidP="00693A6E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>Predvide</w:t>
      </w:r>
      <w:r>
        <w:rPr>
          <w:rFonts w:ascii="Arial Narrow" w:hAnsi="Arial Narrow"/>
        </w:rPr>
        <w:t>ni datum podelitve priznanja:  7</w:t>
      </w:r>
      <w:r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oktober</w:t>
      </w:r>
      <w:r>
        <w:rPr>
          <w:rFonts w:ascii="Arial Narrow" w:hAnsi="Arial Narrow"/>
        </w:rPr>
        <w:t xml:space="preserve"> 2017.</w:t>
      </w:r>
    </w:p>
    <w:p w:rsidR="00693A6E" w:rsidRDefault="00693A6E" w:rsidP="00693A6E">
      <w:pPr>
        <w:ind w:left="360"/>
        <w:rPr>
          <w:rFonts w:ascii="Arial Narrow" w:hAnsi="Arial Narrow"/>
        </w:rPr>
      </w:pPr>
    </w:p>
    <w:p w:rsidR="00693A6E" w:rsidRDefault="00693A6E" w:rsidP="00693A6E">
      <w:pPr>
        <w:pStyle w:val="Telobesedila-zamik"/>
        <w:tabs>
          <w:tab w:val="left" w:pos="1560"/>
        </w:tabs>
        <w:spacing w:before="240" w:after="120"/>
        <w:ind w:left="1560" w:hanging="1560"/>
        <w:rPr>
          <w:rFonts w:ascii="Arial Narrow" w:hAnsi="Arial Narrow"/>
          <w:i w:val="0"/>
        </w:rPr>
      </w:pPr>
      <w:r>
        <w:rPr>
          <w:rFonts w:ascii="Arial Narrow" w:hAnsi="Arial Narrow"/>
          <w:b/>
        </w:rPr>
        <w:lastRenderedPageBreak/>
        <w:t xml:space="preserve"> sklep 2</w:t>
      </w:r>
      <w:r>
        <w:rPr>
          <w:rFonts w:ascii="Arial Narrow" w:hAnsi="Arial Narrow"/>
          <w:b/>
        </w:rPr>
        <w:t>:</w:t>
      </w:r>
      <w:r>
        <w:rPr>
          <w:rFonts w:ascii="Arial Narrow" w:hAnsi="Arial Narrow"/>
          <w:b/>
          <w:i w:val="0"/>
        </w:rPr>
        <w:tab/>
      </w:r>
      <w:r w:rsidRPr="00693A6E">
        <w:rPr>
          <w:rFonts w:ascii="Arial Narrow" w:hAnsi="Arial Narrow"/>
          <w:b/>
          <w:szCs w:val="28"/>
        </w:rPr>
        <w:t>UO RZS potrdi predlog podelitve priznanja Plaketa RZS Lovski zvezi Slovenije ob 110-letnici delovanja</w:t>
      </w:r>
      <w:r>
        <w:rPr>
          <w:rFonts w:ascii="Arial Narrow" w:hAnsi="Arial Narrow"/>
          <w:b/>
          <w:szCs w:val="28"/>
        </w:rPr>
        <w:t>.</w:t>
      </w:r>
    </w:p>
    <w:p w:rsidR="00693A6E" w:rsidRDefault="00693A6E" w:rsidP="00693A6E">
      <w:pPr>
        <w:pStyle w:val="Telobesedila-zamik"/>
        <w:spacing w:before="120"/>
        <w:ind w:left="0"/>
        <w:rPr>
          <w:rFonts w:ascii="Arial Narrow" w:hAnsi="Arial Narrow"/>
          <w:i w:val="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118"/>
      </w:tblGrid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zapisala:</w:t>
            </w:r>
          </w:p>
        </w:tc>
        <w:tc>
          <w:tcPr>
            <w:tcW w:w="3118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b/>
                <w:i/>
                <w:lang w:eastAsia="en-US"/>
              </w:rPr>
            </w:pPr>
            <w:r>
              <w:rPr>
                <w:rFonts w:ascii="Arial Narrow" w:hAnsi="Arial Narrow"/>
                <w:b/>
                <w:i/>
                <w:lang w:eastAsia="en-US"/>
              </w:rPr>
              <w:t>Nuška BOŽIČN</w:t>
            </w:r>
            <w:bookmarkStart w:id="0" w:name="_GoBack"/>
            <w:bookmarkEnd w:id="0"/>
            <w:r>
              <w:rPr>
                <w:rFonts w:ascii="Arial Narrow" w:hAnsi="Arial Narrow"/>
                <w:b/>
                <w:i/>
                <w:lang w:eastAsia="en-US"/>
              </w:rPr>
              <w:t>IK</w:t>
            </w:r>
          </w:p>
        </w:tc>
        <w:tc>
          <w:tcPr>
            <w:tcW w:w="3118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693A6E" w:rsidTr="00693A6E">
        <w:tc>
          <w:tcPr>
            <w:tcW w:w="5954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3118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verificiral:</w:t>
            </w:r>
          </w:p>
        </w:tc>
        <w:tc>
          <w:tcPr>
            <w:tcW w:w="3118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predsednik RZS:</w:t>
            </w:r>
          </w:p>
        </w:tc>
      </w:tr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b/>
                <w:i/>
                <w:lang w:eastAsia="en-US"/>
              </w:rPr>
            </w:pPr>
            <w:r>
              <w:rPr>
                <w:rFonts w:ascii="Arial Narrow" w:hAnsi="Arial Narrow"/>
                <w:b/>
                <w:i/>
                <w:lang w:eastAsia="en-US"/>
              </w:rPr>
              <w:t>mag. Igor MILIČIĆ</w:t>
            </w:r>
          </w:p>
        </w:tc>
        <w:tc>
          <w:tcPr>
            <w:tcW w:w="3118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b/>
                <w:i/>
                <w:lang w:eastAsia="en-US"/>
              </w:rPr>
              <w:t>dr. Miroslav ŽABERL</w:t>
            </w:r>
          </w:p>
        </w:tc>
      </w:tr>
    </w:tbl>
    <w:p w:rsidR="00693A6E" w:rsidRDefault="00693A6E" w:rsidP="00693A6E">
      <w:pPr>
        <w:pStyle w:val="Glav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693A6E" w:rsidRDefault="00693A6E" w:rsidP="00693A6E">
      <w:pPr>
        <w:rPr>
          <w:rFonts w:ascii="Arial Narrow" w:hAnsi="Arial Narrow"/>
          <w:i/>
          <w:sz w:val="22"/>
          <w:u w:val="single"/>
        </w:rPr>
      </w:pPr>
    </w:p>
    <w:p w:rsidR="00693A6E" w:rsidRDefault="00693A6E" w:rsidP="00693A6E">
      <w:pPr>
        <w:rPr>
          <w:rFonts w:ascii="Arial Narrow" w:hAnsi="Arial Narrow"/>
          <w:i/>
          <w:sz w:val="22"/>
          <w:u w:val="single"/>
        </w:rPr>
      </w:pPr>
      <w:r>
        <w:rPr>
          <w:rFonts w:ascii="Arial Narrow" w:hAnsi="Arial Narrow"/>
          <w:i/>
          <w:sz w:val="22"/>
          <w:u w:val="single"/>
        </w:rPr>
        <w:t>Prejmejo:</w:t>
      </w:r>
    </w:p>
    <w:p w:rsidR="00693A6E" w:rsidRDefault="00693A6E" w:rsidP="00693A6E">
      <w:pPr>
        <w:numPr>
          <w:ilvl w:val="0"/>
          <w:numId w:val="4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UO,</w:t>
      </w:r>
    </w:p>
    <w:p w:rsidR="00693A6E" w:rsidRDefault="00693A6E" w:rsidP="00693A6E">
      <w:pPr>
        <w:numPr>
          <w:ilvl w:val="0"/>
          <w:numId w:val="4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nadzornega odbora RZS,</w:t>
      </w:r>
    </w:p>
    <w:p w:rsidR="00693A6E" w:rsidRDefault="00693A6E" w:rsidP="00693A6E">
      <w:pPr>
        <w:numPr>
          <w:ilvl w:val="0"/>
          <w:numId w:val="5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predsedniki drugih organov RZS in predsedniki delovnih teles UO RZS,</w:t>
      </w:r>
    </w:p>
    <w:p w:rsidR="00693A6E" w:rsidRDefault="00693A6E" w:rsidP="00693A6E">
      <w:pPr>
        <w:numPr>
          <w:ilvl w:val="0"/>
          <w:numId w:val="4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delavci strokovne službe RZS,</w:t>
      </w:r>
    </w:p>
    <w:p w:rsidR="00693A6E" w:rsidRDefault="00693A6E" w:rsidP="00693A6E">
      <w:pPr>
        <w:pStyle w:val="Telobesedila2"/>
        <w:numPr>
          <w:ilvl w:val="0"/>
          <w:numId w:val="4"/>
        </w:numPr>
        <w:spacing w:before="0" w:after="0"/>
        <w:ind w:firstLine="0"/>
      </w:pPr>
      <w:r>
        <w:rPr>
          <w:rFonts w:ascii="Arial Narrow" w:hAnsi="Arial Narrow"/>
          <w:sz w:val="22"/>
        </w:rPr>
        <w:t>arhiv RZS.</w:t>
      </w:r>
    </w:p>
    <w:p w:rsidR="00A76612" w:rsidRDefault="00A76612"/>
    <w:sectPr w:rsidR="00A76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2146"/>
    <w:multiLevelType w:val="hybridMultilevel"/>
    <w:tmpl w:val="1FAC50E8"/>
    <w:lvl w:ilvl="0" w:tplc="FFFFFFFF">
      <w:start w:val="1"/>
      <w:numFmt w:val="bullet"/>
      <w:lvlText w:val="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i w:val="0"/>
      </w:rPr>
    </w:lvl>
    <w:lvl w:ilvl="1" w:tplc="E388561E">
      <w:start w:val="1"/>
      <w:numFmt w:val="bullet"/>
      <w:lvlText w:val="—"/>
      <w:lvlJc w:val="left"/>
      <w:pPr>
        <w:tabs>
          <w:tab w:val="num" w:pos="1647"/>
        </w:tabs>
        <w:ind w:left="1647" w:hanging="425"/>
      </w:pPr>
      <w:rPr>
        <w:rFonts w:ascii="Arial" w:hAnsi="Arial" w:cs="Times New Roman" w:hint="default"/>
        <w:b/>
        <w:i w:val="0"/>
      </w:rPr>
    </w:lvl>
    <w:lvl w:ilvl="2" w:tplc="0424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1287D31"/>
    <w:multiLevelType w:val="hybridMultilevel"/>
    <w:tmpl w:val="183C3908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0109"/>
    <w:multiLevelType w:val="hybridMultilevel"/>
    <w:tmpl w:val="67DE42D4"/>
    <w:lvl w:ilvl="0" w:tplc="44BA252C">
      <w:start w:val="2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</w:num>
  <w:num w:numId="5">
    <w:abstractNumId w:val="1"/>
    <w:lvlOverride w:ilv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6E"/>
    <w:rsid w:val="00693A6E"/>
    <w:rsid w:val="00803299"/>
    <w:rsid w:val="00A47D9B"/>
    <w:rsid w:val="00A7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1DA36-C264-42C1-A5C9-E2D20158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3A6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693A6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693A6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semiHidden/>
    <w:unhideWhenUsed/>
    <w:rsid w:val="00693A6E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semiHidden/>
    <w:rsid w:val="00693A6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693A6E"/>
    <w:pPr>
      <w:spacing w:before="0"/>
      <w:jc w:val="left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693A6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semiHidden/>
    <w:unhideWhenUsed/>
    <w:rsid w:val="00693A6E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693A6E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semiHidden/>
    <w:unhideWhenUsed/>
    <w:rsid w:val="00693A6E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semiHidden/>
    <w:rsid w:val="00693A6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93A6E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1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2</cp:revision>
  <dcterms:created xsi:type="dcterms:W3CDTF">2017-10-10T05:51:00Z</dcterms:created>
  <dcterms:modified xsi:type="dcterms:W3CDTF">2017-10-10T06:07:00Z</dcterms:modified>
</cp:coreProperties>
</file>